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E5708" w14:textId="22DE9C2A" w:rsidR="00A77AAA" w:rsidRPr="00A77AAA" w:rsidRDefault="00A77AAA" w:rsidP="00A77AAA">
      <w:pPr>
        <w:rPr>
          <w:b/>
          <w:bCs/>
          <w:lang w:val="en-SG"/>
        </w:rPr>
      </w:pPr>
      <w:r>
        <w:rPr>
          <w:b/>
          <w:bCs/>
          <w:lang w:val="en-SG"/>
        </w:rPr>
        <w:t xml:space="preserve">Chapter </w:t>
      </w:r>
      <w:r w:rsidR="00A0710D">
        <w:rPr>
          <w:b/>
          <w:bCs/>
          <w:lang w:val="en-SG"/>
        </w:rPr>
        <w:t>II</w:t>
      </w:r>
    </w:p>
    <w:p w14:paraId="03355010" w14:textId="77777777" w:rsidR="00B4572B" w:rsidRDefault="00000000">
      <w:r>
        <w:t>REVIEW OF RELATED LITERATURE</w:t>
      </w:r>
    </w:p>
    <w:p w14:paraId="2F4D2CD0" w14:textId="77777777" w:rsidR="00B4572B" w:rsidRDefault="00000000" w:rsidP="00A0710D">
      <w:pPr>
        <w:jc w:val="both"/>
      </w:pPr>
      <w:r>
        <w:t>This chapter presents a comprehensive review of existing literature and studies that are relevant to this research proposal. It synthesizes key findings and identifies research gaps to inform the proposed system.</w:t>
      </w:r>
    </w:p>
    <w:p w14:paraId="217D69DE" w14:textId="7CDBC72E" w:rsidR="00A77AAA" w:rsidRPr="00A77AAA" w:rsidRDefault="00A77AAA" w:rsidP="00A77AAA">
      <w:pPr>
        <w:rPr>
          <w:b/>
          <w:bCs/>
          <w:lang w:val="en-SG"/>
        </w:rPr>
      </w:pPr>
      <w:r>
        <w:rPr>
          <w:b/>
          <w:bCs/>
          <w:lang w:val="en-SG"/>
        </w:rPr>
        <w:t>Related Literature</w:t>
      </w:r>
    </w:p>
    <w:p w14:paraId="700921D6" w14:textId="77777777" w:rsidR="00B4572B" w:rsidRDefault="00000000" w:rsidP="00A0710D">
      <w:pPr>
        <w:jc w:val="both"/>
      </w:pPr>
      <w:r>
        <w:t>As defined by Pandya and Thakkar (2016), inventory management was a strategic process that ensured supply and minimized costs, which was crucial for organizational efficiency and profitability, as insufficient control could lead to increased costs and adverse financial outcomes. Implementing robust inventory control systems reduced investments, optimized space utilization, streamlined processes, enhanced transparency, smoothed production flow, and improved company image.</w:t>
      </w:r>
    </w:p>
    <w:p w14:paraId="29640BE0" w14:textId="77777777" w:rsidR="00B4572B" w:rsidRDefault="00000000" w:rsidP="00A0710D">
      <w:pPr>
        <w:jc w:val="both"/>
      </w:pPr>
      <w:r>
        <w:t>According to Pasaribu (2021), effective inventory management was crucial for businesses engaged in product sales. These companies needed to predict product demand to optimize their inventory levels accurately. Advances in information technology empowered managers to make more informed decisions and streamlined product coordination.</w:t>
      </w:r>
    </w:p>
    <w:p w14:paraId="7E285109" w14:textId="77777777" w:rsidR="00B4572B" w:rsidRDefault="00000000" w:rsidP="00A0710D">
      <w:pPr>
        <w:jc w:val="both"/>
      </w:pPr>
      <w:r>
        <w:t>Alavi and Habel (2021) highlighted the significant impact of digital transformation on organizations, with a particular focus on the sales force. While they did not explicitly mention sales and inventory management systems, their emphasis on the essential role of salespeople at the customer-company interface implied a connection to sales processes, which inherently involved interactions with customers and managing product information.</w:t>
      </w:r>
    </w:p>
    <w:p w14:paraId="6BB9BD1A" w14:textId="77777777" w:rsidR="00B4572B" w:rsidRDefault="00000000" w:rsidP="00A0710D">
      <w:pPr>
        <w:jc w:val="both"/>
      </w:pPr>
      <w:r>
        <w:t>Song et al. (2020) explored the relationship between inventory and capacity. The highlight was that finished goods inventory substituted for production capacity, providing a buffer against fluctuating demand (make-to-stock). Conversely, raw material inventories complemented production capacity by preventing disruptions due to stockouts. This distinction emphasized the importance of inventory placement within the supply chain.</w:t>
      </w:r>
    </w:p>
    <w:p w14:paraId="4F9891F2" w14:textId="77777777" w:rsidR="00B4572B" w:rsidRDefault="00000000" w:rsidP="00A0710D">
      <w:pPr>
        <w:jc w:val="both"/>
      </w:pPr>
      <w:r>
        <w:t>Ganesha et al. (2020) highlighted the challenge of managing inventory in multi-category retail stores. Inventory costs significantly impacted profitability, and effective management required understanding each product/category/brand's role in fulfilling customer needs. While centralizing inventory control offered advantages, localizing allowed stores to adapt to specific demands. The optimal solution likely involved employee training, software solutions, and established inventory management techniques to balance optimal inventory utilization with customer satisfaction, store profitability, and efficient cash flow.</w:t>
      </w:r>
    </w:p>
    <w:p w14:paraId="2B23C25D" w14:textId="77777777" w:rsidR="00B4572B" w:rsidRDefault="00000000" w:rsidP="00A0710D">
      <w:pPr>
        <w:jc w:val="both"/>
      </w:pPr>
      <w:r>
        <w:t xml:space="preserve">Hardgrave et al. (2011) emphasized the importance of maintaining correct inventory data in reducing stockouts and optimizing retail shop operations. According to the researchers, accurate inventory data was necessary for decision-making at every level of the supply chain. Inventory records allowed businesses to arrange optimal orders by providing correct </w:t>
      </w:r>
      <w:r>
        <w:lastRenderedPageBreak/>
        <w:t>information about on-hand inventory, reducing overstocking and understocking. Furthermore, reliable inventory data was critical for predicting demand since it provided a more exact assessment of customer demand and minimized the chance of stockouts caused by overestimated sales. The research also emphasized accurate inventory records for effective shelf management, which allowed timely replenishment and reduced situations where items were physically available but not easily accessible to customers.</w:t>
      </w:r>
    </w:p>
    <w:p w14:paraId="15E42E46" w14:textId="77777777" w:rsidR="00B4572B" w:rsidRDefault="00000000" w:rsidP="00A0710D">
      <w:pPr>
        <w:jc w:val="both"/>
      </w:pPr>
      <w:r>
        <w:t>Fraiberger and Sundararajan (2015) analyzed peer-to-peer rental markets, such as platforms facilitating car sharing, which revolutionized the sharing economy by providing individuals access to durable goods without ownership. Their research demonstrated significant consumer surplus gains (ranging from 0.8% to 6.6%), particularly benefiting below-median income households who shifted towards rental consumption to save on ownership costs. These marketplaces improved allocative efficiency, optimized asset usage, and fostered inclusivity while emphasizing the need for robust inventory systems to track asset depreciation and usage.</w:t>
      </w:r>
    </w:p>
    <w:p w14:paraId="6DCFE7A7" w14:textId="77777777" w:rsidR="00B4572B" w:rsidRDefault="00000000" w:rsidP="00A0710D">
      <w:pPr>
        <w:jc w:val="both"/>
      </w:pPr>
      <w:r>
        <w:t>Fang and Chen (2022) explored the use of Vendor Managed Inventory (VMI) systems in an Internet of Things (IoT) manufacturing environment. Their research introduced a Hub VMI model to enhance inventory management efficiency by leveraging improved information exchange. Although the study centers on manufacturing, its insights into collaborative inventory management strategies and the use of technology to streamline supply chain operations offer valuable guidance for establishing effective inventory practices within the rental business sector.</w:t>
      </w:r>
    </w:p>
    <w:p w14:paraId="5BF6E2A9" w14:textId="77777777" w:rsidR="00B4572B" w:rsidRDefault="00000000" w:rsidP="00A0710D">
      <w:pPr>
        <w:jc w:val="both"/>
      </w:pPr>
      <w:r>
        <w:t>Kellermayr-Scheucher et al. (2022) researched innovative shelf technology in grocery retail, providing valuable insights into the potential of digitalization at the point of sale. While focused on the grocery industry, the study's findings offered relevant implications for developing a web-based sales and inventory management system for small businesses. By utilizing a quantitative approach and analyzing multiple grocery stores, the authors contributed empirical evidence supporting the benefits of technology integration. However, the study's focus on the retailer's business limited its applicability to other retail stores and required further research into imaginative shelf technology concepts.</w:t>
      </w:r>
    </w:p>
    <w:p w14:paraId="24B75BC0" w14:textId="4EF4D432" w:rsidR="00A77AAA" w:rsidRPr="00A77AAA" w:rsidRDefault="00A77AAA" w:rsidP="00A77AAA">
      <w:pPr>
        <w:rPr>
          <w:b/>
          <w:bCs/>
          <w:lang w:val="en-SG"/>
        </w:rPr>
      </w:pPr>
      <w:r>
        <w:rPr>
          <w:b/>
          <w:bCs/>
          <w:lang w:val="en-SG"/>
        </w:rPr>
        <w:t>Related Studies</w:t>
      </w:r>
    </w:p>
    <w:p w14:paraId="39D52029" w14:textId="77777777" w:rsidR="00B4572B" w:rsidRDefault="00000000" w:rsidP="00A0710D">
      <w:pPr>
        <w:jc w:val="both"/>
      </w:pPr>
      <w:r>
        <w:t>Shukla et al. (2011) conducted a comprehensive literature review emphasizing the critical role of inventory management within the broader context of supply chain management. Their research highlighted the positive impact of effective inventory control on organizational performance. While their study primarily focused on the overall supply chain, its insights into inventory management were relevant to developing sales and inventory management systems.</w:t>
      </w:r>
    </w:p>
    <w:p w14:paraId="403F93CB" w14:textId="77777777" w:rsidR="00B4572B" w:rsidRDefault="00000000" w:rsidP="00A0710D">
      <w:pPr>
        <w:jc w:val="both"/>
      </w:pPr>
      <w:r>
        <w:t xml:space="preserve">Muchaendepi et al. (2019) performed descriptive research to investigate the influence of inventory management techniques on the performance of SMEs in the Harare manufacturing sector. Using a purposive sample of 244 respondents and thematic analysis, </w:t>
      </w:r>
      <w:r>
        <w:lastRenderedPageBreak/>
        <w:t>the study discovered that most SMEs had selected the Just-in-Time (JIT) strategy due to its simplicity and reduced financial needs. Material Requirements Planning (MRP) and ABC analysis were rarely employed due to perceived high implementation and maintenance costs. This showed that cost restrictions frequently limited SMEs' capacity to use effective inventory management systems. The study also found a link between good inventory management and financial success, emphasizing the significance of optimizing stock levels to reduce excessive holding costs and maximize return on investment.</w:t>
      </w:r>
    </w:p>
    <w:p w14:paraId="6215B6D9" w14:textId="77777777" w:rsidR="00B4572B" w:rsidRDefault="00000000" w:rsidP="00A0710D">
      <w:pPr>
        <w:jc w:val="both"/>
      </w:pPr>
      <w:r>
        <w:t>Kamau and Kagiri (2015) investigated the influence of inventory management on the competitiveness of Safaricom Ltd., Kenya. Using a survey with employees, the study found that respondents had perceived inventory practices to be very effective in influencing competitiveness. Specifically, practices like regularly reviewing inventory levels, maintaining optimal stock levels, and analyzing demand patterns were seen as highly impactful. The study concluded that effective inventory management contributed to Safaricom's profit maximization, customer satisfaction, and market share growth.</w:t>
      </w:r>
    </w:p>
    <w:p w14:paraId="76149672" w14:textId="77777777" w:rsidR="00B4572B" w:rsidRDefault="00000000" w:rsidP="00A0710D">
      <w:pPr>
        <w:jc w:val="both"/>
      </w:pPr>
      <w:r>
        <w:t>Feng et al. (2015) examined the impact of ineffective internal control over financial reporting (ICFR) on a firm's operations, explicitly focusing on inventory management. Their study utilized data on publicly traded US companies and found that firms with weaknesses in inventory-related ICFR had experienced slower inventory turnover and higher inventory impairments. These findings suggested that ineffective ICFR led to real-world problems such as stock shortages, excess inventory, and outdated products, ultimately hindering operational efficiency.</w:t>
      </w:r>
    </w:p>
    <w:p w14:paraId="0EDC77AC" w14:textId="77777777" w:rsidR="00B4572B" w:rsidRDefault="00000000" w:rsidP="00A0710D">
      <w:pPr>
        <w:jc w:val="both"/>
      </w:pPr>
      <w:r>
        <w:t>Pathak et al. (2010) studied the impact of recommender systems on sales, considering the relationships between suggestions, sales, and price. Using data from two online stores, they discovered that better suggestions had increased sales, particularly for newly introduced goods. Recommender systems have been demonstrated to improve the long-tail phenomenon and positive cross-selling. The suggestion had resulted in higher costs, showing more pricing flexibility for sellers. The study revealed that the recommender system, as opposed to user input, had a more significant influence on sales and allowed sellers to charge higher prices while increasing demand.</w:t>
      </w:r>
    </w:p>
    <w:p w14:paraId="3AE7B676" w14:textId="77777777" w:rsidR="00B4572B" w:rsidRDefault="00000000" w:rsidP="00A0710D">
      <w:pPr>
        <w:jc w:val="both"/>
      </w:pPr>
      <w:r>
        <w:t>Raviv and Kolka (2013) developed a mathematical model for optimizing inventory management in a bike-sharing system (BSS). The study employed a convex optimization approach to determine optimal inventory levels for individual stations, considering demand patterns and capacity. The researchers also proposed a method for allocating bicycles across the entire system under inventory constraints. While the model focused on bike-sharing, underlying principles and optimization techniques could be adapted to other sharing economy systems, including the proposed web-ready rental space platform. A limitation of the study was its focus on individual stations without considering broader system-wide interactions and user behavior dynamics.</w:t>
      </w:r>
    </w:p>
    <w:p w14:paraId="664F9073" w14:textId="195B011F" w:rsidR="00B4572B" w:rsidRDefault="00B4572B">
      <w:pPr>
        <w:pStyle w:val="Heading2"/>
      </w:pPr>
    </w:p>
    <w:p w14:paraId="5CEA4BFC" w14:textId="77777777" w:rsidR="00A77AAA" w:rsidRPr="00A77AAA" w:rsidRDefault="00A77AAA" w:rsidP="00A77AAA"/>
    <w:p w14:paraId="3FA4C229" w14:textId="77777777" w:rsidR="00A77AAA" w:rsidRPr="00A77AAA" w:rsidRDefault="00A77AAA" w:rsidP="00A77AAA">
      <w:pPr>
        <w:rPr>
          <w:b/>
          <w:bCs/>
          <w:lang w:val="en-SG"/>
        </w:rPr>
      </w:pPr>
      <w:r w:rsidRPr="00A77AAA">
        <w:rPr>
          <w:b/>
          <w:bCs/>
          <w:lang w:val="en-SG"/>
        </w:rPr>
        <w:lastRenderedPageBreak/>
        <w:t>Synopsis</w:t>
      </w:r>
    </w:p>
    <w:p w14:paraId="2EB983FA" w14:textId="77777777" w:rsidR="00A77AAA" w:rsidRPr="00A77AAA" w:rsidRDefault="00A77AAA" w:rsidP="00A0710D">
      <w:pPr>
        <w:jc w:val="both"/>
        <w:rPr>
          <w:lang w:val="en-SG"/>
        </w:rPr>
      </w:pPr>
      <w:r w:rsidRPr="00A77AAA">
        <w:rPr>
          <w:lang w:val="en-SG"/>
        </w:rPr>
        <w:t xml:space="preserve">The reviewed literature and studies emphasize the importance of sales and inventory management systems in improving efficiency, accuracy, and competitiveness in businesses. Scholars such as Pandya and Thakkar (2016), </w:t>
      </w:r>
      <w:proofErr w:type="spellStart"/>
      <w:r w:rsidRPr="00A77AAA">
        <w:rPr>
          <w:lang w:val="en-SG"/>
        </w:rPr>
        <w:t>Pasaribu</w:t>
      </w:r>
      <w:proofErr w:type="spellEnd"/>
      <w:r w:rsidRPr="00A77AAA">
        <w:rPr>
          <w:lang w:val="en-SG"/>
        </w:rPr>
        <w:t xml:space="preserve"> (2021), and Ganesha et al. (2020) highlight how inventory management reduces costs and ensures smooth operations. Advances in technology, as discussed by Fang and Chen (2022) and </w:t>
      </w:r>
      <w:proofErr w:type="spellStart"/>
      <w:r w:rsidRPr="00A77AAA">
        <w:rPr>
          <w:lang w:val="en-SG"/>
        </w:rPr>
        <w:t>Kellermayr-Scheucher</w:t>
      </w:r>
      <w:proofErr w:type="spellEnd"/>
      <w:r w:rsidRPr="00A77AAA">
        <w:rPr>
          <w:lang w:val="en-SG"/>
        </w:rPr>
        <w:t xml:space="preserve"> et al. (2022), have transformed inventory systems by enabling automation and real-time monitoring.</w:t>
      </w:r>
    </w:p>
    <w:p w14:paraId="1E08D993" w14:textId="77777777" w:rsidR="00A77AAA" w:rsidRPr="00A77AAA" w:rsidRDefault="00A77AAA" w:rsidP="00A0710D">
      <w:pPr>
        <w:jc w:val="both"/>
        <w:rPr>
          <w:lang w:val="en-SG"/>
        </w:rPr>
      </w:pPr>
      <w:r w:rsidRPr="00A77AAA">
        <w:rPr>
          <w:lang w:val="en-SG"/>
        </w:rPr>
        <w:t xml:space="preserve">Local studies, including those of Cruz (2020), Manalo and De Guzman (2017), and Reyes (2019), demonstrate the struggles and potential solutions for SMEs in the Philippines, particularly the shift from manual to automated systems. International studies, such as those by Shukla et al. (2011) and Kamau and </w:t>
      </w:r>
      <w:proofErr w:type="spellStart"/>
      <w:r w:rsidRPr="00A77AAA">
        <w:rPr>
          <w:lang w:val="en-SG"/>
        </w:rPr>
        <w:t>Kagiri</w:t>
      </w:r>
      <w:proofErr w:type="spellEnd"/>
      <w:r w:rsidRPr="00A77AAA">
        <w:rPr>
          <w:lang w:val="en-SG"/>
        </w:rPr>
        <w:t xml:space="preserve"> (2015), reinforce the universal value of proper inventory systems in sustaining competitiveness.</w:t>
      </w:r>
    </w:p>
    <w:p w14:paraId="548FA861" w14:textId="77777777" w:rsidR="00A77AAA" w:rsidRPr="00A77AAA" w:rsidRDefault="00A77AAA" w:rsidP="00A0710D">
      <w:pPr>
        <w:jc w:val="both"/>
        <w:rPr>
          <w:lang w:val="en-SG"/>
        </w:rPr>
      </w:pPr>
      <w:r w:rsidRPr="00A77AAA">
        <w:rPr>
          <w:lang w:val="en-SG"/>
        </w:rPr>
        <w:t>Overall, the literature suggests that an automated, web-based sales and inventory system will help address inefficiencies and enhance profitability for small businesses. The findings form the basis for the development of the proposed system, which aims to combine inventory management principles with modern technological tools to meet the needs of the business sector.</w:t>
      </w:r>
    </w:p>
    <w:p w14:paraId="156585D7" w14:textId="5E0ED2FE" w:rsidR="00B4572B" w:rsidRDefault="00B4572B"/>
    <w:sectPr w:rsidR="00B457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926434">
    <w:abstractNumId w:val="8"/>
  </w:num>
  <w:num w:numId="2" w16cid:durableId="1497530038">
    <w:abstractNumId w:val="6"/>
  </w:num>
  <w:num w:numId="3" w16cid:durableId="223565001">
    <w:abstractNumId w:val="5"/>
  </w:num>
  <w:num w:numId="4" w16cid:durableId="281963529">
    <w:abstractNumId w:val="4"/>
  </w:num>
  <w:num w:numId="5" w16cid:durableId="34475143">
    <w:abstractNumId w:val="7"/>
  </w:num>
  <w:num w:numId="6" w16cid:durableId="407310691">
    <w:abstractNumId w:val="3"/>
  </w:num>
  <w:num w:numId="7" w16cid:durableId="560756495">
    <w:abstractNumId w:val="2"/>
  </w:num>
  <w:num w:numId="8" w16cid:durableId="2114397688">
    <w:abstractNumId w:val="1"/>
  </w:num>
  <w:num w:numId="9" w16cid:durableId="800540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0710D"/>
    <w:rsid w:val="00A77AAA"/>
    <w:rsid w:val="00AA1D8D"/>
    <w:rsid w:val="00B4572B"/>
    <w:rsid w:val="00B47730"/>
    <w:rsid w:val="00CB0664"/>
    <w:rsid w:val="00D46A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B773A"/>
  <w14:defaultImageDpi w14:val="300"/>
  <w15:docId w15:val="{CA503E41-474F-4274-9FB8-004EB7BCA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1565</Words>
  <Characters>8926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Aubrey Magallano</cp:lastModifiedBy>
  <cp:revision>2</cp:revision>
  <dcterms:created xsi:type="dcterms:W3CDTF">2025-08-23T08:30:00Z</dcterms:created>
  <dcterms:modified xsi:type="dcterms:W3CDTF">2025-08-23T08:30:00Z</dcterms:modified>
  <cp:category/>
</cp:coreProperties>
</file>