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8892186"/>
        <w:docPartObj>
          <w:docPartGallery w:val="Cover Pages"/>
          <w:docPartUnique/>
        </w:docPartObj>
      </w:sdtPr>
      <w:sdtContent>
        <w:p w14:paraId="57B97888" w14:textId="76BFD26D" w:rsidR="00D34AD1" w:rsidRDefault="00D34AD1">
          <w:r>
            <w:rPr>
              <w:noProof/>
            </w:rPr>
            <mc:AlternateContent>
              <mc:Choice Requires="wpg">
                <w:drawing>
                  <wp:anchor distT="0" distB="0" distL="114300" distR="114300" simplePos="0" relativeHeight="251658240" behindDoc="0" locked="0" layoutInCell="1" allowOverlap="1" wp14:anchorId="3BD70169" wp14:editId="0E9CDED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FF0000">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5BF10471" w14:textId="3D47EC4B" w:rsidR="00D34AD1" w:rsidRDefault="00D34AD1">
                                      <w:pPr>
                                        <w:pStyle w:val="NoSpacing"/>
                                        <w:rPr>
                                          <w:color w:val="FFFFFF" w:themeColor="background1"/>
                                          <w:sz w:val="96"/>
                                          <w:szCs w:val="96"/>
                                        </w:rPr>
                                      </w:pPr>
                                      <w:r>
                                        <w:rPr>
                                          <w:color w:val="FFFFFF" w:themeColor="background1"/>
                                          <w:sz w:val="96"/>
                                          <w:szCs w:val="96"/>
                                        </w:rPr>
                                        <w:t>202</w:t>
                                      </w:r>
                                      <w:r w:rsidR="00D02BB1">
                                        <w:rPr>
                                          <w:color w:val="FFFFFF" w:themeColor="background1"/>
                                          <w:sz w:val="96"/>
                                          <w:szCs w:val="96"/>
                                        </w:rPr>
                                        <w:t>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D70169"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" fillcolor="black [321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&#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5BF10471" w14:textId="3D47EC4B" w:rsidR="00D34AD1" w:rsidRDefault="00D34AD1">
                                <w:pPr>
                                  <w:pStyle w:val="NoSpacing"/>
                                  <w:rPr>
                                    <w:color w:val="FFFFFF" w:themeColor="background1"/>
                                    <w:sz w:val="96"/>
                                    <w:szCs w:val="96"/>
                                  </w:rPr>
                                </w:pPr>
                                <w:r>
                                  <w:rPr>
                                    <w:color w:val="FFFFFF" w:themeColor="background1"/>
                                    <w:sz w:val="96"/>
                                    <w:szCs w:val="96"/>
                                  </w:rPr>
                                  <w:t>202</w:t>
                                </w:r>
                                <w:r w:rsidR="00D02BB1">
                                  <w:rPr>
                                    <w:color w:val="FFFFFF" w:themeColor="background1"/>
                                    <w:sz w:val="96"/>
                                    <w:szCs w:val="96"/>
                                  </w:rPr>
                                  <w:t>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2A845C12" wp14:editId="331C88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A845C12" id="Rectangle 16" o:spid="_x0000_s1030"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ydFg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70013565" w:rsidR="00D34AD1" w:rsidRDefault="003A792F">
          <w:r>
            <w:rPr>
              <w:noProof/>
            </w:rPr>
            <w:drawing>
              <wp:anchor distT="0" distB="0" distL="114300" distR="114300" simplePos="0" relativeHeight="251658241" behindDoc="0" locked="0" layoutInCell="0" allowOverlap="1" wp14:anchorId="7A508AB4" wp14:editId="4800A173">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58245"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F690F">
            <w:rPr>
              <w:noProof/>
            </w:rPr>
            <mc:AlternateContent>
              <mc:Choice Requires="wps">
                <w:drawing>
                  <wp:anchor distT="0" distB="0" distL="114300" distR="114300" simplePos="0" relativeHeight="251658243" behindDoc="0" locked="0" layoutInCell="1" allowOverlap="1" wp14:anchorId="491978EC" wp14:editId="40D62CE8">
                    <wp:simplePos x="0" y="0"/>
                    <wp:positionH relativeFrom="column">
                      <wp:posOffset>4086225</wp:posOffset>
                    </wp:positionH>
                    <wp:positionV relativeFrom="paragraph">
                      <wp:posOffset>6871335</wp:posOffset>
                    </wp:positionV>
                    <wp:extent cx="2590800" cy="1400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1400175"/>
                            </a:xfrm>
                            <a:prstGeom prst="rect">
                              <a:avLst/>
                            </a:prstGeom>
                            <a:solidFill>
                              <a:schemeClr val="lt1"/>
                            </a:solidFill>
                            <a:ln w="6350">
                              <a:solidFill>
                                <a:prstClr val="black"/>
                              </a:solidFill>
                            </a:ln>
                          </wps:spPr>
                          <wps:txb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73749EDF" w14:textId="760502FB" w:rsidR="006639BA" w:rsidRDefault="00AD5FF7" w:rsidP="00AD5FF7">
                                <w:pPr>
                                  <w:spacing w:after="0" w:line="480" w:lineRule="auto"/>
                                </w:pPr>
                                <w:r>
                                  <w:t>Name</w:t>
                                </w:r>
                                <w:r w:rsidR="00A87020">
                                  <w:t xml:space="preserve"> : Jay Parekh</w:t>
                                </w:r>
                              </w:p>
                              <w:p w14:paraId="2450CA89" w14:textId="09AD20A5" w:rsidR="00AD5FF7" w:rsidRPr="006639BA" w:rsidRDefault="00AD5FF7" w:rsidP="00AD5FF7">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978EC"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ryPAIAAIQ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" fillcolor="white [3201]" strokeweight=".5pt">
                    <v:textbo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73749EDF" w14:textId="760502FB" w:rsidR="006639BA" w:rsidRDefault="00AD5FF7" w:rsidP="00AD5FF7">
                          <w:pPr>
                            <w:spacing w:after="0" w:line="480" w:lineRule="auto"/>
                          </w:pPr>
                          <w:r>
                            <w:t>Name</w:t>
                          </w:r>
                          <w:r w:rsidR="00A87020">
                            <w:t xml:space="preserve"> : Jay Parekh</w:t>
                          </w:r>
                        </w:p>
                        <w:p w14:paraId="2450CA89" w14:textId="09AD20A5" w:rsidR="00AD5FF7" w:rsidRPr="006639BA" w:rsidRDefault="00AD5FF7" w:rsidP="00AD5FF7">
                          <w:pPr>
                            <w:spacing w:after="0" w:line="480" w:lineRule="auto"/>
                          </w:pPr>
                        </w:p>
                      </w:txbxContent>
                    </v:textbox>
                  </v:shape>
                </w:pict>
              </mc:Fallback>
            </mc:AlternateContent>
          </w:r>
          <w:r w:rsidR="00190A12">
            <w:rPr>
              <w:noProof/>
            </w:rPr>
            <mc:AlternateContent>
              <mc:Choice Requires="wps">
                <w:drawing>
                  <wp:anchor distT="0" distB="0" distL="114300" distR="114300" simplePos="0" relativeHeight="251658244" behindDoc="0" locked="0" layoutInCell="1" allowOverlap="1" wp14:anchorId="416C128C" wp14:editId="7385989E">
                    <wp:simplePos x="0" y="0"/>
                    <wp:positionH relativeFrom="column">
                      <wp:posOffset>4067175</wp:posOffset>
                    </wp:positionH>
                    <wp:positionV relativeFrom="paragraph">
                      <wp:posOffset>5909310</wp:posOffset>
                    </wp:positionV>
                    <wp:extent cx="2590800" cy="6762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2D2B91AB" w:rsidR="00190A12" w:rsidRDefault="00284908" w:rsidP="00190A12">
                                <w:r>
                                  <w:t>Individual Project</w:t>
                                </w:r>
                                <w:r w:rsidR="000E4A02">
                                  <w:t xml:space="preserve"> (</w:t>
                                </w:r>
                                <w:r w:rsidR="000E4A02" w:rsidRPr="00A87020">
                                  <w:t>Charles Schwab</w:t>
                                </w:r>
                                <w:r w:rsidR="000E4A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128C" id="Text Box 50" o:spid="_x0000_s1032" type="#_x0000_t202" style="position:absolute;margin-left:320.25pt;margin-top:465.3pt;width:204pt;height:5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" fillcolor="white [3201]" strokeweight=".5p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2D2B91AB" w:rsidR="00190A12" w:rsidRDefault="00284908" w:rsidP="00190A12">
                          <w:r>
                            <w:t>Individual Project</w:t>
                          </w:r>
                          <w:r w:rsidR="000E4A02">
                            <w:t xml:space="preserve"> (</w:t>
                          </w:r>
                          <w:r w:rsidR="000E4A02" w:rsidRPr="00A87020">
                            <w:t>Charles Schwab</w:t>
                          </w:r>
                          <w:r w:rsidR="000E4A02">
                            <w:t>)</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34B21725" w14:textId="7D9AD845" w:rsidR="005F4AA1"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2980872" w:history="1">
            <w:r w:rsidR="005F4AA1" w:rsidRPr="00985AB8">
              <w:rPr>
                <w:rStyle w:val="Hyperlink"/>
                <w:noProof/>
              </w:rPr>
              <w:t>2.</w:t>
            </w:r>
            <w:r w:rsidR="005F4AA1">
              <w:rPr>
                <w:rFonts w:asciiTheme="minorHAnsi" w:eastAsiaTheme="minorEastAsia" w:hAnsiTheme="minorHAnsi"/>
                <w:noProof/>
                <w:color w:val="auto"/>
              </w:rPr>
              <w:tab/>
            </w:r>
            <w:r w:rsidR="005F4AA1" w:rsidRPr="00985AB8">
              <w:rPr>
                <w:rStyle w:val="Hyperlink"/>
                <w:noProof/>
              </w:rPr>
              <w:t>Company Strategy &amp; Scorecard</w:t>
            </w:r>
            <w:r w:rsidR="005F4AA1">
              <w:rPr>
                <w:noProof/>
                <w:webHidden/>
              </w:rPr>
              <w:tab/>
            </w:r>
            <w:r w:rsidR="005F4AA1">
              <w:rPr>
                <w:noProof/>
                <w:webHidden/>
              </w:rPr>
              <w:fldChar w:fldCharType="begin"/>
            </w:r>
            <w:r w:rsidR="005F4AA1">
              <w:rPr>
                <w:noProof/>
                <w:webHidden/>
              </w:rPr>
              <w:instrText xml:space="preserve"> PAGEREF _Toc102980872 \h </w:instrText>
            </w:r>
            <w:r w:rsidR="005F4AA1">
              <w:rPr>
                <w:noProof/>
                <w:webHidden/>
              </w:rPr>
            </w:r>
            <w:r w:rsidR="005F4AA1">
              <w:rPr>
                <w:noProof/>
                <w:webHidden/>
              </w:rPr>
              <w:fldChar w:fldCharType="separate"/>
            </w:r>
            <w:r w:rsidR="005F4AA1">
              <w:rPr>
                <w:noProof/>
                <w:webHidden/>
              </w:rPr>
              <w:t>2</w:t>
            </w:r>
            <w:r w:rsidR="005F4AA1">
              <w:rPr>
                <w:noProof/>
                <w:webHidden/>
              </w:rPr>
              <w:fldChar w:fldCharType="end"/>
            </w:r>
          </w:hyperlink>
        </w:p>
        <w:p w14:paraId="2F2EBDF6" w14:textId="05F2D440" w:rsidR="005F4AA1" w:rsidRDefault="005F4AA1">
          <w:pPr>
            <w:pStyle w:val="TOC2"/>
            <w:tabs>
              <w:tab w:val="left" w:pos="880"/>
              <w:tab w:val="right" w:leader="dot" w:pos="9350"/>
            </w:tabs>
            <w:rPr>
              <w:rFonts w:asciiTheme="minorHAnsi" w:eastAsiaTheme="minorEastAsia" w:hAnsiTheme="minorHAnsi"/>
              <w:noProof/>
              <w:color w:val="auto"/>
            </w:rPr>
          </w:pPr>
          <w:hyperlink w:anchor="_Toc102980873" w:history="1">
            <w:r w:rsidRPr="00985AB8">
              <w:rPr>
                <w:rStyle w:val="Hyperlink"/>
                <w:noProof/>
              </w:rPr>
              <w:t>2.1.</w:t>
            </w:r>
            <w:r>
              <w:rPr>
                <w:rFonts w:asciiTheme="minorHAnsi" w:eastAsiaTheme="minorEastAsia" w:hAnsiTheme="minorHAnsi"/>
                <w:noProof/>
                <w:color w:val="auto"/>
              </w:rPr>
              <w:tab/>
            </w:r>
            <w:r w:rsidRPr="00985AB8">
              <w:rPr>
                <w:rStyle w:val="Hyperlink"/>
                <w:noProof/>
              </w:rPr>
              <w:t>Company Background</w:t>
            </w:r>
            <w:r>
              <w:rPr>
                <w:noProof/>
                <w:webHidden/>
              </w:rPr>
              <w:tab/>
            </w:r>
            <w:r>
              <w:rPr>
                <w:noProof/>
                <w:webHidden/>
              </w:rPr>
              <w:fldChar w:fldCharType="begin"/>
            </w:r>
            <w:r>
              <w:rPr>
                <w:noProof/>
                <w:webHidden/>
              </w:rPr>
              <w:instrText xml:space="preserve"> PAGEREF _Toc102980873 \h </w:instrText>
            </w:r>
            <w:r>
              <w:rPr>
                <w:noProof/>
                <w:webHidden/>
              </w:rPr>
            </w:r>
            <w:r>
              <w:rPr>
                <w:noProof/>
                <w:webHidden/>
              </w:rPr>
              <w:fldChar w:fldCharType="separate"/>
            </w:r>
            <w:r>
              <w:rPr>
                <w:noProof/>
                <w:webHidden/>
              </w:rPr>
              <w:t>2</w:t>
            </w:r>
            <w:r>
              <w:rPr>
                <w:noProof/>
                <w:webHidden/>
              </w:rPr>
              <w:fldChar w:fldCharType="end"/>
            </w:r>
          </w:hyperlink>
        </w:p>
        <w:p w14:paraId="2F3A3FD7" w14:textId="624A936D" w:rsidR="005F4AA1" w:rsidRDefault="005F4AA1">
          <w:pPr>
            <w:pStyle w:val="TOC2"/>
            <w:tabs>
              <w:tab w:val="left" w:pos="880"/>
              <w:tab w:val="right" w:leader="dot" w:pos="9350"/>
            </w:tabs>
            <w:rPr>
              <w:rFonts w:asciiTheme="minorHAnsi" w:eastAsiaTheme="minorEastAsia" w:hAnsiTheme="minorHAnsi"/>
              <w:noProof/>
              <w:color w:val="auto"/>
            </w:rPr>
          </w:pPr>
          <w:hyperlink w:anchor="_Toc102980874" w:history="1">
            <w:r w:rsidRPr="00985AB8">
              <w:rPr>
                <w:rStyle w:val="Hyperlink"/>
                <w:noProof/>
              </w:rPr>
              <w:t>2.2.</w:t>
            </w:r>
            <w:r>
              <w:rPr>
                <w:rFonts w:asciiTheme="minorHAnsi" w:eastAsiaTheme="minorEastAsia" w:hAnsiTheme="minorHAnsi"/>
                <w:noProof/>
                <w:color w:val="auto"/>
              </w:rPr>
              <w:tab/>
            </w:r>
            <w:r w:rsidRPr="00985AB8">
              <w:rPr>
                <w:rStyle w:val="Hyperlink"/>
                <w:noProof/>
              </w:rPr>
              <w:t>SWOT Analysis</w:t>
            </w:r>
            <w:r>
              <w:rPr>
                <w:noProof/>
                <w:webHidden/>
              </w:rPr>
              <w:tab/>
            </w:r>
            <w:r>
              <w:rPr>
                <w:noProof/>
                <w:webHidden/>
              </w:rPr>
              <w:fldChar w:fldCharType="begin"/>
            </w:r>
            <w:r>
              <w:rPr>
                <w:noProof/>
                <w:webHidden/>
              </w:rPr>
              <w:instrText xml:space="preserve"> PAGEREF _Toc102980874 \h </w:instrText>
            </w:r>
            <w:r>
              <w:rPr>
                <w:noProof/>
                <w:webHidden/>
              </w:rPr>
            </w:r>
            <w:r>
              <w:rPr>
                <w:noProof/>
                <w:webHidden/>
              </w:rPr>
              <w:fldChar w:fldCharType="separate"/>
            </w:r>
            <w:r>
              <w:rPr>
                <w:noProof/>
                <w:webHidden/>
              </w:rPr>
              <w:t>2</w:t>
            </w:r>
            <w:r>
              <w:rPr>
                <w:noProof/>
                <w:webHidden/>
              </w:rPr>
              <w:fldChar w:fldCharType="end"/>
            </w:r>
          </w:hyperlink>
        </w:p>
        <w:p w14:paraId="68AFDACB" w14:textId="558E9257" w:rsidR="005F4AA1" w:rsidRDefault="005F4AA1">
          <w:pPr>
            <w:pStyle w:val="TOC2"/>
            <w:tabs>
              <w:tab w:val="left" w:pos="880"/>
              <w:tab w:val="right" w:leader="dot" w:pos="9350"/>
            </w:tabs>
            <w:rPr>
              <w:rFonts w:asciiTheme="minorHAnsi" w:eastAsiaTheme="minorEastAsia" w:hAnsiTheme="minorHAnsi"/>
              <w:noProof/>
              <w:color w:val="auto"/>
            </w:rPr>
          </w:pPr>
          <w:hyperlink w:anchor="_Toc102980875" w:history="1">
            <w:r w:rsidRPr="00985AB8">
              <w:rPr>
                <w:rStyle w:val="Hyperlink"/>
                <w:noProof/>
              </w:rPr>
              <w:t>2.3.</w:t>
            </w:r>
            <w:r>
              <w:rPr>
                <w:rFonts w:asciiTheme="minorHAnsi" w:eastAsiaTheme="minorEastAsia" w:hAnsiTheme="minorHAnsi"/>
                <w:noProof/>
                <w:color w:val="auto"/>
              </w:rPr>
              <w:tab/>
            </w:r>
            <w:r w:rsidRPr="00985AB8">
              <w:rPr>
                <w:rStyle w:val="Hyperlink"/>
                <w:noProof/>
              </w:rPr>
              <w:t>Scorecard</w:t>
            </w:r>
            <w:r>
              <w:rPr>
                <w:noProof/>
                <w:webHidden/>
              </w:rPr>
              <w:tab/>
            </w:r>
            <w:r>
              <w:rPr>
                <w:noProof/>
                <w:webHidden/>
              </w:rPr>
              <w:fldChar w:fldCharType="begin"/>
            </w:r>
            <w:r>
              <w:rPr>
                <w:noProof/>
                <w:webHidden/>
              </w:rPr>
              <w:instrText xml:space="preserve"> PAGEREF _Toc102980875 \h </w:instrText>
            </w:r>
            <w:r>
              <w:rPr>
                <w:noProof/>
                <w:webHidden/>
              </w:rPr>
            </w:r>
            <w:r>
              <w:rPr>
                <w:noProof/>
                <w:webHidden/>
              </w:rPr>
              <w:fldChar w:fldCharType="separate"/>
            </w:r>
            <w:r>
              <w:rPr>
                <w:noProof/>
                <w:webHidden/>
              </w:rPr>
              <w:t>3</w:t>
            </w:r>
            <w:r>
              <w:rPr>
                <w:noProof/>
                <w:webHidden/>
              </w:rPr>
              <w:fldChar w:fldCharType="end"/>
            </w:r>
          </w:hyperlink>
        </w:p>
        <w:p w14:paraId="3D6986B9" w14:textId="0EDD4417" w:rsidR="005F4AA1" w:rsidRDefault="005F4AA1">
          <w:pPr>
            <w:pStyle w:val="TOC2"/>
            <w:tabs>
              <w:tab w:val="left" w:pos="880"/>
              <w:tab w:val="right" w:leader="dot" w:pos="9350"/>
            </w:tabs>
            <w:rPr>
              <w:rFonts w:asciiTheme="minorHAnsi" w:eastAsiaTheme="minorEastAsia" w:hAnsiTheme="minorHAnsi"/>
              <w:noProof/>
              <w:color w:val="auto"/>
            </w:rPr>
          </w:pPr>
          <w:hyperlink w:anchor="_Toc102980876" w:history="1">
            <w:r w:rsidRPr="00985AB8">
              <w:rPr>
                <w:rStyle w:val="Hyperlink"/>
                <w:noProof/>
              </w:rPr>
              <w:t>2.4.</w:t>
            </w:r>
            <w:r>
              <w:rPr>
                <w:rFonts w:asciiTheme="minorHAnsi" w:eastAsiaTheme="minorEastAsia" w:hAnsiTheme="minorHAnsi"/>
                <w:noProof/>
                <w:color w:val="auto"/>
              </w:rPr>
              <w:tab/>
            </w:r>
            <w:r w:rsidRPr="00985AB8">
              <w:rPr>
                <w:rStyle w:val="Hyperlink"/>
                <w:noProof/>
              </w:rPr>
              <w:t>Reference information</w:t>
            </w:r>
            <w:r>
              <w:rPr>
                <w:noProof/>
                <w:webHidden/>
              </w:rPr>
              <w:tab/>
            </w:r>
            <w:r>
              <w:rPr>
                <w:noProof/>
                <w:webHidden/>
              </w:rPr>
              <w:fldChar w:fldCharType="begin"/>
            </w:r>
            <w:r>
              <w:rPr>
                <w:noProof/>
                <w:webHidden/>
              </w:rPr>
              <w:instrText xml:space="preserve"> PAGEREF _Toc102980876 \h </w:instrText>
            </w:r>
            <w:r>
              <w:rPr>
                <w:noProof/>
                <w:webHidden/>
              </w:rPr>
            </w:r>
            <w:r>
              <w:rPr>
                <w:noProof/>
                <w:webHidden/>
              </w:rPr>
              <w:fldChar w:fldCharType="separate"/>
            </w:r>
            <w:r>
              <w:rPr>
                <w:noProof/>
                <w:webHidden/>
              </w:rPr>
              <w:t>4</w:t>
            </w:r>
            <w:r>
              <w:rPr>
                <w:noProof/>
                <w:webHidden/>
              </w:rPr>
              <w:fldChar w:fldCharType="end"/>
            </w:r>
          </w:hyperlink>
        </w:p>
        <w:p w14:paraId="14622D0B" w14:textId="291D3D8E" w:rsidR="005F4AA1" w:rsidRDefault="005F4AA1">
          <w:pPr>
            <w:pStyle w:val="TOC1"/>
            <w:tabs>
              <w:tab w:val="left" w:pos="440"/>
              <w:tab w:val="right" w:leader="dot" w:pos="9350"/>
            </w:tabs>
            <w:rPr>
              <w:rFonts w:asciiTheme="minorHAnsi" w:eastAsiaTheme="minorEastAsia" w:hAnsiTheme="minorHAnsi"/>
              <w:noProof/>
              <w:color w:val="auto"/>
            </w:rPr>
          </w:pPr>
          <w:hyperlink w:anchor="_Toc102980877" w:history="1">
            <w:r w:rsidRPr="00985AB8">
              <w:rPr>
                <w:rStyle w:val="Hyperlink"/>
                <w:noProof/>
              </w:rPr>
              <w:t>3.</w:t>
            </w:r>
            <w:r>
              <w:rPr>
                <w:rFonts w:asciiTheme="minorHAnsi" w:eastAsiaTheme="minorEastAsia" w:hAnsiTheme="minorHAnsi"/>
                <w:noProof/>
                <w:color w:val="auto"/>
              </w:rPr>
              <w:tab/>
            </w:r>
            <w:r w:rsidRPr="00985AB8">
              <w:rPr>
                <w:rStyle w:val="Hyperlink"/>
                <w:noProof/>
              </w:rPr>
              <w:t>Project Definition</w:t>
            </w:r>
            <w:r>
              <w:rPr>
                <w:noProof/>
                <w:webHidden/>
              </w:rPr>
              <w:tab/>
            </w:r>
            <w:r>
              <w:rPr>
                <w:noProof/>
                <w:webHidden/>
              </w:rPr>
              <w:fldChar w:fldCharType="begin"/>
            </w:r>
            <w:r>
              <w:rPr>
                <w:noProof/>
                <w:webHidden/>
              </w:rPr>
              <w:instrText xml:space="preserve"> PAGEREF _Toc102980877 \h </w:instrText>
            </w:r>
            <w:r>
              <w:rPr>
                <w:noProof/>
                <w:webHidden/>
              </w:rPr>
            </w:r>
            <w:r>
              <w:rPr>
                <w:noProof/>
                <w:webHidden/>
              </w:rPr>
              <w:fldChar w:fldCharType="separate"/>
            </w:r>
            <w:r>
              <w:rPr>
                <w:noProof/>
                <w:webHidden/>
              </w:rPr>
              <w:t>4</w:t>
            </w:r>
            <w:r>
              <w:rPr>
                <w:noProof/>
                <w:webHidden/>
              </w:rPr>
              <w:fldChar w:fldCharType="end"/>
            </w:r>
          </w:hyperlink>
        </w:p>
        <w:p w14:paraId="1566BD90" w14:textId="7F4B5D9C" w:rsidR="005F4AA1" w:rsidRDefault="005F4AA1">
          <w:pPr>
            <w:pStyle w:val="TOC2"/>
            <w:tabs>
              <w:tab w:val="left" w:pos="880"/>
              <w:tab w:val="right" w:leader="dot" w:pos="9350"/>
            </w:tabs>
            <w:rPr>
              <w:rFonts w:asciiTheme="minorHAnsi" w:eastAsiaTheme="minorEastAsia" w:hAnsiTheme="minorHAnsi"/>
              <w:noProof/>
              <w:color w:val="auto"/>
            </w:rPr>
          </w:pPr>
          <w:hyperlink w:anchor="_Toc102980878" w:history="1">
            <w:r w:rsidRPr="00985AB8">
              <w:rPr>
                <w:rStyle w:val="Hyperlink"/>
                <w:noProof/>
              </w:rPr>
              <w:t>3.1.</w:t>
            </w:r>
            <w:r>
              <w:rPr>
                <w:rFonts w:asciiTheme="minorHAnsi" w:eastAsiaTheme="minorEastAsia" w:hAnsiTheme="minorHAnsi"/>
                <w:noProof/>
                <w:color w:val="auto"/>
              </w:rPr>
              <w:tab/>
            </w:r>
            <w:r w:rsidRPr="00985AB8">
              <w:rPr>
                <w:rStyle w:val="Hyperlink"/>
                <w:noProof/>
              </w:rPr>
              <w:t>Project Business Case</w:t>
            </w:r>
            <w:r>
              <w:rPr>
                <w:noProof/>
                <w:webHidden/>
              </w:rPr>
              <w:tab/>
            </w:r>
            <w:r>
              <w:rPr>
                <w:noProof/>
                <w:webHidden/>
              </w:rPr>
              <w:fldChar w:fldCharType="begin"/>
            </w:r>
            <w:r>
              <w:rPr>
                <w:noProof/>
                <w:webHidden/>
              </w:rPr>
              <w:instrText xml:space="preserve"> PAGEREF _Toc102980878 \h </w:instrText>
            </w:r>
            <w:r>
              <w:rPr>
                <w:noProof/>
                <w:webHidden/>
              </w:rPr>
            </w:r>
            <w:r>
              <w:rPr>
                <w:noProof/>
                <w:webHidden/>
              </w:rPr>
              <w:fldChar w:fldCharType="separate"/>
            </w:r>
            <w:r>
              <w:rPr>
                <w:noProof/>
                <w:webHidden/>
              </w:rPr>
              <w:t>4</w:t>
            </w:r>
            <w:r>
              <w:rPr>
                <w:noProof/>
                <w:webHidden/>
              </w:rPr>
              <w:fldChar w:fldCharType="end"/>
            </w:r>
          </w:hyperlink>
        </w:p>
        <w:p w14:paraId="21830A7E" w14:textId="6BF160EF" w:rsidR="005F4AA1" w:rsidRDefault="005F4AA1">
          <w:pPr>
            <w:pStyle w:val="TOC3"/>
            <w:tabs>
              <w:tab w:val="left" w:pos="1320"/>
              <w:tab w:val="right" w:leader="dot" w:pos="9350"/>
            </w:tabs>
            <w:rPr>
              <w:rFonts w:asciiTheme="minorHAnsi" w:eastAsiaTheme="minorEastAsia" w:hAnsiTheme="minorHAnsi"/>
              <w:noProof/>
              <w:color w:val="auto"/>
            </w:rPr>
          </w:pPr>
          <w:hyperlink w:anchor="_Toc102980879" w:history="1">
            <w:r w:rsidRPr="00985AB8">
              <w:rPr>
                <w:rStyle w:val="Hyperlink"/>
                <w:rFonts w:cs="Times New Roman"/>
                <w:bCs/>
                <w:noProof/>
                <w14:scene3d>
                  <w14:camera w14:prst="orthographicFront"/>
                  <w14:lightRig w14:rig="threePt" w14:dir="t">
                    <w14:rot w14:lat="0" w14:lon="0" w14:rev="0"/>
                  </w14:lightRig>
                </w14:scene3d>
              </w:rPr>
              <w:t>3.1.1.</w:t>
            </w:r>
            <w:r>
              <w:rPr>
                <w:rFonts w:asciiTheme="minorHAnsi" w:eastAsiaTheme="minorEastAsia" w:hAnsiTheme="minorHAnsi"/>
                <w:noProof/>
                <w:color w:val="auto"/>
              </w:rPr>
              <w:tab/>
            </w:r>
            <w:r w:rsidRPr="00985AB8">
              <w:rPr>
                <w:rStyle w:val="Hyperlink"/>
                <w:noProof/>
              </w:rPr>
              <w:t>Project overview</w:t>
            </w:r>
            <w:r>
              <w:rPr>
                <w:noProof/>
                <w:webHidden/>
              </w:rPr>
              <w:tab/>
            </w:r>
            <w:r>
              <w:rPr>
                <w:noProof/>
                <w:webHidden/>
              </w:rPr>
              <w:fldChar w:fldCharType="begin"/>
            </w:r>
            <w:r>
              <w:rPr>
                <w:noProof/>
                <w:webHidden/>
              </w:rPr>
              <w:instrText xml:space="preserve"> PAGEREF _Toc102980879 \h </w:instrText>
            </w:r>
            <w:r>
              <w:rPr>
                <w:noProof/>
                <w:webHidden/>
              </w:rPr>
            </w:r>
            <w:r>
              <w:rPr>
                <w:noProof/>
                <w:webHidden/>
              </w:rPr>
              <w:fldChar w:fldCharType="separate"/>
            </w:r>
            <w:r>
              <w:rPr>
                <w:noProof/>
                <w:webHidden/>
              </w:rPr>
              <w:t>4</w:t>
            </w:r>
            <w:r>
              <w:rPr>
                <w:noProof/>
                <w:webHidden/>
              </w:rPr>
              <w:fldChar w:fldCharType="end"/>
            </w:r>
          </w:hyperlink>
        </w:p>
        <w:p w14:paraId="3B363AB2" w14:textId="070443A5"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0" w:history="1">
            <w:r w:rsidRPr="00985AB8">
              <w:rPr>
                <w:rStyle w:val="Hyperlink"/>
                <w:rFonts w:cs="Times New Roman"/>
                <w:bCs/>
                <w:noProof/>
                <w14:scene3d>
                  <w14:camera w14:prst="orthographicFront"/>
                  <w14:lightRig w14:rig="threePt" w14:dir="t">
                    <w14:rot w14:lat="0" w14:lon="0" w14:rev="0"/>
                  </w14:lightRig>
                </w14:scene3d>
              </w:rPr>
              <w:t>3.1.2.</w:t>
            </w:r>
            <w:r>
              <w:rPr>
                <w:rFonts w:asciiTheme="minorHAnsi" w:eastAsiaTheme="minorEastAsia" w:hAnsiTheme="minorHAnsi"/>
                <w:noProof/>
                <w:color w:val="auto"/>
              </w:rPr>
              <w:tab/>
            </w:r>
            <w:r w:rsidRPr="00985AB8">
              <w:rPr>
                <w:rStyle w:val="Hyperlink"/>
                <w:noProof/>
              </w:rPr>
              <w:t>Business issues/opportunities</w:t>
            </w:r>
            <w:r>
              <w:rPr>
                <w:noProof/>
                <w:webHidden/>
              </w:rPr>
              <w:tab/>
            </w:r>
            <w:r>
              <w:rPr>
                <w:noProof/>
                <w:webHidden/>
              </w:rPr>
              <w:fldChar w:fldCharType="begin"/>
            </w:r>
            <w:r>
              <w:rPr>
                <w:noProof/>
                <w:webHidden/>
              </w:rPr>
              <w:instrText xml:space="preserve"> PAGEREF _Toc102980880 \h </w:instrText>
            </w:r>
            <w:r>
              <w:rPr>
                <w:noProof/>
                <w:webHidden/>
              </w:rPr>
            </w:r>
            <w:r>
              <w:rPr>
                <w:noProof/>
                <w:webHidden/>
              </w:rPr>
              <w:fldChar w:fldCharType="separate"/>
            </w:r>
            <w:r>
              <w:rPr>
                <w:noProof/>
                <w:webHidden/>
              </w:rPr>
              <w:t>4</w:t>
            </w:r>
            <w:r>
              <w:rPr>
                <w:noProof/>
                <w:webHidden/>
              </w:rPr>
              <w:fldChar w:fldCharType="end"/>
            </w:r>
          </w:hyperlink>
        </w:p>
        <w:p w14:paraId="2A769DF9" w14:textId="4B9C1506"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1" w:history="1">
            <w:r w:rsidRPr="00985AB8">
              <w:rPr>
                <w:rStyle w:val="Hyperlink"/>
                <w:rFonts w:cs="Times New Roman"/>
                <w:bCs/>
                <w:noProof/>
                <w14:scene3d>
                  <w14:camera w14:prst="orthographicFront"/>
                  <w14:lightRig w14:rig="threePt" w14:dir="t">
                    <w14:rot w14:lat="0" w14:lon="0" w14:rev="0"/>
                  </w14:lightRig>
                </w14:scene3d>
              </w:rPr>
              <w:t>3.1.3.</w:t>
            </w:r>
            <w:r>
              <w:rPr>
                <w:rFonts w:asciiTheme="minorHAnsi" w:eastAsiaTheme="minorEastAsia" w:hAnsiTheme="minorHAnsi"/>
                <w:noProof/>
                <w:color w:val="auto"/>
              </w:rPr>
              <w:tab/>
            </w:r>
            <w:r w:rsidRPr="00985AB8">
              <w:rPr>
                <w:rStyle w:val="Hyperlink"/>
                <w:noProof/>
              </w:rPr>
              <w:t>Project Business Goals</w:t>
            </w:r>
            <w:r>
              <w:rPr>
                <w:noProof/>
                <w:webHidden/>
              </w:rPr>
              <w:tab/>
            </w:r>
            <w:r>
              <w:rPr>
                <w:noProof/>
                <w:webHidden/>
              </w:rPr>
              <w:fldChar w:fldCharType="begin"/>
            </w:r>
            <w:r>
              <w:rPr>
                <w:noProof/>
                <w:webHidden/>
              </w:rPr>
              <w:instrText xml:space="preserve"> PAGEREF _Toc102980881 \h </w:instrText>
            </w:r>
            <w:r>
              <w:rPr>
                <w:noProof/>
                <w:webHidden/>
              </w:rPr>
            </w:r>
            <w:r>
              <w:rPr>
                <w:noProof/>
                <w:webHidden/>
              </w:rPr>
              <w:fldChar w:fldCharType="separate"/>
            </w:r>
            <w:r>
              <w:rPr>
                <w:noProof/>
                <w:webHidden/>
              </w:rPr>
              <w:t>5</w:t>
            </w:r>
            <w:r>
              <w:rPr>
                <w:noProof/>
                <w:webHidden/>
              </w:rPr>
              <w:fldChar w:fldCharType="end"/>
            </w:r>
          </w:hyperlink>
        </w:p>
        <w:p w14:paraId="23973519" w14:textId="292B9ABA" w:rsidR="005F4AA1" w:rsidRDefault="005F4AA1">
          <w:pPr>
            <w:pStyle w:val="TOC2"/>
            <w:tabs>
              <w:tab w:val="left" w:pos="880"/>
              <w:tab w:val="right" w:leader="dot" w:pos="9350"/>
            </w:tabs>
            <w:rPr>
              <w:rFonts w:asciiTheme="minorHAnsi" w:eastAsiaTheme="minorEastAsia" w:hAnsiTheme="minorHAnsi"/>
              <w:noProof/>
              <w:color w:val="auto"/>
            </w:rPr>
          </w:pPr>
          <w:hyperlink w:anchor="_Toc102980882" w:history="1">
            <w:r w:rsidRPr="00985AB8">
              <w:rPr>
                <w:rStyle w:val="Hyperlink"/>
                <w:noProof/>
              </w:rPr>
              <w:t>3.2.</w:t>
            </w:r>
            <w:r>
              <w:rPr>
                <w:rFonts w:asciiTheme="minorHAnsi" w:eastAsiaTheme="minorEastAsia" w:hAnsiTheme="minorHAnsi"/>
                <w:noProof/>
                <w:color w:val="auto"/>
              </w:rPr>
              <w:tab/>
            </w:r>
            <w:r w:rsidRPr="00985AB8">
              <w:rPr>
                <w:rStyle w:val="Hyperlink"/>
                <w:noProof/>
              </w:rPr>
              <w:t>Primary Project Objectives</w:t>
            </w:r>
            <w:r>
              <w:rPr>
                <w:noProof/>
                <w:webHidden/>
              </w:rPr>
              <w:tab/>
            </w:r>
            <w:r>
              <w:rPr>
                <w:noProof/>
                <w:webHidden/>
              </w:rPr>
              <w:fldChar w:fldCharType="begin"/>
            </w:r>
            <w:r>
              <w:rPr>
                <w:noProof/>
                <w:webHidden/>
              </w:rPr>
              <w:instrText xml:space="preserve"> PAGEREF _Toc102980882 \h </w:instrText>
            </w:r>
            <w:r>
              <w:rPr>
                <w:noProof/>
                <w:webHidden/>
              </w:rPr>
            </w:r>
            <w:r>
              <w:rPr>
                <w:noProof/>
                <w:webHidden/>
              </w:rPr>
              <w:fldChar w:fldCharType="separate"/>
            </w:r>
            <w:r>
              <w:rPr>
                <w:noProof/>
                <w:webHidden/>
              </w:rPr>
              <w:t>5</w:t>
            </w:r>
            <w:r>
              <w:rPr>
                <w:noProof/>
                <w:webHidden/>
              </w:rPr>
              <w:fldChar w:fldCharType="end"/>
            </w:r>
          </w:hyperlink>
        </w:p>
        <w:p w14:paraId="7ADCB92D" w14:textId="4334AAD3" w:rsidR="005F4AA1" w:rsidRDefault="005F4AA1">
          <w:pPr>
            <w:pStyle w:val="TOC2"/>
            <w:tabs>
              <w:tab w:val="left" w:pos="880"/>
              <w:tab w:val="right" w:leader="dot" w:pos="9350"/>
            </w:tabs>
            <w:rPr>
              <w:rFonts w:asciiTheme="minorHAnsi" w:eastAsiaTheme="minorEastAsia" w:hAnsiTheme="minorHAnsi"/>
              <w:noProof/>
              <w:color w:val="auto"/>
            </w:rPr>
          </w:pPr>
          <w:hyperlink w:anchor="_Toc102980883" w:history="1">
            <w:r w:rsidRPr="00985AB8">
              <w:rPr>
                <w:rStyle w:val="Hyperlink"/>
                <w:noProof/>
              </w:rPr>
              <w:t>3.3.</w:t>
            </w:r>
            <w:r>
              <w:rPr>
                <w:rFonts w:asciiTheme="minorHAnsi" w:eastAsiaTheme="minorEastAsia" w:hAnsiTheme="minorHAnsi"/>
                <w:noProof/>
                <w:color w:val="auto"/>
              </w:rPr>
              <w:tab/>
            </w:r>
            <w:r w:rsidRPr="00985AB8">
              <w:rPr>
                <w:rStyle w:val="Hyperlink"/>
                <w:noProof/>
              </w:rPr>
              <w:t>Project Benefits</w:t>
            </w:r>
            <w:r>
              <w:rPr>
                <w:noProof/>
                <w:webHidden/>
              </w:rPr>
              <w:tab/>
            </w:r>
            <w:r>
              <w:rPr>
                <w:noProof/>
                <w:webHidden/>
              </w:rPr>
              <w:fldChar w:fldCharType="begin"/>
            </w:r>
            <w:r>
              <w:rPr>
                <w:noProof/>
                <w:webHidden/>
              </w:rPr>
              <w:instrText xml:space="preserve"> PAGEREF _Toc102980883 \h </w:instrText>
            </w:r>
            <w:r>
              <w:rPr>
                <w:noProof/>
                <w:webHidden/>
              </w:rPr>
            </w:r>
            <w:r>
              <w:rPr>
                <w:noProof/>
                <w:webHidden/>
              </w:rPr>
              <w:fldChar w:fldCharType="separate"/>
            </w:r>
            <w:r>
              <w:rPr>
                <w:noProof/>
                <w:webHidden/>
              </w:rPr>
              <w:t>5</w:t>
            </w:r>
            <w:r>
              <w:rPr>
                <w:noProof/>
                <w:webHidden/>
              </w:rPr>
              <w:fldChar w:fldCharType="end"/>
            </w:r>
          </w:hyperlink>
        </w:p>
        <w:p w14:paraId="00B8DCED" w14:textId="1FD1BD55" w:rsidR="005F4AA1" w:rsidRDefault="005F4AA1">
          <w:pPr>
            <w:pStyle w:val="TOC2"/>
            <w:tabs>
              <w:tab w:val="left" w:pos="880"/>
              <w:tab w:val="right" w:leader="dot" w:pos="9350"/>
            </w:tabs>
            <w:rPr>
              <w:rFonts w:asciiTheme="minorHAnsi" w:eastAsiaTheme="minorEastAsia" w:hAnsiTheme="minorHAnsi"/>
              <w:noProof/>
              <w:color w:val="auto"/>
            </w:rPr>
          </w:pPr>
          <w:hyperlink w:anchor="_Toc102980884" w:history="1">
            <w:r w:rsidRPr="00985AB8">
              <w:rPr>
                <w:rStyle w:val="Hyperlink"/>
                <w:noProof/>
              </w:rPr>
              <w:t>3.4.</w:t>
            </w:r>
            <w:r>
              <w:rPr>
                <w:rFonts w:asciiTheme="minorHAnsi" w:eastAsiaTheme="minorEastAsia" w:hAnsiTheme="minorHAnsi"/>
                <w:noProof/>
                <w:color w:val="auto"/>
              </w:rPr>
              <w:tab/>
            </w:r>
            <w:r w:rsidRPr="00985AB8">
              <w:rPr>
                <w:rStyle w:val="Hyperlink"/>
                <w:noProof/>
              </w:rPr>
              <w:t>Primary Project Deliverables &amp; Dependencies</w:t>
            </w:r>
            <w:r>
              <w:rPr>
                <w:noProof/>
                <w:webHidden/>
              </w:rPr>
              <w:tab/>
            </w:r>
            <w:r>
              <w:rPr>
                <w:noProof/>
                <w:webHidden/>
              </w:rPr>
              <w:fldChar w:fldCharType="begin"/>
            </w:r>
            <w:r>
              <w:rPr>
                <w:noProof/>
                <w:webHidden/>
              </w:rPr>
              <w:instrText xml:space="preserve"> PAGEREF _Toc102980884 \h </w:instrText>
            </w:r>
            <w:r>
              <w:rPr>
                <w:noProof/>
                <w:webHidden/>
              </w:rPr>
            </w:r>
            <w:r>
              <w:rPr>
                <w:noProof/>
                <w:webHidden/>
              </w:rPr>
              <w:fldChar w:fldCharType="separate"/>
            </w:r>
            <w:r>
              <w:rPr>
                <w:noProof/>
                <w:webHidden/>
              </w:rPr>
              <w:t>6</w:t>
            </w:r>
            <w:r>
              <w:rPr>
                <w:noProof/>
                <w:webHidden/>
              </w:rPr>
              <w:fldChar w:fldCharType="end"/>
            </w:r>
          </w:hyperlink>
        </w:p>
        <w:p w14:paraId="4F002106" w14:textId="487A8F48"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5" w:history="1">
            <w:r w:rsidRPr="00985AB8">
              <w:rPr>
                <w:rStyle w:val="Hyperlink"/>
                <w:rFonts w:cs="Times New Roman"/>
                <w:bCs/>
                <w:noProof/>
                <w14:scene3d>
                  <w14:camera w14:prst="orthographicFront"/>
                  <w14:lightRig w14:rig="threePt" w14:dir="t">
                    <w14:rot w14:lat="0" w14:lon="0" w14:rev="0"/>
                  </w14:lightRig>
                </w14:scene3d>
              </w:rPr>
              <w:t>3.4.1.</w:t>
            </w:r>
            <w:r>
              <w:rPr>
                <w:rFonts w:asciiTheme="minorHAnsi" w:eastAsiaTheme="minorEastAsia" w:hAnsiTheme="minorHAnsi"/>
                <w:noProof/>
                <w:color w:val="auto"/>
              </w:rPr>
              <w:tab/>
            </w:r>
            <w:r w:rsidRPr="00985AB8">
              <w:rPr>
                <w:rStyle w:val="Hyperlink"/>
                <w:noProof/>
              </w:rPr>
              <w:t>Project Deliverables</w:t>
            </w:r>
            <w:r>
              <w:rPr>
                <w:noProof/>
                <w:webHidden/>
              </w:rPr>
              <w:tab/>
            </w:r>
            <w:r>
              <w:rPr>
                <w:noProof/>
                <w:webHidden/>
              </w:rPr>
              <w:fldChar w:fldCharType="begin"/>
            </w:r>
            <w:r>
              <w:rPr>
                <w:noProof/>
                <w:webHidden/>
              </w:rPr>
              <w:instrText xml:space="preserve"> PAGEREF _Toc102980885 \h </w:instrText>
            </w:r>
            <w:r>
              <w:rPr>
                <w:noProof/>
                <w:webHidden/>
              </w:rPr>
            </w:r>
            <w:r>
              <w:rPr>
                <w:noProof/>
                <w:webHidden/>
              </w:rPr>
              <w:fldChar w:fldCharType="separate"/>
            </w:r>
            <w:r>
              <w:rPr>
                <w:noProof/>
                <w:webHidden/>
              </w:rPr>
              <w:t>6</w:t>
            </w:r>
            <w:r>
              <w:rPr>
                <w:noProof/>
                <w:webHidden/>
              </w:rPr>
              <w:fldChar w:fldCharType="end"/>
            </w:r>
          </w:hyperlink>
        </w:p>
        <w:p w14:paraId="52FFD479" w14:textId="332EC431"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6" w:history="1">
            <w:r w:rsidRPr="00985AB8">
              <w:rPr>
                <w:rStyle w:val="Hyperlink"/>
                <w:rFonts w:cs="Times New Roman"/>
                <w:bCs/>
                <w:noProof/>
                <w14:scene3d>
                  <w14:camera w14:prst="orthographicFront"/>
                  <w14:lightRig w14:rig="threePt" w14:dir="t">
                    <w14:rot w14:lat="0" w14:lon="0" w14:rev="0"/>
                  </w14:lightRig>
                </w14:scene3d>
              </w:rPr>
              <w:t>3.4.2.</w:t>
            </w:r>
            <w:r>
              <w:rPr>
                <w:rFonts w:asciiTheme="minorHAnsi" w:eastAsiaTheme="minorEastAsia" w:hAnsiTheme="minorHAnsi"/>
                <w:noProof/>
                <w:color w:val="auto"/>
              </w:rPr>
              <w:tab/>
            </w:r>
            <w:r w:rsidRPr="00985AB8">
              <w:rPr>
                <w:rStyle w:val="Hyperlink"/>
                <w:noProof/>
              </w:rPr>
              <w:t>Project Interdependencies and Inputs</w:t>
            </w:r>
            <w:r>
              <w:rPr>
                <w:noProof/>
                <w:webHidden/>
              </w:rPr>
              <w:tab/>
            </w:r>
            <w:r>
              <w:rPr>
                <w:noProof/>
                <w:webHidden/>
              </w:rPr>
              <w:fldChar w:fldCharType="begin"/>
            </w:r>
            <w:r>
              <w:rPr>
                <w:noProof/>
                <w:webHidden/>
              </w:rPr>
              <w:instrText xml:space="preserve"> PAGEREF _Toc102980886 \h </w:instrText>
            </w:r>
            <w:r>
              <w:rPr>
                <w:noProof/>
                <w:webHidden/>
              </w:rPr>
            </w:r>
            <w:r>
              <w:rPr>
                <w:noProof/>
                <w:webHidden/>
              </w:rPr>
              <w:fldChar w:fldCharType="separate"/>
            </w:r>
            <w:r>
              <w:rPr>
                <w:noProof/>
                <w:webHidden/>
              </w:rPr>
              <w:t>6</w:t>
            </w:r>
            <w:r>
              <w:rPr>
                <w:noProof/>
                <w:webHidden/>
              </w:rPr>
              <w:fldChar w:fldCharType="end"/>
            </w:r>
          </w:hyperlink>
        </w:p>
        <w:p w14:paraId="3B86FD79" w14:textId="55A97A82" w:rsidR="005F4AA1" w:rsidRDefault="005F4AA1">
          <w:pPr>
            <w:pStyle w:val="TOC2"/>
            <w:tabs>
              <w:tab w:val="left" w:pos="880"/>
              <w:tab w:val="right" w:leader="dot" w:pos="9350"/>
            </w:tabs>
            <w:rPr>
              <w:rFonts w:asciiTheme="minorHAnsi" w:eastAsiaTheme="minorEastAsia" w:hAnsiTheme="minorHAnsi"/>
              <w:noProof/>
              <w:color w:val="auto"/>
            </w:rPr>
          </w:pPr>
          <w:hyperlink w:anchor="_Toc102980887" w:history="1">
            <w:r w:rsidRPr="00985AB8">
              <w:rPr>
                <w:rStyle w:val="Hyperlink"/>
                <w:noProof/>
              </w:rPr>
              <w:t>3.5.</w:t>
            </w:r>
            <w:r>
              <w:rPr>
                <w:rFonts w:asciiTheme="minorHAnsi" w:eastAsiaTheme="minorEastAsia" w:hAnsiTheme="minorHAnsi"/>
                <w:noProof/>
                <w:color w:val="auto"/>
              </w:rPr>
              <w:tab/>
            </w:r>
            <w:r w:rsidRPr="00985AB8">
              <w:rPr>
                <w:rStyle w:val="Hyperlink"/>
                <w:noProof/>
              </w:rPr>
              <w:t>Project Conditions</w:t>
            </w:r>
            <w:r>
              <w:rPr>
                <w:noProof/>
                <w:webHidden/>
              </w:rPr>
              <w:tab/>
            </w:r>
            <w:r>
              <w:rPr>
                <w:noProof/>
                <w:webHidden/>
              </w:rPr>
              <w:fldChar w:fldCharType="begin"/>
            </w:r>
            <w:r>
              <w:rPr>
                <w:noProof/>
                <w:webHidden/>
              </w:rPr>
              <w:instrText xml:space="preserve"> PAGEREF _Toc102980887 \h </w:instrText>
            </w:r>
            <w:r>
              <w:rPr>
                <w:noProof/>
                <w:webHidden/>
              </w:rPr>
            </w:r>
            <w:r>
              <w:rPr>
                <w:noProof/>
                <w:webHidden/>
              </w:rPr>
              <w:fldChar w:fldCharType="separate"/>
            </w:r>
            <w:r>
              <w:rPr>
                <w:noProof/>
                <w:webHidden/>
              </w:rPr>
              <w:t>7</w:t>
            </w:r>
            <w:r>
              <w:rPr>
                <w:noProof/>
                <w:webHidden/>
              </w:rPr>
              <w:fldChar w:fldCharType="end"/>
            </w:r>
          </w:hyperlink>
        </w:p>
        <w:p w14:paraId="44B6EACA" w14:textId="036B970B"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8" w:history="1">
            <w:r w:rsidRPr="00985AB8">
              <w:rPr>
                <w:rStyle w:val="Hyperlink"/>
                <w:rFonts w:cs="Times New Roman"/>
                <w:bCs/>
                <w:noProof/>
                <w14:scene3d>
                  <w14:camera w14:prst="orthographicFront"/>
                  <w14:lightRig w14:rig="threePt" w14:dir="t">
                    <w14:rot w14:lat="0" w14:lon="0" w14:rev="0"/>
                  </w14:lightRig>
                </w14:scene3d>
              </w:rPr>
              <w:t>3.5.1.</w:t>
            </w:r>
            <w:r>
              <w:rPr>
                <w:rFonts w:asciiTheme="minorHAnsi" w:eastAsiaTheme="minorEastAsia" w:hAnsiTheme="minorHAnsi"/>
                <w:noProof/>
                <w:color w:val="auto"/>
              </w:rPr>
              <w:tab/>
            </w:r>
            <w:r w:rsidRPr="00985AB8">
              <w:rPr>
                <w:rStyle w:val="Hyperlink"/>
                <w:noProof/>
              </w:rPr>
              <w:t>Assumptions</w:t>
            </w:r>
            <w:r>
              <w:rPr>
                <w:noProof/>
                <w:webHidden/>
              </w:rPr>
              <w:tab/>
            </w:r>
            <w:r>
              <w:rPr>
                <w:noProof/>
                <w:webHidden/>
              </w:rPr>
              <w:fldChar w:fldCharType="begin"/>
            </w:r>
            <w:r>
              <w:rPr>
                <w:noProof/>
                <w:webHidden/>
              </w:rPr>
              <w:instrText xml:space="preserve"> PAGEREF _Toc102980888 \h </w:instrText>
            </w:r>
            <w:r>
              <w:rPr>
                <w:noProof/>
                <w:webHidden/>
              </w:rPr>
            </w:r>
            <w:r>
              <w:rPr>
                <w:noProof/>
                <w:webHidden/>
              </w:rPr>
              <w:fldChar w:fldCharType="separate"/>
            </w:r>
            <w:r>
              <w:rPr>
                <w:noProof/>
                <w:webHidden/>
              </w:rPr>
              <w:t>7</w:t>
            </w:r>
            <w:r>
              <w:rPr>
                <w:noProof/>
                <w:webHidden/>
              </w:rPr>
              <w:fldChar w:fldCharType="end"/>
            </w:r>
          </w:hyperlink>
        </w:p>
        <w:p w14:paraId="385A2D70" w14:textId="78741CC7" w:rsidR="005F4AA1" w:rsidRDefault="005F4AA1">
          <w:pPr>
            <w:pStyle w:val="TOC3"/>
            <w:tabs>
              <w:tab w:val="left" w:pos="1320"/>
              <w:tab w:val="right" w:leader="dot" w:pos="9350"/>
            </w:tabs>
            <w:rPr>
              <w:rFonts w:asciiTheme="minorHAnsi" w:eastAsiaTheme="minorEastAsia" w:hAnsiTheme="minorHAnsi"/>
              <w:noProof/>
              <w:color w:val="auto"/>
            </w:rPr>
          </w:pPr>
          <w:hyperlink w:anchor="_Toc102980889" w:history="1">
            <w:r w:rsidRPr="00985AB8">
              <w:rPr>
                <w:rStyle w:val="Hyperlink"/>
                <w:rFonts w:cs="Times New Roman"/>
                <w:bCs/>
                <w:noProof/>
                <w14:scene3d>
                  <w14:camera w14:prst="orthographicFront"/>
                  <w14:lightRig w14:rig="threePt" w14:dir="t">
                    <w14:rot w14:lat="0" w14:lon="0" w14:rev="0"/>
                  </w14:lightRig>
                </w14:scene3d>
              </w:rPr>
              <w:t>3.5.2.</w:t>
            </w:r>
            <w:r>
              <w:rPr>
                <w:rFonts w:asciiTheme="minorHAnsi" w:eastAsiaTheme="minorEastAsia" w:hAnsiTheme="minorHAnsi"/>
                <w:noProof/>
                <w:color w:val="auto"/>
              </w:rPr>
              <w:tab/>
            </w:r>
            <w:r w:rsidRPr="00985AB8">
              <w:rPr>
                <w:rStyle w:val="Hyperlink"/>
                <w:noProof/>
              </w:rPr>
              <w:t>Risks and Issues</w:t>
            </w:r>
            <w:r>
              <w:rPr>
                <w:noProof/>
                <w:webHidden/>
              </w:rPr>
              <w:tab/>
            </w:r>
            <w:r>
              <w:rPr>
                <w:noProof/>
                <w:webHidden/>
              </w:rPr>
              <w:fldChar w:fldCharType="begin"/>
            </w:r>
            <w:r>
              <w:rPr>
                <w:noProof/>
                <w:webHidden/>
              </w:rPr>
              <w:instrText xml:space="preserve"> PAGEREF _Toc102980889 \h </w:instrText>
            </w:r>
            <w:r>
              <w:rPr>
                <w:noProof/>
                <w:webHidden/>
              </w:rPr>
            </w:r>
            <w:r>
              <w:rPr>
                <w:noProof/>
                <w:webHidden/>
              </w:rPr>
              <w:fldChar w:fldCharType="separate"/>
            </w:r>
            <w:r>
              <w:rPr>
                <w:noProof/>
                <w:webHidden/>
              </w:rPr>
              <w:t>7</w:t>
            </w:r>
            <w:r>
              <w:rPr>
                <w:noProof/>
                <w:webHidden/>
              </w:rPr>
              <w:fldChar w:fldCharType="end"/>
            </w:r>
          </w:hyperlink>
        </w:p>
        <w:p w14:paraId="768DE44C" w14:textId="41CCFC7A" w:rsidR="005F4AA1" w:rsidRDefault="005F4AA1">
          <w:pPr>
            <w:pStyle w:val="TOC3"/>
            <w:tabs>
              <w:tab w:val="left" w:pos="1320"/>
              <w:tab w:val="right" w:leader="dot" w:pos="9350"/>
            </w:tabs>
            <w:rPr>
              <w:rFonts w:asciiTheme="minorHAnsi" w:eastAsiaTheme="minorEastAsia" w:hAnsiTheme="minorHAnsi"/>
              <w:noProof/>
              <w:color w:val="auto"/>
            </w:rPr>
          </w:pPr>
          <w:hyperlink w:anchor="_Toc102980890" w:history="1">
            <w:r w:rsidRPr="00985AB8">
              <w:rPr>
                <w:rStyle w:val="Hyperlink"/>
                <w:rFonts w:cs="Times New Roman"/>
                <w:bCs/>
                <w:noProof/>
                <w14:scene3d>
                  <w14:camera w14:prst="orthographicFront"/>
                  <w14:lightRig w14:rig="threePt" w14:dir="t">
                    <w14:rot w14:lat="0" w14:lon="0" w14:rev="0"/>
                  </w14:lightRig>
                </w14:scene3d>
              </w:rPr>
              <w:t>3.5.3.</w:t>
            </w:r>
            <w:r>
              <w:rPr>
                <w:rFonts w:asciiTheme="minorHAnsi" w:eastAsiaTheme="minorEastAsia" w:hAnsiTheme="minorHAnsi"/>
                <w:noProof/>
                <w:color w:val="auto"/>
              </w:rPr>
              <w:tab/>
            </w:r>
            <w:r w:rsidRPr="00985AB8">
              <w:rPr>
                <w:rStyle w:val="Hyperlink"/>
                <w:noProof/>
              </w:rPr>
              <w:t>Project Constrains</w:t>
            </w:r>
            <w:r>
              <w:rPr>
                <w:noProof/>
                <w:webHidden/>
              </w:rPr>
              <w:tab/>
            </w:r>
            <w:r>
              <w:rPr>
                <w:noProof/>
                <w:webHidden/>
              </w:rPr>
              <w:fldChar w:fldCharType="begin"/>
            </w:r>
            <w:r>
              <w:rPr>
                <w:noProof/>
                <w:webHidden/>
              </w:rPr>
              <w:instrText xml:space="preserve"> PAGEREF _Toc102980890 \h </w:instrText>
            </w:r>
            <w:r>
              <w:rPr>
                <w:noProof/>
                <w:webHidden/>
              </w:rPr>
            </w:r>
            <w:r>
              <w:rPr>
                <w:noProof/>
                <w:webHidden/>
              </w:rPr>
              <w:fldChar w:fldCharType="separate"/>
            </w:r>
            <w:r>
              <w:rPr>
                <w:noProof/>
                <w:webHidden/>
              </w:rPr>
              <w:t>7</w:t>
            </w:r>
            <w:r>
              <w:rPr>
                <w:noProof/>
                <w:webHidden/>
              </w:rPr>
              <w:fldChar w:fldCharType="end"/>
            </w:r>
          </w:hyperlink>
        </w:p>
        <w:p w14:paraId="3C7C23CE" w14:textId="7595124D" w:rsidR="005F4AA1" w:rsidRDefault="005F4AA1">
          <w:pPr>
            <w:pStyle w:val="TOC2"/>
            <w:tabs>
              <w:tab w:val="left" w:pos="880"/>
              <w:tab w:val="right" w:leader="dot" w:pos="9350"/>
            </w:tabs>
            <w:rPr>
              <w:rFonts w:asciiTheme="minorHAnsi" w:eastAsiaTheme="minorEastAsia" w:hAnsiTheme="minorHAnsi"/>
              <w:noProof/>
              <w:color w:val="auto"/>
            </w:rPr>
          </w:pPr>
          <w:hyperlink w:anchor="_Toc102980891" w:history="1">
            <w:r w:rsidRPr="00985AB8">
              <w:rPr>
                <w:rStyle w:val="Hyperlink"/>
                <w:noProof/>
              </w:rPr>
              <w:t>3.6.</w:t>
            </w:r>
            <w:r>
              <w:rPr>
                <w:rFonts w:asciiTheme="minorHAnsi" w:eastAsiaTheme="minorEastAsia" w:hAnsiTheme="minorHAnsi"/>
                <w:noProof/>
                <w:color w:val="auto"/>
              </w:rPr>
              <w:tab/>
            </w:r>
            <w:r w:rsidRPr="00985AB8">
              <w:rPr>
                <w:rStyle w:val="Hyperlink"/>
                <w:noProof/>
              </w:rPr>
              <w:t>Scope</w:t>
            </w:r>
            <w:r>
              <w:rPr>
                <w:noProof/>
                <w:webHidden/>
              </w:rPr>
              <w:tab/>
            </w:r>
            <w:r>
              <w:rPr>
                <w:noProof/>
                <w:webHidden/>
              </w:rPr>
              <w:fldChar w:fldCharType="begin"/>
            </w:r>
            <w:r>
              <w:rPr>
                <w:noProof/>
                <w:webHidden/>
              </w:rPr>
              <w:instrText xml:space="preserve"> PAGEREF _Toc102980891 \h </w:instrText>
            </w:r>
            <w:r>
              <w:rPr>
                <w:noProof/>
                <w:webHidden/>
              </w:rPr>
            </w:r>
            <w:r>
              <w:rPr>
                <w:noProof/>
                <w:webHidden/>
              </w:rPr>
              <w:fldChar w:fldCharType="separate"/>
            </w:r>
            <w:r>
              <w:rPr>
                <w:noProof/>
                <w:webHidden/>
              </w:rPr>
              <w:t>8</w:t>
            </w:r>
            <w:r>
              <w:rPr>
                <w:noProof/>
                <w:webHidden/>
              </w:rPr>
              <w:fldChar w:fldCharType="end"/>
            </w:r>
          </w:hyperlink>
        </w:p>
        <w:p w14:paraId="01767AC5" w14:textId="2789D7CD" w:rsidR="005F4AA1" w:rsidRDefault="005F4AA1">
          <w:pPr>
            <w:pStyle w:val="TOC2"/>
            <w:tabs>
              <w:tab w:val="left" w:pos="880"/>
              <w:tab w:val="right" w:leader="dot" w:pos="9350"/>
            </w:tabs>
            <w:rPr>
              <w:rFonts w:asciiTheme="minorHAnsi" w:eastAsiaTheme="minorEastAsia" w:hAnsiTheme="minorHAnsi"/>
              <w:noProof/>
              <w:color w:val="auto"/>
            </w:rPr>
          </w:pPr>
          <w:hyperlink w:anchor="_Toc102980892" w:history="1">
            <w:r w:rsidRPr="00985AB8">
              <w:rPr>
                <w:rStyle w:val="Hyperlink"/>
                <w:noProof/>
              </w:rPr>
              <w:t>3.7.</w:t>
            </w:r>
            <w:r>
              <w:rPr>
                <w:rFonts w:asciiTheme="minorHAnsi" w:eastAsiaTheme="minorEastAsia" w:hAnsiTheme="minorHAnsi"/>
                <w:noProof/>
                <w:color w:val="auto"/>
              </w:rPr>
              <w:tab/>
            </w:r>
            <w:r w:rsidRPr="00985AB8">
              <w:rPr>
                <w:rStyle w:val="Hyperlink"/>
                <w:noProof/>
              </w:rPr>
              <w:t>Strategy Matrix</w:t>
            </w:r>
            <w:r>
              <w:rPr>
                <w:noProof/>
                <w:webHidden/>
              </w:rPr>
              <w:tab/>
            </w:r>
            <w:r>
              <w:rPr>
                <w:noProof/>
                <w:webHidden/>
              </w:rPr>
              <w:fldChar w:fldCharType="begin"/>
            </w:r>
            <w:r>
              <w:rPr>
                <w:noProof/>
                <w:webHidden/>
              </w:rPr>
              <w:instrText xml:space="preserve"> PAGEREF _Toc102980892 \h </w:instrText>
            </w:r>
            <w:r>
              <w:rPr>
                <w:noProof/>
                <w:webHidden/>
              </w:rPr>
            </w:r>
            <w:r>
              <w:rPr>
                <w:noProof/>
                <w:webHidden/>
              </w:rPr>
              <w:fldChar w:fldCharType="separate"/>
            </w:r>
            <w:r>
              <w:rPr>
                <w:noProof/>
                <w:webHidden/>
              </w:rPr>
              <w:t>9</w:t>
            </w:r>
            <w:r>
              <w:rPr>
                <w:noProof/>
                <w:webHidden/>
              </w:rPr>
              <w:fldChar w:fldCharType="end"/>
            </w:r>
          </w:hyperlink>
        </w:p>
        <w:p w14:paraId="39507E61" w14:textId="6851626B" w:rsidR="005F4AA1" w:rsidRDefault="005F4AA1">
          <w:pPr>
            <w:pStyle w:val="TOC2"/>
            <w:tabs>
              <w:tab w:val="left" w:pos="880"/>
              <w:tab w:val="right" w:leader="dot" w:pos="9350"/>
            </w:tabs>
            <w:rPr>
              <w:rFonts w:asciiTheme="minorHAnsi" w:eastAsiaTheme="minorEastAsia" w:hAnsiTheme="minorHAnsi"/>
              <w:noProof/>
              <w:color w:val="auto"/>
            </w:rPr>
          </w:pPr>
          <w:hyperlink w:anchor="_Toc102980893" w:history="1">
            <w:r w:rsidRPr="00985AB8">
              <w:rPr>
                <w:rStyle w:val="Hyperlink"/>
                <w:noProof/>
              </w:rPr>
              <w:t>3.8.</w:t>
            </w:r>
            <w:r>
              <w:rPr>
                <w:rFonts w:asciiTheme="minorHAnsi" w:eastAsiaTheme="minorEastAsia" w:hAnsiTheme="minorHAnsi"/>
                <w:noProof/>
                <w:color w:val="auto"/>
              </w:rPr>
              <w:tab/>
            </w:r>
            <w:r w:rsidRPr="00985AB8">
              <w:rPr>
                <w:rStyle w:val="Hyperlink"/>
                <w:noProof/>
              </w:rPr>
              <w:t>Work Breakdown Structure</w:t>
            </w:r>
            <w:r>
              <w:rPr>
                <w:noProof/>
                <w:webHidden/>
              </w:rPr>
              <w:tab/>
            </w:r>
            <w:r>
              <w:rPr>
                <w:noProof/>
                <w:webHidden/>
              </w:rPr>
              <w:fldChar w:fldCharType="begin"/>
            </w:r>
            <w:r>
              <w:rPr>
                <w:noProof/>
                <w:webHidden/>
              </w:rPr>
              <w:instrText xml:space="preserve"> PAGEREF _Toc102980893 \h </w:instrText>
            </w:r>
            <w:r>
              <w:rPr>
                <w:noProof/>
                <w:webHidden/>
              </w:rPr>
            </w:r>
            <w:r>
              <w:rPr>
                <w:noProof/>
                <w:webHidden/>
              </w:rPr>
              <w:fldChar w:fldCharType="separate"/>
            </w:r>
            <w:r>
              <w:rPr>
                <w:noProof/>
                <w:webHidden/>
              </w:rPr>
              <w:t>10</w:t>
            </w:r>
            <w:r>
              <w:rPr>
                <w:noProof/>
                <w:webHidden/>
              </w:rPr>
              <w:fldChar w:fldCharType="end"/>
            </w:r>
          </w:hyperlink>
        </w:p>
        <w:p w14:paraId="600D2C86" w14:textId="3224822A" w:rsidR="005F4AA1" w:rsidRDefault="005F4AA1">
          <w:pPr>
            <w:pStyle w:val="TOC2"/>
            <w:tabs>
              <w:tab w:val="left" w:pos="880"/>
              <w:tab w:val="right" w:leader="dot" w:pos="9350"/>
            </w:tabs>
            <w:rPr>
              <w:rFonts w:asciiTheme="minorHAnsi" w:eastAsiaTheme="minorEastAsia" w:hAnsiTheme="minorHAnsi"/>
              <w:noProof/>
              <w:color w:val="auto"/>
            </w:rPr>
          </w:pPr>
          <w:hyperlink w:anchor="_Toc102980894" w:history="1">
            <w:r w:rsidRPr="00985AB8">
              <w:rPr>
                <w:rStyle w:val="Hyperlink"/>
                <w:noProof/>
              </w:rPr>
              <w:t>3.9.</w:t>
            </w:r>
            <w:r>
              <w:rPr>
                <w:rFonts w:asciiTheme="minorHAnsi" w:eastAsiaTheme="minorEastAsia" w:hAnsiTheme="minorHAnsi"/>
                <w:noProof/>
                <w:color w:val="auto"/>
              </w:rPr>
              <w:tab/>
            </w:r>
            <w:r w:rsidRPr="00985AB8">
              <w:rPr>
                <w:rStyle w:val="Hyperlink"/>
                <w:noProof/>
              </w:rPr>
              <w:t>Resource and Cost Estimate</w:t>
            </w:r>
            <w:r>
              <w:rPr>
                <w:noProof/>
                <w:webHidden/>
              </w:rPr>
              <w:tab/>
            </w:r>
            <w:r>
              <w:rPr>
                <w:noProof/>
                <w:webHidden/>
              </w:rPr>
              <w:fldChar w:fldCharType="begin"/>
            </w:r>
            <w:r>
              <w:rPr>
                <w:noProof/>
                <w:webHidden/>
              </w:rPr>
              <w:instrText xml:space="preserve"> PAGEREF _Toc102980894 \h </w:instrText>
            </w:r>
            <w:r>
              <w:rPr>
                <w:noProof/>
                <w:webHidden/>
              </w:rPr>
            </w:r>
            <w:r>
              <w:rPr>
                <w:noProof/>
                <w:webHidden/>
              </w:rPr>
              <w:fldChar w:fldCharType="separate"/>
            </w:r>
            <w:r>
              <w:rPr>
                <w:noProof/>
                <w:webHidden/>
              </w:rPr>
              <w:t>10</w:t>
            </w:r>
            <w:r>
              <w:rPr>
                <w:noProof/>
                <w:webHidden/>
              </w:rPr>
              <w:fldChar w:fldCharType="end"/>
            </w:r>
          </w:hyperlink>
        </w:p>
        <w:p w14:paraId="7471FB73" w14:textId="46C9CF05" w:rsidR="005F4AA1" w:rsidRDefault="005F4AA1">
          <w:pPr>
            <w:pStyle w:val="TOC3"/>
            <w:tabs>
              <w:tab w:val="left" w:pos="1320"/>
              <w:tab w:val="right" w:leader="dot" w:pos="9350"/>
            </w:tabs>
            <w:rPr>
              <w:rFonts w:asciiTheme="minorHAnsi" w:eastAsiaTheme="minorEastAsia" w:hAnsiTheme="minorHAnsi"/>
              <w:noProof/>
              <w:color w:val="auto"/>
            </w:rPr>
          </w:pPr>
          <w:hyperlink w:anchor="_Toc102980895" w:history="1">
            <w:r w:rsidRPr="00985AB8">
              <w:rPr>
                <w:rStyle w:val="Hyperlink"/>
                <w:rFonts w:cs="Times New Roman"/>
                <w:bCs/>
                <w:noProof/>
                <w14:scene3d>
                  <w14:camera w14:prst="orthographicFront"/>
                  <w14:lightRig w14:rig="threePt" w14:dir="t">
                    <w14:rot w14:lat="0" w14:lon="0" w14:rev="0"/>
                  </w14:lightRig>
                </w14:scene3d>
              </w:rPr>
              <w:t>3.9.1.</w:t>
            </w:r>
            <w:r>
              <w:rPr>
                <w:rFonts w:asciiTheme="minorHAnsi" w:eastAsiaTheme="minorEastAsia" w:hAnsiTheme="minorHAnsi"/>
                <w:noProof/>
                <w:color w:val="auto"/>
              </w:rPr>
              <w:tab/>
            </w:r>
            <w:r w:rsidRPr="00985AB8">
              <w:rPr>
                <w:rStyle w:val="Hyperlink"/>
                <w:noProof/>
              </w:rPr>
              <w:t>Cost</w:t>
            </w:r>
            <w:r>
              <w:rPr>
                <w:noProof/>
                <w:webHidden/>
              </w:rPr>
              <w:tab/>
            </w:r>
            <w:r>
              <w:rPr>
                <w:noProof/>
                <w:webHidden/>
              </w:rPr>
              <w:fldChar w:fldCharType="begin"/>
            </w:r>
            <w:r>
              <w:rPr>
                <w:noProof/>
                <w:webHidden/>
              </w:rPr>
              <w:instrText xml:space="preserve"> PAGEREF _Toc102980895 \h </w:instrText>
            </w:r>
            <w:r>
              <w:rPr>
                <w:noProof/>
                <w:webHidden/>
              </w:rPr>
            </w:r>
            <w:r>
              <w:rPr>
                <w:noProof/>
                <w:webHidden/>
              </w:rPr>
              <w:fldChar w:fldCharType="separate"/>
            </w:r>
            <w:r>
              <w:rPr>
                <w:noProof/>
                <w:webHidden/>
              </w:rPr>
              <w:t>10</w:t>
            </w:r>
            <w:r>
              <w:rPr>
                <w:noProof/>
                <w:webHidden/>
              </w:rPr>
              <w:fldChar w:fldCharType="end"/>
            </w:r>
          </w:hyperlink>
        </w:p>
        <w:p w14:paraId="53C864C2" w14:textId="2CA3B697" w:rsidR="005F4AA1" w:rsidRDefault="005F4AA1">
          <w:pPr>
            <w:pStyle w:val="TOC3"/>
            <w:tabs>
              <w:tab w:val="left" w:pos="1320"/>
              <w:tab w:val="right" w:leader="dot" w:pos="9350"/>
            </w:tabs>
            <w:rPr>
              <w:rFonts w:asciiTheme="minorHAnsi" w:eastAsiaTheme="minorEastAsia" w:hAnsiTheme="minorHAnsi"/>
              <w:noProof/>
              <w:color w:val="auto"/>
            </w:rPr>
          </w:pPr>
          <w:hyperlink w:anchor="_Toc102980896" w:history="1">
            <w:r w:rsidRPr="00985AB8">
              <w:rPr>
                <w:rStyle w:val="Hyperlink"/>
                <w:rFonts w:cs="Times New Roman"/>
                <w:bCs/>
                <w:noProof/>
                <w14:scene3d>
                  <w14:camera w14:prst="orthographicFront"/>
                  <w14:lightRig w14:rig="threePt" w14:dir="t">
                    <w14:rot w14:lat="0" w14:lon="0" w14:rev="0"/>
                  </w14:lightRig>
                </w14:scene3d>
              </w:rPr>
              <w:t>3.9.2.</w:t>
            </w:r>
            <w:r>
              <w:rPr>
                <w:rFonts w:asciiTheme="minorHAnsi" w:eastAsiaTheme="minorEastAsia" w:hAnsiTheme="minorHAnsi"/>
                <w:noProof/>
                <w:color w:val="auto"/>
              </w:rPr>
              <w:tab/>
            </w:r>
            <w:r w:rsidRPr="00985AB8">
              <w:rPr>
                <w:rStyle w:val="Hyperlink"/>
                <w:noProof/>
              </w:rPr>
              <w:t>Resource Needed</w:t>
            </w:r>
            <w:r>
              <w:rPr>
                <w:noProof/>
                <w:webHidden/>
              </w:rPr>
              <w:tab/>
            </w:r>
            <w:r>
              <w:rPr>
                <w:noProof/>
                <w:webHidden/>
              </w:rPr>
              <w:fldChar w:fldCharType="begin"/>
            </w:r>
            <w:r>
              <w:rPr>
                <w:noProof/>
                <w:webHidden/>
              </w:rPr>
              <w:instrText xml:space="preserve"> PAGEREF _Toc102980896 \h </w:instrText>
            </w:r>
            <w:r>
              <w:rPr>
                <w:noProof/>
                <w:webHidden/>
              </w:rPr>
            </w:r>
            <w:r>
              <w:rPr>
                <w:noProof/>
                <w:webHidden/>
              </w:rPr>
              <w:fldChar w:fldCharType="separate"/>
            </w:r>
            <w:r>
              <w:rPr>
                <w:noProof/>
                <w:webHidden/>
              </w:rPr>
              <w:t>11</w:t>
            </w:r>
            <w:r>
              <w:rPr>
                <w:noProof/>
                <w:webHidden/>
              </w:rPr>
              <w:fldChar w:fldCharType="end"/>
            </w:r>
          </w:hyperlink>
        </w:p>
        <w:p w14:paraId="49CE5B97" w14:textId="06ED9E47" w:rsidR="005F4AA1" w:rsidRDefault="005F4AA1">
          <w:pPr>
            <w:pStyle w:val="TOC2"/>
            <w:tabs>
              <w:tab w:val="left" w:pos="1100"/>
              <w:tab w:val="right" w:leader="dot" w:pos="9350"/>
            </w:tabs>
            <w:rPr>
              <w:rFonts w:asciiTheme="minorHAnsi" w:eastAsiaTheme="minorEastAsia" w:hAnsiTheme="minorHAnsi"/>
              <w:noProof/>
              <w:color w:val="auto"/>
            </w:rPr>
          </w:pPr>
          <w:hyperlink w:anchor="_Toc102980897" w:history="1">
            <w:r w:rsidRPr="00985AB8">
              <w:rPr>
                <w:rStyle w:val="Hyperlink"/>
                <w:noProof/>
              </w:rPr>
              <w:t>3.10.</w:t>
            </w:r>
            <w:r>
              <w:rPr>
                <w:rFonts w:asciiTheme="minorHAnsi" w:eastAsiaTheme="minorEastAsia" w:hAnsiTheme="minorHAnsi"/>
                <w:noProof/>
                <w:color w:val="auto"/>
              </w:rPr>
              <w:tab/>
            </w:r>
            <w:r w:rsidRPr="00985AB8">
              <w:rPr>
                <w:rStyle w:val="Hyperlink"/>
                <w:noProof/>
              </w:rPr>
              <w:t>Roles &amp; Responsibility Matrix</w:t>
            </w:r>
            <w:r>
              <w:rPr>
                <w:noProof/>
                <w:webHidden/>
              </w:rPr>
              <w:tab/>
            </w:r>
            <w:r>
              <w:rPr>
                <w:noProof/>
                <w:webHidden/>
              </w:rPr>
              <w:fldChar w:fldCharType="begin"/>
            </w:r>
            <w:r>
              <w:rPr>
                <w:noProof/>
                <w:webHidden/>
              </w:rPr>
              <w:instrText xml:space="preserve"> PAGEREF _Toc102980897 \h </w:instrText>
            </w:r>
            <w:r>
              <w:rPr>
                <w:noProof/>
                <w:webHidden/>
              </w:rPr>
            </w:r>
            <w:r>
              <w:rPr>
                <w:noProof/>
                <w:webHidden/>
              </w:rPr>
              <w:fldChar w:fldCharType="separate"/>
            </w:r>
            <w:r>
              <w:rPr>
                <w:noProof/>
                <w:webHidden/>
              </w:rPr>
              <w:t>12</w:t>
            </w:r>
            <w:r>
              <w:rPr>
                <w:noProof/>
                <w:webHidden/>
              </w:rPr>
              <w:fldChar w:fldCharType="end"/>
            </w:r>
          </w:hyperlink>
        </w:p>
        <w:p w14:paraId="0C9C8607" w14:textId="357A3552" w:rsidR="005F4AA1" w:rsidRDefault="005F4AA1">
          <w:pPr>
            <w:pStyle w:val="TOC2"/>
            <w:tabs>
              <w:tab w:val="left" w:pos="1100"/>
              <w:tab w:val="right" w:leader="dot" w:pos="9350"/>
            </w:tabs>
            <w:rPr>
              <w:rFonts w:asciiTheme="minorHAnsi" w:eastAsiaTheme="minorEastAsia" w:hAnsiTheme="minorHAnsi"/>
              <w:noProof/>
              <w:color w:val="auto"/>
            </w:rPr>
          </w:pPr>
          <w:hyperlink w:anchor="_Toc102980898" w:history="1">
            <w:r w:rsidRPr="00985AB8">
              <w:rPr>
                <w:rStyle w:val="Hyperlink"/>
                <w:noProof/>
              </w:rPr>
              <w:t>3.11.</w:t>
            </w:r>
            <w:r>
              <w:rPr>
                <w:rFonts w:asciiTheme="minorHAnsi" w:eastAsiaTheme="minorEastAsia" w:hAnsiTheme="minorHAnsi"/>
                <w:noProof/>
                <w:color w:val="auto"/>
              </w:rPr>
              <w:tab/>
            </w:r>
            <w:r w:rsidRPr="00985AB8">
              <w:rPr>
                <w:rStyle w:val="Hyperlink"/>
                <w:noProof/>
              </w:rPr>
              <w:t>Project Structure</w:t>
            </w:r>
            <w:r>
              <w:rPr>
                <w:noProof/>
                <w:webHidden/>
              </w:rPr>
              <w:tab/>
            </w:r>
            <w:r>
              <w:rPr>
                <w:noProof/>
                <w:webHidden/>
              </w:rPr>
              <w:fldChar w:fldCharType="begin"/>
            </w:r>
            <w:r>
              <w:rPr>
                <w:noProof/>
                <w:webHidden/>
              </w:rPr>
              <w:instrText xml:space="preserve"> PAGEREF _Toc102980898 \h </w:instrText>
            </w:r>
            <w:r>
              <w:rPr>
                <w:noProof/>
                <w:webHidden/>
              </w:rPr>
            </w:r>
            <w:r>
              <w:rPr>
                <w:noProof/>
                <w:webHidden/>
              </w:rPr>
              <w:fldChar w:fldCharType="separate"/>
            </w:r>
            <w:r>
              <w:rPr>
                <w:noProof/>
                <w:webHidden/>
              </w:rPr>
              <w:t>13</w:t>
            </w:r>
            <w:r>
              <w:rPr>
                <w:noProof/>
                <w:webHidden/>
              </w:rPr>
              <w:fldChar w:fldCharType="end"/>
            </w:r>
          </w:hyperlink>
        </w:p>
        <w:p w14:paraId="6BCE69AC" w14:textId="5045608C" w:rsidR="005F4AA1" w:rsidRDefault="005F4AA1">
          <w:pPr>
            <w:pStyle w:val="TOC2"/>
            <w:tabs>
              <w:tab w:val="left" w:pos="1100"/>
              <w:tab w:val="right" w:leader="dot" w:pos="9350"/>
            </w:tabs>
            <w:rPr>
              <w:rFonts w:asciiTheme="minorHAnsi" w:eastAsiaTheme="minorEastAsia" w:hAnsiTheme="minorHAnsi"/>
              <w:noProof/>
              <w:color w:val="auto"/>
            </w:rPr>
          </w:pPr>
          <w:hyperlink w:anchor="_Toc102980899" w:history="1">
            <w:r w:rsidRPr="00985AB8">
              <w:rPr>
                <w:rStyle w:val="Hyperlink"/>
                <w:noProof/>
              </w:rPr>
              <w:t>3.12.</w:t>
            </w:r>
            <w:r>
              <w:rPr>
                <w:rFonts w:asciiTheme="minorHAnsi" w:eastAsiaTheme="minorEastAsia" w:hAnsiTheme="minorHAnsi"/>
                <w:noProof/>
                <w:color w:val="auto"/>
              </w:rPr>
              <w:tab/>
            </w:r>
            <w:r w:rsidRPr="00985AB8">
              <w:rPr>
                <w:rStyle w:val="Hyperlink"/>
                <w:noProof/>
              </w:rPr>
              <w:t>Resource requirement Matrix</w:t>
            </w:r>
            <w:r>
              <w:rPr>
                <w:noProof/>
                <w:webHidden/>
              </w:rPr>
              <w:tab/>
            </w:r>
            <w:r>
              <w:rPr>
                <w:noProof/>
                <w:webHidden/>
              </w:rPr>
              <w:fldChar w:fldCharType="begin"/>
            </w:r>
            <w:r>
              <w:rPr>
                <w:noProof/>
                <w:webHidden/>
              </w:rPr>
              <w:instrText xml:space="preserve"> PAGEREF _Toc102980899 \h </w:instrText>
            </w:r>
            <w:r>
              <w:rPr>
                <w:noProof/>
                <w:webHidden/>
              </w:rPr>
            </w:r>
            <w:r>
              <w:rPr>
                <w:noProof/>
                <w:webHidden/>
              </w:rPr>
              <w:fldChar w:fldCharType="separate"/>
            </w:r>
            <w:r>
              <w:rPr>
                <w:noProof/>
                <w:webHidden/>
              </w:rPr>
              <w:t>14</w:t>
            </w:r>
            <w:r>
              <w:rPr>
                <w:noProof/>
                <w:webHidden/>
              </w:rPr>
              <w:fldChar w:fldCharType="end"/>
            </w:r>
          </w:hyperlink>
        </w:p>
        <w:p w14:paraId="68B8CEFD" w14:textId="3DA5D618" w:rsidR="005F4AA1" w:rsidRDefault="005F4AA1">
          <w:pPr>
            <w:pStyle w:val="TOC2"/>
            <w:tabs>
              <w:tab w:val="left" w:pos="1100"/>
              <w:tab w:val="right" w:leader="dot" w:pos="9350"/>
            </w:tabs>
            <w:rPr>
              <w:rFonts w:asciiTheme="minorHAnsi" w:eastAsiaTheme="minorEastAsia" w:hAnsiTheme="minorHAnsi"/>
              <w:noProof/>
              <w:color w:val="auto"/>
            </w:rPr>
          </w:pPr>
          <w:hyperlink w:anchor="_Toc102980900" w:history="1">
            <w:r w:rsidRPr="00985AB8">
              <w:rPr>
                <w:rStyle w:val="Hyperlink"/>
                <w:noProof/>
              </w:rPr>
              <w:t>3.13.</w:t>
            </w:r>
            <w:r>
              <w:rPr>
                <w:rFonts w:asciiTheme="minorHAnsi" w:eastAsiaTheme="minorEastAsia" w:hAnsiTheme="minorHAnsi"/>
                <w:noProof/>
                <w:color w:val="auto"/>
              </w:rPr>
              <w:tab/>
            </w:r>
            <w:r w:rsidRPr="00985AB8">
              <w:rPr>
                <w:rStyle w:val="Hyperlink"/>
                <w:noProof/>
              </w:rPr>
              <w:t>Project Schedule</w:t>
            </w:r>
            <w:r>
              <w:rPr>
                <w:noProof/>
                <w:webHidden/>
              </w:rPr>
              <w:tab/>
            </w:r>
            <w:r>
              <w:rPr>
                <w:noProof/>
                <w:webHidden/>
              </w:rPr>
              <w:fldChar w:fldCharType="begin"/>
            </w:r>
            <w:r>
              <w:rPr>
                <w:noProof/>
                <w:webHidden/>
              </w:rPr>
              <w:instrText xml:space="preserve"> PAGEREF _Toc102980900 \h </w:instrText>
            </w:r>
            <w:r>
              <w:rPr>
                <w:noProof/>
                <w:webHidden/>
              </w:rPr>
            </w:r>
            <w:r>
              <w:rPr>
                <w:noProof/>
                <w:webHidden/>
              </w:rPr>
              <w:fldChar w:fldCharType="separate"/>
            </w:r>
            <w:r>
              <w:rPr>
                <w:noProof/>
                <w:webHidden/>
              </w:rPr>
              <w:t>15</w:t>
            </w:r>
            <w:r>
              <w:rPr>
                <w:noProof/>
                <w:webHidden/>
              </w:rPr>
              <w:fldChar w:fldCharType="end"/>
            </w:r>
          </w:hyperlink>
        </w:p>
        <w:p w14:paraId="0756E067" w14:textId="14E9A225" w:rsidR="004F690F" w:rsidRDefault="004F690F">
          <w:r>
            <w:rPr>
              <w:b/>
              <w:bCs/>
              <w:noProof/>
            </w:rPr>
            <w:fldChar w:fldCharType="end"/>
          </w:r>
        </w:p>
      </w:sdtContent>
    </w:sdt>
    <w:p w14:paraId="5FF1D605" w14:textId="77777777" w:rsidR="00DB3CE3" w:rsidRDefault="00DB3CE3" w:rsidP="0071581A">
      <w:pPr>
        <w:pStyle w:val="Heading1"/>
      </w:pPr>
      <w:bookmarkStart w:id="0" w:name="_Toc102980872"/>
      <w:r>
        <w:lastRenderedPageBreak/>
        <w:t xml:space="preserve">Company </w:t>
      </w:r>
      <w:r w:rsidR="00D311C6">
        <w:t>Strategy &amp; Scorecard</w:t>
      </w:r>
      <w:bookmarkEnd w:id="0"/>
    </w:p>
    <w:p w14:paraId="12CFD070" w14:textId="4FC5EB4A" w:rsidR="00C9151E" w:rsidRPr="00C9151E" w:rsidRDefault="00C9151E" w:rsidP="00C9151E">
      <w:pPr>
        <w:pStyle w:val="Subtitle"/>
      </w:pPr>
      <w:r>
        <w:t xml:space="preserve">Company Name: </w:t>
      </w:r>
      <w:r w:rsidR="00144282" w:rsidRPr="00A87020">
        <w:t>Charles Schwab</w:t>
      </w:r>
    </w:p>
    <w:p w14:paraId="509B8C15" w14:textId="342C6353" w:rsidR="00DB3CE3" w:rsidRDefault="00DB3CE3" w:rsidP="00FA2709">
      <w:pPr>
        <w:pStyle w:val="Heading2"/>
      </w:pPr>
      <w:bookmarkStart w:id="1" w:name="_Toc102980873"/>
      <w:r>
        <w:t>Company Background</w:t>
      </w:r>
      <w:bookmarkEnd w:id="1"/>
    </w:p>
    <w:p w14:paraId="5DD5AB32" w14:textId="77777777" w:rsidR="00144282" w:rsidRDefault="00144282" w:rsidP="00144282">
      <w:r w:rsidRPr="00144282">
        <w:rPr>
          <w:b/>
          <w:bCs/>
        </w:rPr>
        <w:t>Founding Vision and Evolution</w:t>
      </w:r>
      <w:r>
        <w:t>: Founded with the idea of making financial markets accessible to the common man, Charles Schwab has continuously evolved to integrate more comprehensive financial services.</w:t>
      </w:r>
    </w:p>
    <w:p w14:paraId="69157940" w14:textId="77777777" w:rsidR="00144282" w:rsidRDefault="00144282" w:rsidP="00144282">
      <w:r w:rsidRPr="00144282">
        <w:rPr>
          <w:b/>
          <w:bCs/>
        </w:rPr>
        <w:t>Strategic Acquisitions</w:t>
      </w:r>
      <w:r>
        <w:t>: Over the years, Schwab has strategically acquired various companies to broaden its service offerings and expand its market reach.</w:t>
      </w:r>
    </w:p>
    <w:p w14:paraId="4A75270D" w14:textId="77D96F27" w:rsidR="00A076CA" w:rsidRDefault="00144282" w:rsidP="00144282">
      <w:r w:rsidRPr="00144282">
        <w:rPr>
          <w:b/>
          <w:bCs/>
        </w:rPr>
        <w:t>Technological Advancements</w:t>
      </w:r>
      <w:r>
        <w:t>: Pioneering online trading, the firm continues to invest in technology to lead innovations in the brokerage industry.</w:t>
      </w:r>
    </w:p>
    <w:p w14:paraId="262BB1EA" w14:textId="77777777" w:rsidR="00A076CA" w:rsidRDefault="00A076CA" w:rsidP="00FA2709"/>
    <w:p w14:paraId="56C3F28B" w14:textId="17DF35D8" w:rsidR="00A076CA" w:rsidRDefault="00A076CA" w:rsidP="00A076CA">
      <w:pPr>
        <w:pStyle w:val="Heading2"/>
      </w:pPr>
      <w:bookmarkStart w:id="2" w:name="_Toc102980874"/>
      <w:r>
        <w:t>SWOT Analysis</w:t>
      </w:r>
      <w:bookmarkEnd w:id="2"/>
    </w:p>
    <w:p w14:paraId="4196FBA2" w14:textId="77777777" w:rsidR="00A076CA" w:rsidRDefault="00A076CA" w:rsidP="00A076CA"/>
    <w:tbl>
      <w:tblPr>
        <w:tblStyle w:val="TableGrid"/>
        <w:tblW w:w="0" w:type="auto"/>
        <w:tblLook w:val="04A0" w:firstRow="1" w:lastRow="0" w:firstColumn="1" w:lastColumn="0" w:noHBand="0" w:noVBand="1"/>
      </w:tblPr>
      <w:tblGrid>
        <w:gridCol w:w="4675"/>
        <w:gridCol w:w="4675"/>
      </w:tblGrid>
      <w:tr w:rsidR="00C36A90" w14:paraId="6CA70F67" w14:textId="77777777" w:rsidTr="00A52BF6">
        <w:tc>
          <w:tcPr>
            <w:tcW w:w="4675" w:type="dxa"/>
            <w:shd w:val="clear" w:color="auto" w:fill="EAF1DD" w:themeFill="accent3" w:themeFillTint="33"/>
          </w:tcPr>
          <w:p w14:paraId="6EE8847B" w14:textId="5339E4A5"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w:t>
            </w:r>
            <w:r w:rsidR="00F537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4211D5F" w14:textId="516F9DA4" w:rsidR="00B31B9D" w:rsidRPr="00056155" w:rsidRDefault="00A87020" w:rsidP="00A63BF7">
            <w:pPr>
              <w:pStyle w:val="ListParagraph"/>
              <w:numPr>
                <w:ilvl w:val="0"/>
                <w:numId w:val="4"/>
              </w:numPr>
              <w:rPr>
                <w:color w:val="auto"/>
              </w:rPr>
            </w:pPr>
            <w:r w:rsidRPr="00A87020">
              <w:rPr>
                <w:color w:val="auto"/>
              </w:rPr>
              <w:t>Innovations in financial services</w:t>
            </w:r>
          </w:p>
          <w:p w14:paraId="6A0E290C" w14:textId="17684E5E" w:rsidR="003152BA" w:rsidRPr="00056155" w:rsidRDefault="00A87020" w:rsidP="00A63BF7">
            <w:pPr>
              <w:pStyle w:val="ListParagraph"/>
              <w:numPr>
                <w:ilvl w:val="0"/>
                <w:numId w:val="4"/>
              </w:numPr>
            </w:pPr>
            <w:r w:rsidRPr="00A87020">
              <w:t>Strong emphasis on client-oriented service</w:t>
            </w:r>
          </w:p>
          <w:p w14:paraId="71395DF9" w14:textId="375A3586" w:rsidR="00F53749" w:rsidRPr="00056155" w:rsidRDefault="00A87020" w:rsidP="00F53749">
            <w:pPr>
              <w:pStyle w:val="ListParagraph"/>
              <w:numPr>
                <w:ilvl w:val="0"/>
                <w:numId w:val="4"/>
              </w:numPr>
            </w:pPr>
            <w:r w:rsidRPr="00A87020">
              <w:t>Extensive range of investment products</w:t>
            </w:r>
          </w:p>
          <w:p w14:paraId="7592C3C1" w14:textId="6762DC84" w:rsidR="003152BA" w:rsidRDefault="00144282" w:rsidP="00A63BF7">
            <w:pPr>
              <w:pStyle w:val="ListParagraph"/>
              <w:numPr>
                <w:ilvl w:val="0"/>
                <w:numId w:val="4"/>
              </w:numPr>
            </w:pPr>
            <w:r w:rsidRPr="00144282">
              <w:t>Robust Technological Infrastructure</w:t>
            </w:r>
          </w:p>
          <w:p w14:paraId="722914B2" w14:textId="5450A93C" w:rsidR="00144282" w:rsidRPr="00056155" w:rsidRDefault="00144282" w:rsidP="00A63BF7">
            <w:pPr>
              <w:pStyle w:val="ListParagraph"/>
              <w:numPr>
                <w:ilvl w:val="0"/>
                <w:numId w:val="4"/>
              </w:numPr>
            </w:pPr>
            <w:r w:rsidRPr="00144282">
              <w:t>Customer Trust</w:t>
            </w:r>
          </w:p>
          <w:p w14:paraId="5EEC862A" w14:textId="1FE5B401" w:rsidR="00B31B9D" w:rsidRDefault="00F53749" w:rsidP="00F53749">
            <w:pPr>
              <w:ind w:left="360"/>
            </w:pPr>
            <w:r>
              <w:br/>
            </w:r>
            <w:r>
              <w:br/>
            </w:r>
          </w:p>
        </w:tc>
        <w:tc>
          <w:tcPr>
            <w:tcW w:w="4675" w:type="dxa"/>
            <w:shd w:val="clear" w:color="auto" w:fill="FDE9D9" w:themeFill="accent6" w:themeFillTint="33"/>
          </w:tcPr>
          <w:p w14:paraId="62F1580C" w14:textId="6F055D4A"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r w:rsidR="00F537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FCBB606" w14:textId="0C4C6B76" w:rsidR="00056155" w:rsidRPr="00056155" w:rsidRDefault="00A87020" w:rsidP="00A63BF7">
            <w:pPr>
              <w:pStyle w:val="ListParagraph"/>
              <w:numPr>
                <w:ilvl w:val="0"/>
                <w:numId w:val="4"/>
              </w:numPr>
              <w:rPr>
                <w:color w:val="auto"/>
              </w:rPr>
            </w:pPr>
            <w:r w:rsidRPr="00A87020">
              <w:rPr>
                <w:color w:val="auto"/>
              </w:rPr>
              <w:t>Dependence on the U.S. market</w:t>
            </w:r>
          </w:p>
          <w:p w14:paraId="2512F313" w14:textId="369E34D4" w:rsidR="00056155" w:rsidRPr="00056155" w:rsidRDefault="00A87020" w:rsidP="00A63BF7">
            <w:pPr>
              <w:pStyle w:val="ListParagraph"/>
              <w:numPr>
                <w:ilvl w:val="0"/>
                <w:numId w:val="4"/>
              </w:numPr>
            </w:pPr>
            <w:r w:rsidRPr="00A87020">
              <w:t>Challenges in adapting quickly to new technological advances</w:t>
            </w:r>
          </w:p>
          <w:p w14:paraId="7DBBFA77" w14:textId="056420FA" w:rsidR="00056155" w:rsidRPr="00056155" w:rsidRDefault="00144282" w:rsidP="00A63BF7">
            <w:pPr>
              <w:pStyle w:val="ListParagraph"/>
              <w:numPr>
                <w:ilvl w:val="0"/>
                <w:numId w:val="4"/>
              </w:numPr>
            </w:pPr>
            <w:r w:rsidRPr="00144282">
              <w:t>Regulatory and Legal Risks</w:t>
            </w:r>
          </w:p>
          <w:p w14:paraId="67A24A4D" w14:textId="77777777" w:rsidR="00056155" w:rsidRDefault="00144282" w:rsidP="00F53749">
            <w:pPr>
              <w:pStyle w:val="ListParagraph"/>
              <w:numPr>
                <w:ilvl w:val="0"/>
                <w:numId w:val="4"/>
              </w:numPr>
            </w:pPr>
            <w:r w:rsidRPr="00144282">
              <w:t>Scaling Customer Service</w:t>
            </w:r>
          </w:p>
          <w:p w14:paraId="0A951BD7" w14:textId="77777777" w:rsidR="00144282" w:rsidRDefault="00144282" w:rsidP="00F53749">
            <w:pPr>
              <w:pStyle w:val="ListParagraph"/>
              <w:numPr>
                <w:ilvl w:val="0"/>
                <w:numId w:val="4"/>
              </w:numPr>
            </w:pPr>
            <w:r w:rsidRPr="00144282">
              <w:t>Pricing Competition</w:t>
            </w:r>
          </w:p>
          <w:p w14:paraId="32E3EA7A" w14:textId="3CA1F7C1" w:rsidR="00144282" w:rsidRDefault="00144282" w:rsidP="00F53749">
            <w:pPr>
              <w:pStyle w:val="ListParagraph"/>
              <w:numPr>
                <w:ilvl w:val="0"/>
                <w:numId w:val="4"/>
              </w:numPr>
            </w:pPr>
            <w:r w:rsidRPr="00144282">
              <w:t>Reliance on Interest Rates</w:t>
            </w:r>
          </w:p>
        </w:tc>
      </w:tr>
      <w:tr w:rsidR="00C36A90" w14:paraId="31EC101B" w14:textId="77777777" w:rsidTr="00A52BF6">
        <w:tc>
          <w:tcPr>
            <w:tcW w:w="4675" w:type="dxa"/>
            <w:shd w:val="clear" w:color="auto" w:fill="DBE5F1" w:themeFill="accent1" w:themeFillTint="33"/>
          </w:tcPr>
          <w:p w14:paraId="4D5229CA" w14:textId="2CA7620B"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Opportunity</w:t>
            </w:r>
            <w:r w:rsidR="00F537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9CD68C5" w14:textId="2E515D42" w:rsidR="00056155" w:rsidRPr="00056155" w:rsidRDefault="00775C64" w:rsidP="00A63BF7">
            <w:pPr>
              <w:pStyle w:val="ListParagraph"/>
              <w:numPr>
                <w:ilvl w:val="0"/>
                <w:numId w:val="4"/>
              </w:numPr>
              <w:rPr>
                <w:color w:val="auto"/>
              </w:rPr>
            </w:pPr>
            <w:r w:rsidRPr="00775C64">
              <w:rPr>
                <w:color w:val="auto"/>
              </w:rPr>
              <w:t>Growing Demand for Financial Literacy</w:t>
            </w:r>
          </w:p>
          <w:p w14:paraId="48390CF5" w14:textId="4CC8775D" w:rsidR="00056155" w:rsidRPr="00056155" w:rsidRDefault="00775C64" w:rsidP="00A63BF7">
            <w:pPr>
              <w:pStyle w:val="ListParagraph"/>
              <w:numPr>
                <w:ilvl w:val="0"/>
                <w:numId w:val="4"/>
              </w:numPr>
            </w:pPr>
            <w:r w:rsidRPr="00775C64">
              <w:t>Expansion into Global Markets</w:t>
            </w:r>
          </w:p>
          <w:p w14:paraId="4FB2E01B" w14:textId="376B6B8A" w:rsidR="00056155" w:rsidRPr="00056155" w:rsidRDefault="00775C64" w:rsidP="00A63BF7">
            <w:pPr>
              <w:pStyle w:val="ListParagraph"/>
              <w:numPr>
                <w:ilvl w:val="0"/>
                <w:numId w:val="4"/>
              </w:numPr>
            </w:pPr>
            <w:r w:rsidRPr="00775C64">
              <w:t>Innovation in Financial Products</w:t>
            </w:r>
          </w:p>
          <w:p w14:paraId="530F5959" w14:textId="02881B41" w:rsidR="00056155" w:rsidRPr="00056155" w:rsidRDefault="00144282" w:rsidP="00A63BF7">
            <w:pPr>
              <w:pStyle w:val="ListParagraph"/>
              <w:numPr>
                <w:ilvl w:val="0"/>
                <w:numId w:val="4"/>
              </w:numPr>
            </w:pPr>
            <w:r w:rsidRPr="00144282">
              <w:t>Demographic Shifts</w:t>
            </w:r>
          </w:p>
          <w:p w14:paraId="6006CE63" w14:textId="20493F73" w:rsidR="00B31B9D" w:rsidRDefault="00144282" w:rsidP="00F53749">
            <w:pPr>
              <w:pStyle w:val="ListParagraph"/>
              <w:numPr>
                <w:ilvl w:val="0"/>
                <w:numId w:val="4"/>
              </w:numPr>
            </w:pPr>
            <w:r w:rsidRPr="00144282">
              <w:t>Regulatory Environment</w:t>
            </w:r>
          </w:p>
        </w:tc>
        <w:tc>
          <w:tcPr>
            <w:tcW w:w="4675" w:type="dxa"/>
            <w:shd w:val="clear" w:color="auto" w:fill="F2DBDB" w:themeFill="accent2" w:themeFillTint="33"/>
          </w:tcPr>
          <w:p w14:paraId="77B26369" w14:textId="2C690036"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Treats</w:t>
            </w:r>
            <w:r w:rsidR="00F537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19CB692" w14:textId="4A33B251" w:rsidR="00056155" w:rsidRPr="00056155" w:rsidRDefault="00775C64" w:rsidP="00A63BF7">
            <w:pPr>
              <w:pStyle w:val="ListParagraph"/>
              <w:numPr>
                <w:ilvl w:val="0"/>
                <w:numId w:val="4"/>
              </w:numPr>
              <w:rPr>
                <w:color w:val="auto"/>
              </w:rPr>
            </w:pPr>
            <w:r w:rsidRPr="00775C64">
              <w:rPr>
                <w:color w:val="auto"/>
              </w:rPr>
              <w:t>Cybersecurity Risks:</w:t>
            </w:r>
          </w:p>
          <w:p w14:paraId="4414C998" w14:textId="7B4094DE" w:rsidR="00056155" w:rsidRPr="00056155" w:rsidRDefault="00775C64" w:rsidP="00A63BF7">
            <w:pPr>
              <w:pStyle w:val="ListParagraph"/>
              <w:numPr>
                <w:ilvl w:val="0"/>
                <w:numId w:val="4"/>
              </w:numPr>
            </w:pPr>
            <w:r w:rsidRPr="00775C64">
              <w:t>Increasing Regulatory Scrutiny</w:t>
            </w:r>
          </w:p>
          <w:p w14:paraId="6C869BCA" w14:textId="4530F6EE" w:rsidR="00056155" w:rsidRPr="00056155" w:rsidRDefault="00775C64" w:rsidP="00A63BF7">
            <w:pPr>
              <w:pStyle w:val="ListParagraph"/>
              <w:numPr>
                <w:ilvl w:val="0"/>
                <w:numId w:val="4"/>
              </w:numPr>
            </w:pPr>
            <w:r w:rsidRPr="00775C64">
              <w:t>Intense Market Competition</w:t>
            </w:r>
          </w:p>
          <w:p w14:paraId="031390D8" w14:textId="3A439676" w:rsidR="00056155" w:rsidRPr="00056155" w:rsidRDefault="00056155" w:rsidP="00144282">
            <w:pPr>
              <w:pStyle w:val="ListParagraph"/>
            </w:pPr>
          </w:p>
          <w:p w14:paraId="1F7A272F" w14:textId="77777777" w:rsidR="00056155" w:rsidRDefault="00056155" w:rsidP="00F53749"/>
          <w:p w14:paraId="62B0844B" w14:textId="77777777" w:rsidR="00F53749" w:rsidRDefault="00F53749" w:rsidP="00F53749"/>
          <w:p w14:paraId="5100F442" w14:textId="77777777" w:rsidR="00F53749" w:rsidRDefault="00F53749" w:rsidP="00F53749"/>
          <w:p w14:paraId="0028A26E" w14:textId="064A9E95" w:rsidR="00F53749" w:rsidRDefault="00F53749" w:rsidP="00F53749"/>
        </w:tc>
      </w:tr>
    </w:tbl>
    <w:p w14:paraId="36F602B2" w14:textId="26BB2C90" w:rsidR="00A076CA" w:rsidRPr="00A076CA" w:rsidRDefault="00A076CA" w:rsidP="00A076CA"/>
    <w:p w14:paraId="67BCB7C6" w14:textId="09A6A1F9" w:rsidR="004C3C39" w:rsidRDefault="00FA2709" w:rsidP="00FA2709">
      <w:pPr>
        <w:pStyle w:val="Heading2"/>
      </w:pPr>
      <w:bookmarkStart w:id="3" w:name="_Toc102980875"/>
      <w:r>
        <w:lastRenderedPageBreak/>
        <w:t>Scorecard</w:t>
      </w:r>
      <w:bookmarkEnd w:id="3"/>
    </w:p>
    <w:p w14:paraId="2BD3BB50" w14:textId="77777777" w:rsidR="000E4A02" w:rsidRPr="005A5F3F" w:rsidRDefault="000E4A02" w:rsidP="000E4A02">
      <w:pPr>
        <w:numPr>
          <w:ilvl w:val="0"/>
          <w:numId w:val="8"/>
        </w:numPr>
        <w:spacing w:after="0"/>
        <w:jc w:val="both"/>
        <w:rPr>
          <w:sz w:val="24"/>
          <w:szCs w:val="24"/>
        </w:rPr>
      </w:pPr>
      <w:r w:rsidRPr="005A5F3F">
        <w:rPr>
          <w:sz w:val="24"/>
          <w:szCs w:val="24"/>
        </w:rPr>
        <w:t xml:space="preserve">Finance Perspective </w:t>
      </w:r>
    </w:p>
    <w:p w14:paraId="74C5A7ED" w14:textId="77777777" w:rsidR="000E4A02" w:rsidRPr="005A5F3F" w:rsidRDefault="000E4A02" w:rsidP="000E4A02">
      <w:pPr>
        <w:numPr>
          <w:ilvl w:val="1"/>
          <w:numId w:val="8"/>
        </w:numPr>
        <w:spacing w:after="0"/>
        <w:jc w:val="both"/>
        <w:rPr>
          <w:rFonts w:ascii="Arial" w:eastAsia="Arial" w:hAnsi="Arial" w:cs="Arial"/>
          <w:color w:val="000000"/>
          <w:sz w:val="24"/>
          <w:szCs w:val="24"/>
        </w:rPr>
      </w:pPr>
      <w:r w:rsidRPr="00766959">
        <w:rPr>
          <w:b/>
          <w:bCs/>
          <w:sz w:val="24"/>
          <w:szCs w:val="24"/>
        </w:rPr>
        <w:t>Asset Growth</w:t>
      </w:r>
      <w:r w:rsidRPr="00766959">
        <w:rPr>
          <w:sz w:val="24"/>
          <w:szCs w:val="24"/>
        </w:rPr>
        <w:t>: Aim to grow client assets under management by focusing on demographic trends and personalized service offerings</w:t>
      </w:r>
    </w:p>
    <w:p w14:paraId="5DC83452" w14:textId="77777777" w:rsidR="000E4A02" w:rsidRPr="005A5F3F" w:rsidRDefault="000E4A02" w:rsidP="000E4A02">
      <w:pPr>
        <w:numPr>
          <w:ilvl w:val="1"/>
          <w:numId w:val="8"/>
        </w:numPr>
        <w:spacing w:after="0"/>
        <w:jc w:val="both"/>
        <w:rPr>
          <w:rFonts w:ascii="Arial" w:eastAsia="Arial" w:hAnsi="Arial" w:cs="Arial"/>
          <w:color w:val="000000"/>
          <w:sz w:val="24"/>
          <w:szCs w:val="24"/>
        </w:rPr>
      </w:pPr>
      <w:r w:rsidRPr="00766959">
        <w:rPr>
          <w:b/>
          <w:bCs/>
          <w:sz w:val="24"/>
          <w:szCs w:val="24"/>
        </w:rPr>
        <w:t>Efficiency Ratios</w:t>
      </w:r>
      <w:r w:rsidRPr="00766959">
        <w:rPr>
          <w:sz w:val="24"/>
          <w:szCs w:val="24"/>
        </w:rPr>
        <w:t>: Improve cost efficiency by optimizing technology and streamlining operations</w:t>
      </w:r>
    </w:p>
    <w:p w14:paraId="648C0621" w14:textId="77777777" w:rsidR="000E4A02" w:rsidRPr="005A5F3F" w:rsidRDefault="000E4A02" w:rsidP="000E4A02">
      <w:pPr>
        <w:numPr>
          <w:ilvl w:val="0"/>
          <w:numId w:val="8"/>
        </w:numPr>
        <w:spacing w:after="0"/>
        <w:jc w:val="both"/>
        <w:rPr>
          <w:sz w:val="24"/>
          <w:szCs w:val="24"/>
        </w:rPr>
      </w:pPr>
      <w:r w:rsidRPr="005A5F3F">
        <w:rPr>
          <w:sz w:val="24"/>
          <w:szCs w:val="24"/>
        </w:rPr>
        <w:t xml:space="preserve">Client Perspective </w:t>
      </w:r>
    </w:p>
    <w:p w14:paraId="6AD3FFBF" w14:textId="77777777" w:rsidR="000E4A02" w:rsidRPr="005A5F3F" w:rsidRDefault="000E4A02" w:rsidP="000E4A02">
      <w:pPr>
        <w:numPr>
          <w:ilvl w:val="1"/>
          <w:numId w:val="8"/>
        </w:numPr>
        <w:spacing w:after="0"/>
        <w:jc w:val="both"/>
        <w:rPr>
          <w:sz w:val="24"/>
          <w:szCs w:val="24"/>
        </w:rPr>
      </w:pPr>
      <w:r w:rsidRPr="00766959">
        <w:rPr>
          <w:b/>
          <w:bCs/>
          <w:sz w:val="24"/>
          <w:szCs w:val="24"/>
        </w:rPr>
        <w:t>Brand Loyalty Programs</w:t>
      </w:r>
      <w:r w:rsidRPr="00766959">
        <w:rPr>
          <w:sz w:val="24"/>
          <w:szCs w:val="24"/>
        </w:rPr>
        <w:t>: Develop loyalty programs to enhance client retention and attract new clients through referrals.</w:t>
      </w:r>
    </w:p>
    <w:p w14:paraId="62072178" w14:textId="77777777" w:rsidR="000E4A02" w:rsidRPr="005A5F3F" w:rsidRDefault="000E4A02" w:rsidP="000E4A02">
      <w:pPr>
        <w:numPr>
          <w:ilvl w:val="1"/>
          <w:numId w:val="8"/>
        </w:numPr>
        <w:spacing w:after="0"/>
        <w:jc w:val="both"/>
        <w:rPr>
          <w:sz w:val="24"/>
          <w:szCs w:val="24"/>
        </w:rPr>
      </w:pPr>
      <w:r w:rsidRPr="00766959">
        <w:rPr>
          <w:b/>
          <w:bCs/>
          <w:sz w:val="24"/>
          <w:szCs w:val="24"/>
        </w:rPr>
        <w:t>Digital Experience Enhancements</w:t>
      </w:r>
      <w:r w:rsidRPr="00766959">
        <w:rPr>
          <w:sz w:val="24"/>
          <w:szCs w:val="24"/>
        </w:rPr>
        <w:t>: Upgrade digital platforms to provide a seamless, intuitive user experience</w:t>
      </w:r>
    </w:p>
    <w:p w14:paraId="469BE5C4" w14:textId="77777777" w:rsidR="000E4A02" w:rsidRPr="005A5F3F" w:rsidRDefault="000E4A02" w:rsidP="000E4A02">
      <w:pPr>
        <w:numPr>
          <w:ilvl w:val="0"/>
          <w:numId w:val="8"/>
        </w:numPr>
        <w:spacing w:after="0"/>
        <w:jc w:val="both"/>
        <w:rPr>
          <w:sz w:val="24"/>
          <w:szCs w:val="24"/>
        </w:rPr>
      </w:pPr>
      <w:r w:rsidRPr="005A5F3F">
        <w:rPr>
          <w:sz w:val="24"/>
          <w:szCs w:val="24"/>
        </w:rPr>
        <w:t xml:space="preserve">Product/Service/Process Perspective </w:t>
      </w:r>
    </w:p>
    <w:p w14:paraId="65CA5CA1" w14:textId="77777777" w:rsidR="000E4A02" w:rsidRPr="005A5F3F" w:rsidRDefault="000E4A02" w:rsidP="000E4A02">
      <w:pPr>
        <w:numPr>
          <w:ilvl w:val="1"/>
          <w:numId w:val="8"/>
        </w:numPr>
        <w:spacing w:after="0"/>
        <w:jc w:val="both"/>
        <w:rPr>
          <w:sz w:val="24"/>
          <w:szCs w:val="24"/>
        </w:rPr>
      </w:pPr>
      <w:r w:rsidRPr="00766959">
        <w:rPr>
          <w:b/>
          <w:bCs/>
          <w:sz w:val="24"/>
          <w:szCs w:val="24"/>
        </w:rPr>
        <w:t>Risk Management</w:t>
      </w:r>
      <w:r w:rsidRPr="00766959">
        <w:rPr>
          <w:sz w:val="24"/>
          <w:szCs w:val="24"/>
        </w:rPr>
        <w:t>: Enhance risk management frameworks to better cope with market and credit risks.</w:t>
      </w:r>
    </w:p>
    <w:p w14:paraId="1F5070D2" w14:textId="77777777" w:rsidR="000E4A02" w:rsidRPr="005A5F3F" w:rsidRDefault="000E4A02" w:rsidP="000E4A02">
      <w:pPr>
        <w:numPr>
          <w:ilvl w:val="1"/>
          <w:numId w:val="8"/>
        </w:numPr>
        <w:spacing w:after="0"/>
        <w:jc w:val="both"/>
        <w:rPr>
          <w:sz w:val="24"/>
          <w:szCs w:val="24"/>
        </w:rPr>
      </w:pPr>
      <w:r w:rsidRPr="00766959">
        <w:rPr>
          <w:b/>
          <w:bCs/>
          <w:sz w:val="24"/>
          <w:szCs w:val="24"/>
        </w:rPr>
        <w:t>Sustainable Practices</w:t>
      </w:r>
      <w:r w:rsidRPr="00766959">
        <w:rPr>
          <w:sz w:val="24"/>
          <w:szCs w:val="24"/>
        </w:rPr>
        <w:t>: Increase investments in sustainable business practices to attract socially conscious investors.</w:t>
      </w:r>
    </w:p>
    <w:p w14:paraId="6C04E414" w14:textId="77777777" w:rsidR="000E4A02" w:rsidRPr="005A5F3F" w:rsidRDefault="000E4A02" w:rsidP="000E4A02">
      <w:pPr>
        <w:numPr>
          <w:ilvl w:val="0"/>
          <w:numId w:val="8"/>
        </w:numPr>
        <w:spacing w:after="0"/>
        <w:jc w:val="both"/>
        <w:rPr>
          <w:sz w:val="24"/>
          <w:szCs w:val="24"/>
        </w:rPr>
      </w:pPr>
      <w:r w:rsidRPr="005A5F3F">
        <w:rPr>
          <w:sz w:val="24"/>
          <w:szCs w:val="24"/>
        </w:rPr>
        <w:t xml:space="preserve">Learning and Growth Perspective </w:t>
      </w:r>
    </w:p>
    <w:p w14:paraId="12AED186" w14:textId="77777777" w:rsidR="000E4A02" w:rsidRPr="005A5F3F" w:rsidRDefault="000E4A02" w:rsidP="000E4A02">
      <w:pPr>
        <w:numPr>
          <w:ilvl w:val="1"/>
          <w:numId w:val="8"/>
        </w:numPr>
        <w:spacing w:after="0"/>
        <w:jc w:val="both"/>
        <w:rPr>
          <w:sz w:val="24"/>
          <w:szCs w:val="24"/>
        </w:rPr>
      </w:pPr>
      <w:r w:rsidRPr="00766959">
        <w:rPr>
          <w:b/>
          <w:bCs/>
          <w:sz w:val="24"/>
          <w:szCs w:val="24"/>
        </w:rPr>
        <w:t>Technology Training</w:t>
      </w:r>
      <w:r w:rsidRPr="00766959">
        <w:rPr>
          <w:sz w:val="24"/>
          <w:szCs w:val="24"/>
        </w:rPr>
        <w:t>: Implement ongoing training programs in new technologies and digital tools for employees to keep pace with industry changes</w:t>
      </w:r>
    </w:p>
    <w:p w14:paraId="57A8B7B4" w14:textId="77777777" w:rsidR="000E4A02" w:rsidRDefault="000E4A02" w:rsidP="000E4A02">
      <w:pPr>
        <w:numPr>
          <w:ilvl w:val="1"/>
          <w:numId w:val="8"/>
        </w:numPr>
        <w:spacing w:after="0"/>
        <w:jc w:val="both"/>
        <w:rPr>
          <w:sz w:val="20"/>
          <w:szCs w:val="20"/>
        </w:rPr>
      </w:pPr>
      <w:r w:rsidRPr="00766959">
        <w:rPr>
          <w:b/>
          <w:bCs/>
          <w:sz w:val="24"/>
          <w:szCs w:val="24"/>
        </w:rPr>
        <w:t>Diversity and Inclusion</w:t>
      </w:r>
      <w:r w:rsidRPr="00766959">
        <w:rPr>
          <w:sz w:val="24"/>
          <w:szCs w:val="24"/>
        </w:rPr>
        <w:t>: Strengthen efforts to improve diversity and inclusion within the workforce to foster an innovative and inclusive corporate culture</w:t>
      </w:r>
    </w:p>
    <w:p w14:paraId="0856565F" w14:textId="7911E3C3" w:rsidR="0005610C" w:rsidRDefault="0005610C" w:rsidP="00B134E5"/>
    <w:p w14:paraId="6F86F6D8" w14:textId="77777777" w:rsidR="0005610C" w:rsidRDefault="0005610C" w:rsidP="00B134E5"/>
    <w:p w14:paraId="5A91943D" w14:textId="3001B699" w:rsidR="008A12ED" w:rsidRDefault="008A12ED" w:rsidP="00B134E5"/>
    <w:p w14:paraId="286044FA" w14:textId="248A75FE" w:rsidR="00B23402" w:rsidRDefault="00B23402" w:rsidP="00B23402">
      <w:pPr>
        <w:pStyle w:val="Heading2"/>
      </w:pPr>
      <w:bookmarkStart w:id="4" w:name="_Toc102980876"/>
      <w:r>
        <w:t>Reference information</w:t>
      </w:r>
      <w:bookmarkEnd w:id="4"/>
    </w:p>
    <w:p w14:paraId="1FF1E23C" w14:textId="77777777" w:rsidR="000E4A02" w:rsidRPr="001005C4" w:rsidRDefault="000E4A02" w:rsidP="000E4A02">
      <w:bookmarkStart w:id="5" w:name="_Toc102980877"/>
      <w:r w:rsidRPr="001005C4">
        <w:t>Citations:</w:t>
      </w:r>
    </w:p>
    <w:p w14:paraId="1D80EC8B" w14:textId="77777777" w:rsidR="000E4A02" w:rsidRPr="001005C4" w:rsidRDefault="000E4A02" w:rsidP="000E4A02">
      <w:pPr>
        <w:jc w:val="both"/>
      </w:pPr>
      <w:r w:rsidRPr="001005C4">
        <w:t xml:space="preserve">[1] </w:t>
      </w:r>
      <w:r w:rsidRPr="00766959">
        <w:t>https://www.aboutschwab.com/investor-relations</w:t>
      </w:r>
    </w:p>
    <w:p w14:paraId="75FF54AE" w14:textId="77777777" w:rsidR="000E4A02" w:rsidRPr="001005C4" w:rsidRDefault="000E4A02" w:rsidP="000E4A02">
      <w:pPr>
        <w:jc w:val="both"/>
      </w:pPr>
      <w:r w:rsidRPr="001005C4">
        <w:t>[</w:t>
      </w:r>
      <w:r>
        <w:t>2</w:t>
      </w:r>
      <w:r w:rsidRPr="001005C4">
        <w:t xml:space="preserve">] </w:t>
      </w:r>
      <w:r w:rsidRPr="00766959">
        <w:t>https://www.aboutschwab.com/financial-reports</w:t>
      </w:r>
    </w:p>
    <w:p w14:paraId="5F607C4A" w14:textId="77777777" w:rsidR="000E4A02" w:rsidRPr="001005C4" w:rsidRDefault="000E4A02" w:rsidP="000E4A02">
      <w:pPr>
        <w:jc w:val="both"/>
        <w:rPr>
          <w:color w:val="1155CC"/>
          <w:u w:val="single"/>
        </w:rPr>
      </w:pPr>
      <w:r w:rsidRPr="001005C4">
        <w:t>[</w:t>
      </w:r>
      <w:r>
        <w:t>3</w:t>
      </w:r>
      <w:r w:rsidRPr="001005C4">
        <w:t>]</w:t>
      </w:r>
      <w:r w:rsidRPr="00766959">
        <w:t>https://www.annualreports.com/Company/charles-schwab-corp</w:t>
      </w:r>
      <w:r w:rsidRPr="001005C4">
        <w:rPr>
          <w:color w:val="1155CC"/>
          <w:u w:val="single"/>
        </w:rPr>
        <w:t xml:space="preserve"> </w:t>
      </w:r>
    </w:p>
    <w:p w14:paraId="464A28F6" w14:textId="0B78260C" w:rsidR="006639BA" w:rsidRDefault="00057289" w:rsidP="00057289">
      <w:pPr>
        <w:pStyle w:val="Heading1"/>
      </w:pPr>
      <w:r>
        <w:lastRenderedPageBreak/>
        <w:t>Project Definition</w:t>
      </w:r>
      <w:bookmarkEnd w:id="5"/>
    </w:p>
    <w:p w14:paraId="2E0F565E" w14:textId="052F8B77" w:rsidR="006639BA" w:rsidRDefault="00ED1E1F" w:rsidP="006639BA">
      <w:r>
        <w:t>Base</w:t>
      </w:r>
      <w:r w:rsidR="00FE0EA5">
        <w:t>d</w:t>
      </w:r>
      <w:r w:rsidR="00896752">
        <w:t xml:space="preserve"> on the information regarding your company, SWOT analysis and </w:t>
      </w:r>
      <w:r w:rsidR="003D5283">
        <w:t>company strategy, i</w:t>
      </w:r>
      <w:r w:rsidR="00605AF0">
        <w:t>dentify a projec</w:t>
      </w:r>
      <w:r w:rsidR="00251CCF">
        <w:t>t that your organization can benefit from</w:t>
      </w:r>
      <w:r w:rsidR="00DA7A37">
        <w:t xml:space="preserve"> – </w:t>
      </w:r>
      <w:r w:rsidR="00DA7A37" w:rsidRPr="002A27F3">
        <w:rPr>
          <w:b/>
          <w:bCs/>
          <w:u w:val="single"/>
        </w:rPr>
        <w:t xml:space="preserve">Project selection is limited to </w:t>
      </w:r>
      <w:r w:rsidR="002A27F3" w:rsidRPr="002A27F3">
        <w:rPr>
          <w:b/>
          <w:bCs/>
          <w:u w:val="single"/>
        </w:rPr>
        <w:t>technology automation only</w:t>
      </w:r>
      <w:r w:rsidR="00251CCF">
        <w:t>. Create</w:t>
      </w:r>
      <w:r w:rsidR="00F612C1">
        <w:t xml:space="preserve"> project mandate</w:t>
      </w:r>
      <w:r w:rsidR="005431FD">
        <w:t>/information</w:t>
      </w:r>
      <w:r w:rsidR="00F612C1">
        <w:t xml:space="preserve"> create a full project </w:t>
      </w:r>
      <w:r w:rsidR="00D07E4F">
        <w:t xml:space="preserve">assessment document </w:t>
      </w:r>
      <w:proofErr w:type="gramStart"/>
      <w:r w:rsidR="00D07E4F">
        <w:t>include</w:t>
      </w:r>
      <w:proofErr w:type="gramEnd"/>
      <w:r w:rsidR="00D07E4F">
        <w:t xml:space="preserve"> </w:t>
      </w:r>
      <w:r w:rsidR="0036696C">
        <w:t xml:space="preserve">required project </w:t>
      </w:r>
      <w:r w:rsidR="008A12ED">
        <w:t>information.</w:t>
      </w:r>
    </w:p>
    <w:p w14:paraId="7368C320" w14:textId="3AA149E7" w:rsidR="008C4472" w:rsidRPr="00E423DB" w:rsidRDefault="008C4472" w:rsidP="008C4472">
      <w:pPr>
        <w:pStyle w:val="Subtitle"/>
        <w:rPr>
          <w:color w:val="A6A6A6" w:themeColor="background1" w:themeShade="A6"/>
        </w:rPr>
      </w:pPr>
      <w:r>
        <w:t xml:space="preserve">Project Name: </w:t>
      </w:r>
      <w:proofErr w:type="spellStart"/>
      <w:r w:rsidR="00792B5D" w:rsidRPr="00792B5D">
        <w:rPr>
          <w:color w:val="auto"/>
        </w:rPr>
        <w:t>IntelliAdvisor</w:t>
      </w:r>
      <w:proofErr w:type="spellEnd"/>
      <w:r w:rsidR="00792B5D" w:rsidRPr="00792B5D">
        <w:rPr>
          <w:color w:val="auto"/>
        </w:rPr>
        <w:t>: AI-Enhanced Financial Advisory and Portfolio Management System</w:t>
      </w:r>
    </w:p>
    <w:p w14:paraId="170B21A0" w14:textId="2F3B220B" w:rsidR="006639BA" w:rsidRDefault="0036696C" w:rsidP="00FA2709">
      <w:pPr>
        <w:pStyle w:val="Heading2"/>
      </w:pPr>
      <w:bookmarkStart w:id="6" w:name="_Toc102980878"/>
      <w:r>
        <w:t xml:space="preserve">Project </w:t>
      </w:r>
      <w:r w:rsidR="0082796D">
        <w:t>Business Case</w:t>
      </w:r>
      <w:bookmarkEnd w:id="6"/>
    </w:p>
    <w:p w14:paraId="45C039CB" w14:textId="2219A4C2" w:rsidR="006639BA" w:rsidRDefault="00F847F6" w:rsidP="006639BA">
      <w:r>
        <w:t>C</w:t>
      </w:r>
      <w:r w:rsidR="006639BA">
        <w:t>reate the following</w:t>
      </w:r>
      <w:r>
        <w:t xml:space="preserve"> information regarding your project</w:t>
      </w:r>
      <w:r w:rsidR="006639BA">
        <w:t>:</w:t>
      </w:r>
    </w:p>
    <w:p w14:paraId="675C2706" w14:textId="7C102524" w:rsidR="00734238" w:rsidRDefault="001711CF" w:rsidP="00FA2709">
      <w:pPr>
        <w:pStyle w:val="Heading3"/>
      </w:pPr>
      <w:bookmarkStart w:id="7" w:name="_Toc102980879"/>
      <w:r>
        <w:t>Project overview</w:t>
      </w:r>
      <w:bookmarkEnd w:id="7"/>
    </w:p>
    <w:p w14:paraId="6E82CF77" w14:textId="08ABF530" w:rsidR="00C13B13" w:rsidRPr="00C13B13" w:rsidRDefault="00C13B13" w:rsidP="00792B5D">
      <w:pPr>
        <w:rPr>
          <w:b/>
          <w:bCs/>
        </w:rPr>
      </w:pPr>
      <w:r w:rsidRPr="00C13B13">
        <w:rPr>
          <w:b/>
          <w:bCs/>
        </w:rPr>
        <w:t xml:space="preserve">Problem </w:t>
      </w:r>
      <w:r w:rsidR="00792B5D">
        <w:rPr>
          <w:b/>
          <w:bCs/>
        </w:rPr>
        <w:br/>
      </w:r>
    </w:p>
    <w:p w14:paraId="02977D3B" w14:textId="47E9E11F" w:rsidR="00792B5D" w:rsidRPr="00792B5D" w:rsidRDefault="00792B5D" w:rsidP="00792B5D">
      <w:pPr>
        <w:ind w:left="720"/>
        <w:rPr>
          <w:color w:val="auto"/>
        </w:rPr>
      </w:pPr>
      <w:r w:rsidRPr="00333194">
        <w:rPr>
          <w:color w:val="auto"/>
          <w:sz w:val="24"/>
          <w:szCs w:val="24"/>
        </w:rPr>
        <w:t xml:space="preserve">Charles Schwab faces increasing competition in the financial services industry, particularly from </w:t>
      </w:r>
      <w:proofErr w:type="spellStart"/>
      <w:r w:rsidRPr="00333194">
        <w:rPr>
          <w:color w:val="auto"/>
          <w:sz w:val="24"/>
          <w:szCs w:val="24"/>
        </w:rPr>
        <w:t>robo</w:t>
      </w:r>
      <w:proofErr w:type="spellEnd"/>
      <w:r w:rsidRPr="00333194">
        <w:rPr>
          <w:color w:val="auto"/>
          <w:sz w:val="24"/>
          <w:szCs w:val="24"/>
        </w:rPr>
        <w:t>-advisors and fintech startups. There's a need to enhance the efficiency and personalization of financial advisory services while maintaining the human touch that clients value. The current system struggles to provide real-time, data-driven insights for advisors and clients, potentially limiting the firm's ability to offer truly personalized investment strategies at a scale</w:t>
      </w:r>
      <w:r w:rsidR="00C13B13" w:rsidRPr="00792B5D">
        <w:rPr>
          <w:color w:val="auto"/>
        </w:rPr>
        <w:t>.</w:t>
      </w:r>
      <w:r>
        <w:rPr>
          <w:color w:val="auto"/>
        </w:rPr>
        <w:br/>
      </w:r>
    </w:p>
    <w:p w14:paraId="06F36077" w14:textId="77777777" w:rsidR="00C13B13" w:rsidRPr="00C13B13" w:rsidRDefault="00C13B13" w:rsidP="00792B5D">
      <w:pPr>
        <w:rPr>
          <w:b/>
          <w:bCs/>
        </w:rPr>
      </w:pPr>
      <w:r w:rsidRPr="00C13B13">
        <w:rPr>
          <w:b/>
          <w:bCs/>
        </w:rPr>
        <w:t xml:space="preserve">Action </w:t>
      </w:r>
    </w:p>
    <w:p w14:paraId="4FAA4928" w14:textId="77777777" w:rsidR="00792B5D" w:rsidRPr="00792B5D" w:rsidRDefault="00792B5D" w:rsidP="00792B5D">
      <w:pPr>
        <w:numPr>
          <w:ilvl w:val="0"/>
          <w:numId w:val="7"/>
        </w:numPr>
        <w:spacing w:before="120" w:after="120" w:line="240" w:lineRule="auto"/>
        <w:rPr>
          <w:color w:val="auto"/>
          <w:sz w:val="24"/>
          <w:szCs w:val="24"/>
        </w:rPr>
      </w:pPr>
      <w:r w:rsidRPr="00792B5D">
        <w:rPr>
          <w:color w:val="auto"/>
          <w:sz w:val="24"/>
          <w:szCs w:val="24"/>
        </w:rPr>
        <w:t>Build a smart computer system that looks at market trends, client information, and economic news to suggest investments in real-time.</w:t>
      </w:r>
    </w:p>
    <w:p w14:paraId="52C55B0C" w14:textId="77777777" w:rsidR="00792B5D" w:rsidRPr="00792B5D" w:rsidRDefault="00792B5D" w:rsidP="00792B5D">
      <w:pPr>
        <w:numPr>
          <w:ilvl w:val="0"/>
          <w:numId w:val="7"/>
        </w:numPr>
        <w:spacing w:before="120" w:after="120" w:line="240" w:lineRule="auto"/>
        <w:rPr>
          <w:color w:val="auto"/>
          <w:sz w:val="24"/>
          <w:szCs w:val="24"/>
        </w:rPr>
      </w:pPr>
      <w:r w:rsidRPr="00792B5D">
        <w:rPr>
          <w:color w:val="auto"/>
          <w:sz w:val="24"/>
          <w:szCs w:val="24"/>
        </w:rPr>
        <w:t>Use smart technology to automatically adjust investment portfolios and save on taxes.</w:t>
      </w:r>
    </w:p>
    <w:p w14:paraId="7842BB31" w14:textId="77777777" w:rsidR="00792B5D" w:rsidRPr="00792B5D" w:rsidRDefault="00792B5D" w:rsidP="00792B5D">
      <w:pPr>
        <w:numPr>
          <w:ilvl w:val="0"/>
          <w:numId w:val="7"/>
        </w:numPr>
        <w:spacing w:before="120" w:after="120" w:line="240" w:lineRule="auto"/>
        <w:rPr>
          <w:color w:val="auto"/>
          <w:sz w:val="24"/>
          <w:szCs w:val="24"/>
        </w:rPr>
      </w:pPr>
      <w:r w:rsidRPr="00792B5D">
        <w:rPr>
          <w:color w:val="auto"/>
          <w:sz w:val="24"/>
          <w:szCs w:val="24"/>
        </w:rPr>
        <w:t>Create a system that sends personalized financial tips and alerts to clients.</w:t>
      </w:r>
    </w:p>
    <w:p w14:paraId="33142CDB" w14:textId="77777777" w:rsidR="00792B5D" w:rsidRPr="00792B5D" w:rsidRDefault="00792B5D" w:rsidP="00792B5D">
      <w:pPr>
        <w:numPr>
          <w:ilvl w:val="0"/>
          <w:numId w:val="7"/>
        </w:numPr>
        <w:spacing w:before="120" w:after="120" w:line="240" w:lineRule="auto"/>
        <w:rPr>
          <w:color w:val="auto"/>
          <w:sz w:val="24"/>
          <w:szCs w:val="24"/>
        </w:rPr>
      </w:pPr>
      <w:r w:rsidRPr="00792B5D">
        <w:rPr>
          <w:color w:val="auto"/>
          <w:sz w:val="24"/>
          <w:szCs w:val="24"/>
        </w:rPr>
        <w:t>Improve Schwab's voice assistant to help clients better.</w:t>
      </w:r>
    </w:p>
    <w:p w14:paraId="4E950935" w14:textId="0BAC59D0" w:rsidR="00C13B13" w:rsidRPr="00333194" w:rsidRDefault="00792B5D" w:rsidP="00792B5D">
      <w:pPr>
        <w:numPr>
          <w:ilvl w:val="0"/>
          <w:numId w:val="7"/>
        </w:numPr>
        <w:spacing w:before="120" w:after="120" w:line="240" w:lineRule="auto"/>
        <w:rPr>
          <w:sz w:val="24"/>
          <w:szCs w:val="24"/>
        </w:rPr>
      </w:pPr>
      <w:r w:rsidRPr="00792B5D">
        <w:rPr>
          <w:color w:val="auto"/>
          <w:sz w:val="24"/>
          <w:szCs w:val="24"/>
        </w:rPr>
        <w:t>Make tools that help advisors spot risks and opportunities in client investments more easily</w:t>
      </w:r>
      <w:r w:rsidR="00C13B13" w:rsidRPr="00333194">
        <w:rPr>
          <w:color w:val="auto"/>
          <w:sz w:val="24"/>
          <w:szCs w:val="24"/>
        </w:rPr>
        <w:t>.</w:t>
      </w:r>
      <w:r w:rsidRPr="00333194">
        <w:rPr>
          <w:sz w:val="24"/>
          <w:szCs w:val="24"/>
        </w:rPr>
        <w:br/>
      </w:r>
    </w:p>
    <w:p w14:paraId="4AB225BB" w14:textId="77777777" w:rsidR="00792B5D" w:rsidRDefault="00792B5D" w:rsidP="00792B5D">
      <w:pPr>
        <w:spacing w:before="120" w:after="120" w:line="240" w:lineRule="auto"/>
        <w:rPr>
          <w:color w:val="808080" w:themeColor="background1" w:themeShade="80"/>
        </w:rPr>
      </w:pPr>
    </w:p>
    <w:p w14:paraId="4E3125EA" w14:textId="77777777" w:rsidR="00792B5D" w:rsidRDefault="00792B5D" w:rsidP="00792B5D">
      <w:pPr>
        <w:spacing w:before="120" w:after="120" w:line="240" w:lineRule="auto"/>
        <w:rPr>
          <w:color w:val="808080" w:themeColor="background1" w:themeShade="80"/>
        </w:rPr>
      </w:pPr>
    </w:p>
    <w:p w14:paraId="468F1BB5" w14:textId="726E32F3" w:rsidR="00C13B13" w:rsidRPr="00C13B13" w:rsidRDefault="00C13B13" w:rsidP="00792B5D">
      <w:pPr>
        <w:rPr>
          <w:b/>
          <w:bCs/>
        </w:rPr>
      </w:pPr>
      <w:r w:rsidRPr="00C13B13">
        <w:rPr>
          <w:b/>
          <w:bCs/>
        </w:rPr>
        <w:t xml:space="preserve">Result </w:t>
      </w:r>
    </w:p>
    <w:p w14:paraId="245D36BE" w14:textId="77777777" w:rsidR="00792B5D" w:rsidRPr="00792B5D" w:rsidRDefault="00792B5D" w:rsidP="00333194">
      <w:pPr>
        <w:numPr>
          <w:ilvl w:val="0"/>
          <w:numId w:val="7"/>
        </w:numPr>
        <w:spacing w:before="120" w:after="120" w:line="240" w:lineRule="auto"/>
        <w:rPr>
          <w:color w:val="auto"/>
          <w:sz w:val="24"/>
          <w:szCs w:val="24"/>
        </w:rPr>
      </w:pPr>
      <w:r w:rsidRPr="00792B5D">
        <w:rPr>
          <w:color w:val="auto"/>
          <w:sz w:val="24"/>
          <w:szCs w:val="24"/>
        </w:rPr>
        <w:t>Help advisors do 25% more work in the first year by automating routine tasks.</w:t>
      </w:r>
    </w:p>
    <w:p w14:paraId="2709E480" w14:textId="77777777" w:rsidR="00792B5D" w:rsidRPr="00792B5D" w:rsidRDefault="00792B5D" w:rsidP="00333194">
      <w:pPr>
        <w:numPr>
          <w:ilvl w:val="0"/>
          <w:numId w:val="7"/>
        </w:numPr>
        <w:spacing w:before="120" w:after="120" w:line="240" w:lineRule="auto"/>
        <w:rPr>
          <w:color w:val="auto"/>
          <w:sz w:val="24"/>
          <w:szCs w:val="24"/>
        </w:rPr>
      </w:pPr>
      <w:r w:rsidRPr="00792B5D">
        <w:rPr>
          <w:color w:val="auto"/>
          <w:sz w:val="24"/>
          <w:szCs w:val="24"/>
        </w:rPr>
        <w:t>Make client investments perform 2% better each year on average.</w:t>
      </w:r>
    </w:p>
    <w:p w14:paraId="418FD54C" w14:textId="77777777" w:rsidR="00792B5D" w:rsidRPr="00792B5D" w:rsidRDefault="00792B5D" w:rsidP="00333194">
      <w:pPr>
        <w:numPr>
          <w:ilvl w:val="0"/>
          <w:numId w:val="7"/>
        </w:numPr>
        <w:spacing w:before="120" w:after="120" w:line="240" w:lineRule="auto"/>
        <w:rPr>
          <w:color w:val="auto"/>
          <w:sz w:val="24"/>
          <w:szCs w:val="24"/>
        </w:rPr>
      </w:pPr>
      <w:r w:rsidRPr="00792B5D">
        <w:rPr>
          <w:color w:val="auto"/>
          <w:sz w:val="24"/>
          <w:szCs w:val="24"/>
        </w:rPr>
        <w:t>Make clients 20% happier by giving more personalized and timely financial advice.</w:t>
      </w:r>
    </w:p>
    <w:p w14:paraId="45F6936F" w14:textId="77777777" w:rsidR="00792B5D" w:rsidRPr="00792B5D" w:rsidRDefault="00792B5D" w:rsidP="00333194">
      <w:pPr>
        <w:numPr>
          <w:ilvl w:val="0"/>
          <w:numId w:val="7"/>
        </w:numPr>
        <w:spacing w:before="120" w:after="120" w:line="240" w:lineRule="auto"/>
        <w:rPr>
          <w:color w:val="auto"/>
          <w:sz w:val="24"/>
          <w:szCs w:val="24"/>
        </w:rPr>
      </w:pPr>
      <w:r w:rsidRPr="00792B5D">
        <w:rPr>
          <w:color w:val="auto"/>
          <w:sz w:val="24"/>
          <w:szCs w:val="24"/>
        </w:rPr>
        <w:t>Answer client questions 40% faster using smart voice assistants and automated systems.</w:t>
      </w:r>
    </w:p>
    <w:p w14:paraId="7FD4692E" w14:textId="6C3315C0" w:rsidR="003319A9" w:rsidRPr="00333194" w:rsidRDefault="00792B5D" w:rsidP="00333194">
      <w:pPr>
        <w:numPr>
          <w:ilvl w:val="0"/>
          <w:numId w:val="7"/>
        </w:numPr>
        <w:spacing w:before="120" w:after="120" w:line="240" w:lineRule="auto"/>
        <w:rPr>
          <w:color w:val="auto"/>
          <w:sz w:val="24"/>
          <w:szCs w:val="24"/>
        </w:rPr>
      </w:pPr>
      <w:r w:rsidRPr="00792B5D">
        <w:rPr>
          <w:color w:val="auto"/>
          <w:sz w:val="24"/>
          <w:szCs w:val="24"/>
        </w:rPr>
        <w:t>Increase the money Schwab manages for clients by 10% within 18 months by attracting tech-savvy clients and keeping current clients happy.</w:t>
      </w:r>
    </w:p>
    <w:p w14:paraId="368DC56F" w14:textId="77777777" w:rsidR="00734238" w:rsidRPr="007364E5" w:rsidRDefault="00734238" w:rsidP="00AB4ADD">
      <w:pPr>
        <w:ind w:left="720"/>
        <w:rPr>
          <w:color w:val="808080" w:themeColor="background1" w:themeShade="80"/>
        </w:rPr>
      </w:pPr>
    </w:p>
    <w:p w14:paraId="5903FE19" w14:textId="5BA3A031" w:rsidR="00411F21" w:rsidRDefault="001711CF" w:rsidP="00FA2709">
      <w:pPr>
        <w:pStyle w:val="Heading3"/>
      </w:pPr>
      <w:bookmarkStart w:id="8" w:name="_Toc102980880"/>
      <w:r>
        <w:t>Business issue</w:t>
      </w:r>
      <w:r w:rsidR="00DA64C4">
        <w:t>s/opportunities</w:t>
      </w:r>
      <w:bookmarkEnd w:id="8"/>
    </w:p>
    <w:p w14:paraId="6FF750F1" w14:textId="77777777" w:rsidR="00DC01BC" w:rsidRPr="00DC01BC" w:rsidRDefault="00DC01BC" w:rsidP="00DC01BC">
      <w:pPr>
        <w:pStyle w:val="ListParagraph"/>
        <w:numPr>
          <w:ilvl w:val="0"/>
          <w:numId w:val="17"/>
        </w:numPr>
        <w:rPr>
          <w:color w:val="auto"/>
        </w:rPr>
      </w:pPr>
      <w:r w:rsidRPr="00DC01BC">
        <w:rPr>
          <w:b/>
          <w:bCs/>
          <w:color w:val="auto"/>
        </w:rPr>
        <w:t>Enhance Client Experience and Retention</w:t>
      </w:r>
      <w:r w:rsidRPr="00DC01BC">
        <w:rPr>
          <w:color w:val="auto"/>
        </w:rPr>
        <w:t>: By improving the personalization and efficiency of financial advisory services, fostering a deeper and more durable client relationship.</w:t>
      </w:r>
    </w:p>
    <w:p w14:paraId="7DE9139A" w14:textId="77777777" w:rsidR="00DC01BC" w:rsidRPr="00DC01BC" w:rsidRDefault="00DC01BC" w:rsidP="00DC01BC">
      <w:pPr>
        <w:pStyle w:val="ListParagraph"/>
        <w:numPr>
          <w:ilvl w:val="0"/>
          <w:numId w:val="17"/>
        </w:numPr>
        <w:rPr>
          <w:color w:val="auto"/>
        </w:rPr>
      </w:pPr>
      <w:r w:rsidRPr="00DC01BC">
        <w:rPr>
          <w:b/>
          <w:bCs/>
          <w:color w:val="auto"/>
        </w:rPr>
        <w:t>Streamline Investment Management Processes</w:t>
      </w:r>
      <w:r w:rsidRPr="00DC01BC">
        <w:rPr>
          <w:color w:val="auto"/>
        </w:rPr>
        <w:t xml:space="preserve">: Utilize advanced AI to better manage portfolios, </w:t>
      </w:r>
      <w:proofErr w:type="gramStart"/>
      <w:r w:rsidRPr="00DC01BC">
        <w:rPr>
          <w:color w:val="auto"/>
        </w:rPr>
        <w:t>increasing</w:t>
      </w:r>
      <w:proofErr w:type="gramEnd"/>
      <w:r w:rsidRPr="00DC01BC">
        <w:rPr>
          <w:color w:val="auto"/>
        </w:rPr>
        <w:t xml:space="preserve"> the efficiency of asset allocations and trading operations, reducing costs.</w:t>
      </w:r>
    </w:p>
    <w:p w14:paraId="71A1E411" w14:textId="77777777" w:rsidR="00DC01BC" w:rsidRPr="00DC01BC" w:rsidRDefault="00DC01BC" w:rsidP="00DC01BC">
      <w:pPr>
        <w:pStyle w:val="ListParagraph"/>
        <w:numPr>
          <w:ilvl w:val="0"/>
          <w:numId w:val="17"/>
        </w:numPr>
        <w:rPr>
          <w:color w:val="auto"/>
        </w:rPr>
      </w:pPr>
      <w:r w:rsidRPr="00DC01BC">
        <w:rPr>
          <w:b/>
          <w:bCs/>
          <w:color w:val="auto"/>
        </w:rPr>
        <w:t>Boost Competitive Edge with Technology</w:t>
      </w:r>
      <w:r w:rsidRPr="00DC01BC">
        <w:rPr>
          <w:color w:val="auto"/>
        </w:rPr>
        <w:t xml:space="preserve">: Adopt cutting-edge technologies in </w:t>
      </w:r>
      <w:proofErr w:type="spellStart"/>
      <w:r w:rsidRPr="00DC01BC">
        <w:rPr>
          <w:color w:val="auto"/>
        </w:rPr>
        <w:t>robo</w:t>
      </w:r>
      <w:proofErr w:type="spellEnd"/>
      <w:r w:rsidRPr="00DC01BC">
        <w:rPr>
          <w:color w:val="auto"/>
        </w:rPr>
        <w:t>-advising and AI to stay competitive against fintech firms and traditional financial institutions.</w:t>
      </w:r>
    </w:p>
    <w:p w14:paraId="2600B641" w14:textId="6AB75A62" w:rsidR="006B46A2" w:rsidRPr="00DC01BC" w:rsidRDefault="00DC01BC" w:rsidP="00DC01BC">
      <w:pPr>
        <w:pStyle w:val="ListParagraph"/>
        <w:numPr>
          <w:ilvl w:val="0"/>
          <w:numId w:val="17"/>
        </w:numPr>
        <w:rPr>
          <w:color w:val="auto"/>
        </w:rPr>
      </w:pPr>
      <w:r w:rsidRPr="00DC01BC">
        <w:rPr>
          <w:b/>
          <w:bCs/>
          <w:color w:val="auto"/>
        </w:rPr>
        <w:t>Optimize Regulatory Compliance and Risk Management</w:t>
      </w:r>
      <w:r w:rsidRPr="00DC01BC">
        <w:rPr>
          <w:color w:val="auto"/>
        </w:rPr>
        <w:t>: Enhance systems to better manage compliance and risk, protecting against financial crimes and ensuring adherence to financial regulations.</w:t>
      </w:r>
    </w:p>
    <w:p w14:paraId="10590677" w14:textId="4E797F05" w:rsidR="000E1B18" w:rsidRDefault="000E1B18" w:rsidP="0077677C">
      <w:pPr>
        <w:pStyle w:val="Heading3"/>
      </w:pPr>
      <w:bookmarkStart w:id="9" w:name="_Toc102980881"/>
      <w:r>
        <w:t xml:space="preserve">Project </w:t>
      </w:r>
      <w:r w:rsidR="0077677C">
        <w:t xml:space="preserve">Business </w:t>
      </w:r>
      <w:r>
        <w:t>Goal</w:t>
      </w:r>
      <w:r w:rsidR="00427414">
        <w:t>s</w:t>
      </w:r>
      <w:bookmarkEnd w:id="9"/>
    </w:p>
    <w:p w14:paraId="48B88525" w14:textId="5667821F" w:rsidR="00BD6245" w:rsidRDefault="006B46A2" w:rsidP="00BD6245">
      <w:pPr>
        <w:rPr>
          <w:bCs/>
          <w:color w:val="808080" w:themeColor="background1" w:themeShade="80"/>
        </w:rPr>
      </w:pPr>
      <w:r>
        <w:t xml:space="preserve">The </w:t>
      </w:r>
      <w:proofErr w:type="spellStart"/>
      <w:r>
        <w:rPr>
          <w:rStyle w:val="Strong"/>
        </w:rPr>
        <w:t>IntelliAdvisor</w:t>
      </w:r>
      <w:proofErr w:type="spellEnd"/>
      <w:r>
        <w:t xml:space="preserve"> project aims to integrate sophisticated AI technologies to transform and optimize Charles Schwab's financial advisory and portfolio management services. This AI-enhanced system is designed to improve financial outcomes for clients by providing tailored investment strategies, automating routine tasks, and offering real-time, data-driven insights that adjust dynamically to market conditions</w:t>
      </w:r>
      <w:r w:rsidR="00BD6245" w:rsidRPr="00BD6245">
        <w:rPr>
          <w:bCs/>
          <w:color w:val="808080" w:themeColor="background1" w:themeShade="80"/>
        </w:rPr>
        <w:t xml:space="preserve"> </w:t>
      </w:r>
    </w:p>
    <w:p w14:paraId="3FCC3EBF" w14:textId="77777777" w:rsidR="009D524E" w:rsidRDefault="009D524E" w:rsidP="00BD6245">
      <w:pPr>
        <w:rPr>
          <w:bCs/>
          <w:color w:val="808080" w:themeColor="background1" w:themeShade="80"/>
        </w:rPr>
      </w:pPr>
    </w:p>
    <w:p w14:paraId="2D5C7CB2" w14:textId="77777777" w:rsidR="009D524E" w:rsidRPr="00BD6245" w:rsidRDefault="009D524E" w:rsidP="00BD6245">
      <w:pPr>
        <w:rPr>
          <w:bCs/>
          <w:color w:val="808080" w:themeColor="background1" w:themeShade="80"/>
        </w:rPr>
      </w:pP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C25FDE" w:rsidRPr="00A2596B" w14:paraId="533595C8" w14:textId="77777777" w:rsidTr="00526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3C0D4E1" w14:textId="77777777" w:rsidR="00C25FDE" w:rsidRPr="00A2596B" w:rsidRDefault="00C25FDE" w:rsidP="00526BE9">
            <w:pPr>
              <w:snapToGrid w:val="0"/>
              <w:jc w:val="center"/>
              <w:rPr>
                <w:rFonts w:cs="Arial"/>
                <w:bCs w:val="0"/>
                <w:color w:val="FFFFFF" w:themeColor="background1"/>
                <w:sz w:val="24"/>
                <w:szCs w:val="24"/>
              </w:rPr>
            </w:pPr>
            <w:r w:rsidRPr="00A2596B">
              <w:rPr>
                <w:rFonts w:cs="Arial"/>
                <w:bCs w:val="0"/>
                <w:color w:val="FFFFFF" w:themeColor="background1"/>
                <w:sz w:val="24"/>
                <w:szCs w:val="24"/>
              </w:rPr>
              <w:lastRenderedPageBreak/>
              <w:t>ID</w:t>
            </w:r>
          </w:p>
        </w:tc>
        <w:tc>
          <w:tcPr>
            <w:cnfStyle w:val="000010000000" w:firstRow="0" w:lastRow="0" w:firstColumn="0" w:lastColumn="0" w:oddVBand="1" w:evenVBand="0" w:oddHBand="0" w:evenHBand="0" w:firstRowFirstColumn="0" w:firstRowLastColumn="0" w:lastRowFirstColumn="0" w:lastRowLastColumn="0"/>
            <w:tcW w:w="8478" w:type="dxa"/>
          </w:tcPr>
          <w:p w14:paraId="47B3AE61" w14:textId="77777777" w:rsidR="00C25FDE" w:rsidRPr="00A2596B" w:rsidRDefault="00C25FDE" w:rsidP="00526BE9">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C25FDE" w14:paraId="602F1011" w14:textId="77777777" w:rsidTr="00526BE9">
        <w:tc>
          <w:tcPr>
            <w:cnfStyle w:val="001000000000" w:firstRow="0" w:lastRow="0" w:firstColumn="1" w:lastColumn="0" w:oddVBand="0" w:evenVBand="0" w:oddHBand="0" w:evenHBand="0" w:firstRowFirstColumn="0" w:firstRowLastColumn="0" w:lastRowFirstColumn="0" w:lastRowLastColumn="0"/>
            <w:tcW w:w="839" w:type="dxa"/>
          </w:tcPr>
          <w:p w14:paraId="49BFEBA1" w14:textId="77777777" w:rsidR="00C25FDE" w:rsidRPr="006360CB" w:rsidRDefault="00C25FDE" w:rsidP="00526BE9">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Pr>
          <w:p w14:paraId="62BF4E63" w14:textId="5BE2F9A5" w:rsidR="00C25FDE" w:rsidRPr="00D537E4" w:rsidRDefault="00D537E4" w:rsidP="00526BE9">
            <w:pPr>
              <w:spacing w:before="120"/>
              <w:rPr>
                <w:rFonts w:cs="Arial"/>
              </w:rPr>
            </w:pPr>
            <w:r w:rsidRPr="00D537E4">
              <w:rPr>
                <w:b/>
                <w:bCs/>
                <w:color w:val="auto"/>
              </w:rPr>
              <w:t>Cost Savings:</w:t>
            </w:r>
            <w:r w:rsidRPr="00D537E4">
              <w:rPr>
                <w:color w:val="auto"/>
              </w:rPr>
              <w:t xml:space="preserve"> Implement AI-driven inventory optimization to reduce carrying costs and minimize overstock situations, leading to significant savings in inventory management</w:t>
            </w:r>
            <w:r w:rsidR="00C25FDE" w:rsidRPr="00D537E4">
              <w:rPr>
                <w:rFonts w:cs="Arial"/>
                <w:color w:val="auto"/>
              </w:rPr>
              <w:t>.</w:t>
            </w:r>
          </w:p>
        </w:tc>
      </w:tr>
      <w:tr w:rsidR="00C25FDE" w14:paraId="28423468" w14:textId="77777777" w:rsidTr="00526BE9">
        <w:tc>
          <w:tcPr>
            <w:cnfStyle w:val="001000000000" w:firstRow="0" w:lastRow="0" w:firstColumn="1" w:lastColumn="0" w:oddVBand="0" w:evenVBand="0" w:oddHBand="0" w:evenHBand="0" w:firstRowFirstColumn="0" w:firstRowLastColumn="0" w:lastRowFirstColumn="0" w:lastRowLastColumn="0"/>
            <w:tcW w:w="839" w:type="dxa"/>
          </w:tcPr>
          <w:p w14:paraId="08884FCB" w14:textId="77777777" w:rsidR="00C25FDE" w:rsidRPr="006360CB" w:rsidRDefault="00C25FDE" w:rsidP="00526BE9">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Pr>
          <w:p w14:paraId="7069DCA2" w14:textId="1A63F76C" w:rsidR="00C25FDE" w:rsidRPr="00D537E4" w:rsidRDefault="00D537E4" w:rsidP="00526BE9">
            <w:pPr>
              <w:spacing w:before="120"/>
              <w:rPr>
                <w:rFonts w:cs="Arial"/>
                <w:color w:val="auto"/>
              </w:rPr>
            </w:pPr>
            <w:r w:rsidRPr="00D537E4">
              <w:rPr>
                <w:rFonts w:cs="Arial"/>
                <w:b/>
                <w:bCs/>
                <w:color w:val="auto"/>
              </w:rPr>
              <w:t>Decrease needs for manual processing</w:t>
            </w:r>
            <w:r w:rsidRPr="00D537E4">
              <w:rPr>
                <w:rFonts w:cs="Arial"/>
                <w:color w:val="auto"/>
              </w:rPr>
              <w:t>: Automate inventory tracking and restocking, freeing staff for more important tasks.</w:t>
            </w:r>
          </w:p>
        </w:tc>
      </w:tr>
      <w:tr w:rsidR="00C25FDE" w14:paraId="3D89386A" w14:textId="77777777" w:rsidTr="00526BE9">
        <w:tc>
          <w:tcPr>
            <w:cnfStyle w:val="001000000000" w:firstRow="0" w:lastRow="0" w:firstColumn="1" w:lastColumn="0" w:oddVBand="0" w:evenVBand="0" w:oddHBand="0" w:evenHBand="0" w:firstRowFirstColumn="0" w:firstRowLastColumn="0" w:lastRowFirstColumn="0" w:lastRowLastColumn="0"/>
            <w:tcW w:w="839" w:type="dxa"/>
          </w:tcPr>
          <w:p w14:paraId="0EE12F82" w14:textId="77777777" w:rsidR="00C25FDE" w:rsidRPr="006360CB" w:rsidRDefault="00C25FDE" w:rsidP="00526BE9">
            <w:pPr>
              <w:snapToGrid w:val="0"/>
              <w:rPr>
                <w:rFonts w:cs="Arial"/>
              </w:rPr>
            </w:pPr>
            <w:r w:rsidRPr="006360CB">
              <w:rPr>
                <w:rFonts w:cs="Arial"/>
              </w:rPr>
              <w:t>O3</w:t>
            </w:r>
          </w:p>
        </w:tc>
        <w:tc>
          <w:tcPr>
            <w:cnfStyle w:val="000010000000" w:firstRow="0" w:lastRow="0" w:firstColumn="0" w:lastColumn="0" w:oddVBand="1" w:evenVBand="0" w:oddHBand="0" w:evenHBand="0" w:firstRowFirstColumn="0" w:firstRowLastColumn="0" w:lastRowFirstColumn="0" w:lastRowLastColumn="0"/>
            <w:tcW w:w="8478" w:type="dxa"/>
          </w:tcPr>
          <w:p w14:paraId="6FE84AC4" w14:textId="376799C3" w:rsidR="00C25FDE" w:rsidRPr="00D537E4" w:rsidRDefault="00D537E4" w:rsidP="00526BE9">
            <w:pPr>
              <w:spacing w:before="120"/>
              <w:rPr>
                <w:rFonts w:cs="Arial"/>
                <w:color w:val="auto"/>
              </w:rPr>
            </w:pPr>
            <w:r w:rsidRPr="00D537E4">
              <w:rPr>
                <w:b/>
                <w:bCs/>
                <w:color w:val="auto"/>
              </w:rPr>
              <w:t>Data-driven decision making</w:t>
            </w:r>
            <w:r w:rsidRPr="00D537E4">
              <w:rPr>
                <w:color w:val="auto"/>
              </w:rPr>
              <w:t>: Leverage AI analytics to provide actionable insights on consumer behavior and demand patterns, enabling more accurate forecasting and strategic inventory placement.</w:t>
            </w:r>
          </w:p>
        </w:tc>
      </w:tr>
      <w:tr w:rsidR="00C25FDE" w14:paraId="702D9430" w14:textId="77777777" w:rsidTr="00526BE9">
        <w:tc>
          <w:tcPr>
            <w:cnfStyle w:val="001000000000" w:firstRow="0" w:lastRow="0" w:firstColumn="1" w:lastColumn="0" w:oddVBand="0" w:evenVBand="0" w:oddHBand="0" w:evenHBand="0" w:firstRowFirstColumn="0" w:firstRowLastColumn="0" w:lastRowFirstColumn="0" w:lastRowLastColumn="0"/>
            <w:tcW w:w="839" w:type="dxa"/>
          </w:tcPr>
          <w:p w14:paraId="5446140C" w14:textId="77777777" w:rsidR="00C25FDE" w:rsidRPr="006360CB" w:rsidRDefault="00C25FDE" w:rsidP="00526BE9">
            <w:pPr>
              <w:snapToGrid w:val="0"/>
              <w:rPr>
                <w:rFonts w:cs="Arial"/>
              </w:rPr>
            </w:pPr>
            <w:r w:rsidRPr="006360CB">
              <w:rPr>
                <w:rFonts w:cs="Arial"/>
              </w:rPr>
              <w:t>O4</w:t>
            </w:r>
          </w:p>
        </w:tc>
        <w:tc>
          <w:tcPr>
            <w:cnfStyle w:val="000010000000" w:firstRow="0" w:lastRow="0" w:firstColumn="0" w:lastColumn="0" w:oddVBand="1" w:evenVBand="0" w:oddHBand="0" w:evenHBand="0" w:firstRowFirstColumn="0" w:firstRowLastColumn="0" w:lastRowFirstColumn="0" w:lastRowLastColumn="0"/>
            <w:tcW w:w="8478" w:type="dxa"/>
          </w:tcPr>
          <w:p w14:paraId="1F7BEC86" w14:textId="48183546" w:rsidR="00C25FDE" w:rsidRPr="00D537E4" w:rsidRDefault="00D537E4" w:rsidP="00526BE9">
            <w:pPr>
              <w:spacing w:before="120"/>
              <w:rPr>
                <w:rFonts w:cs="Arial"/>
                <w:color w:val="auto"/>
              </w:rPr>
            </w:pPr>
            <w:r w:rsidRPr="00D537E4">
              <w:rPr>
                <w:b/>
                <w:bCs/>
                <w:color w:val="auto"/>
              </w:rPr>
              <w:t>Customer satisfaction improvement</w:t>
            </w:r>
            <w:r w:rsidRPr="00D537E4">
              <w:rPr>
                <w:color w:val="auto"/>
              </w:rPr>
              <w:t>: Offer smooth shopping across all channels with better product availability and quicker service.</w:t>
            </w:r>
          </w:p>
        </w:tc>
      </w:tr>
    </w:tbl>
    <w:p w14:paraId="325BE919" w14:textId="769E9102" w:rsidR="00842488" w:rsidRDefault="00D833D1">
      <w:r>
        <w:tab/>
      </w:r>
    </w:p>
    <w:p w14:paraId="47F11573" w14:textId="77777777" w:rsidR="002B1270" w:rsidRDefault="002B1270" w:rsidP="002D00EE">
      <w:pPr>
        <w:pStyle w:val="Heading2"/>
      </w:pPr>
      <w:bookmarkStart w:id="10" w:name="_Toc102980882"/>
      <w:r w:rsidRPr="00D14AE0">
        <w:t>Primary Project Objectives</w:t>
      </w:r>
      <w:bookmarkEnd w:id="10"/>
    </w:p>
    <w:p w14:paraId="4196824C" w14:textId="77777777" w:rsidR="006B46A2" w:rsidRPr="00D537E4" w:rsidRDefault="006B46A2" w:rsidP="006B46A2">
      <w:pPr>
        <w:pStyle w:val="ListParagraph"/>
        <w:numPr>
          <w:ilvl w:val="0"/>
          <w:numId w:val="16"/>
        </w:numPr>
        <w:rPr>
          <w:color w:val="auto"/>
        </w:rPr>
      </w:pPr>
      <w:r w:rsidRPr="00D537E4">
        <w:rPr>
          <w:b/>
          <w:bCs/>
          <w:color w:val="auto"/>
        </w:rPr>
        <w:t>Develop AI-Driven Financial Planning Tools</w:t>
      </w:r>
      <w:r w:rsidRPr="00D537E4">
        <w:rPr>
          <w:color w:val="auto"/>
        </w:rPr>
        <w:t>: Tools that utilize AI to predict financial trends and offer personalized investment advice</w:t>
      </w:r>
    </w:p>
    <w:p w14:paraId="7B36314C" w14:textId="77777777" w:rsidR="006B46A2" w:rsidRPr="00D537E4" w:rsidRDefault="006B46A2" w:rsidP="006B46A2">
      <w:pPr>
        <w:pStyle w:val="ListParagraph"/>
        <w:numPr>
          <w:ilvl w:val="0"/>
          <w:numId w:val="16"/>
        </w:numPr>
        <w:rPr>
          <w:b/>
          <w:bCs/>
          <w:color w:val="auto"/>
        </w:rPr>
      </w:pPr>
      <w:r w:rsidRPr="00D537E4">
        <w:rPr>
          <w:b/>
          <w:bCs/>
          <w:color w:val="auto"/>
        </w:rPr>
        <w:t xml:space="preserve">Automate Investment Management: </w:t>
      </w:r>
      <w:r w:rsidRPr="00D537E4">
        <w:rPr>
          <w:color w:val="auto"/>
        </w:rPr>
        <w:t>Use algorithms to automate asset allocation and portfolio rebalancing, enhancing investment precision and efficiency</w:t>
      </w:r>
      <w:r w:rsidRPr="00D537E4">
        <w:rPr>
          <w:b/>
          <w:bCs/>
          <w:color w:val="auto"/>
        </w:rPr>
        <w:t>.</w:t>
      </w:r>
    </w:p>
    <w:p w14:paraId="4D8C6AA7" w14:textId="77777777" w:rsidR="006B46A2" w:rsidRPr="00D537E4" w:rsidRDefault="006B46A2" w:rsidP="006B46A2">
      <w:pPr>
        <w:pStyle w:val="ListParagraph"/>
        <w:numPr>
          <w:ilvl w:val="0"/>
          <w:numId w:val="16"/>
        </w:numPr>
        <w:rPr>
          <w:b/>
          <w:bCs/>
          <w:color w:val="auto"/>
        </w:rPr>
      </w:pPr>
      <w:r w:rsidRPr="00D537E4">
        <w:rPr>
          <w:b/>
          <w:bCs/>
          <w:color w:val="auto"/>
        </w:rPr>
        <w:t xml:space="preserve">Enhance Client Interaction Through Technology: </w:t>
      </w:r>
      <w:r w:rsidRPr="00D537E4">
        <w:rPr>
          <w:color w:val="auto"/>
        </w:rPr>
        <w:t>Implement advanced CRM systems that use AI to provide clients with timely financial advice and insights.</w:t>
      </w:r>
    </w:p>
    <w:p w14:paraId="6693E4BE" w14:textId="645B258C" w:rsidR="002D00EE" w:rsidRPr="006B46A2" w:rsidRDefault="006B46A2" w:rsidP="006B46A2">
      <w:pPr>
        <w:pStyle w:val="ListParagraph"/>
        <w:numPr>
          <w:ilvl w:val="0"/>
          <w:numId w:val="16"/>
        </w:numPr>
        <w:rPr>
          <w:b/>
          <w:bCs/>
          <w:color w:val="808080" w:themeColor="background1" w:themeShade="80"/>
        </w:rPr>
      </w:pPr>
      <w:r w:rsidRPr="00D537E4">
        <w:rPr>
          <w:b/>
          <w:bCs/>
          <w:color w:val="auto"/>
        </w:rPr>
        <w:t>Strengthen Security and Compliance Protocols</w:t>
      </w:r>
      <w:r w:rsidRPr="00D537E4">
        <w:rPr>
          <w:color w:val="auto"/>
        </w:rPr>
        <w:t>: Integrate advanced security measures to safeguard client data and enhance compliance monitoring using AI</w:t>
      </w:r>
      <w:r w:rsidRPr="00D537E4">
        <w:rPr>
          <w:b/>
          <w:bCs/>
          <w:color w:val="auto"/>
        </w:rPr>
        <w:t>.</w:t>
      </w:r>
      <w:r w:rsidRPr="00D537E4">
        <w:rPr>
          <w:b/>
          <w:bCs/>
          <w:color w:val="auto"/>
        </w:rPr>
        <w:br/>
      </w:r>
    </w:p>
    <w:p w14:paraId="3C9073A8" w14:textId="77777777" w:rsidR="00BE4672" w:rsidRPr="00D14AE0" w:rsidRDefault="00BE4672" w:rsidP="00BE4672">
      <w:pPr>
        <w:pStyle w:val="Heading2"/>
      </w:pPr>
      <w:bookmarkStart w:id="11" w:name="_Toc102980883"/>
      <w:r w:rsidRPr="00D14AE0">
        <w:t>Project Benefits</w:t>
      </w:r>
      <w:bookmarkEnd w:id="11"/>
    </w:p>
    <w:p w14:paraId="52B31286" w14:textId="4B05C7B9" w:rsidR="006B46A2" w:rsidRDefault="006B46A2" w:rsidP="006B46A2">
      <w:pPr>
        <w:pStyle w:val="ListParagraph"/>
        <w:numPr>
          <w:ilvl w:val="0"/>
          <w:numId w:val="15"/>
        </w:numPr>
      </w:pPr>
      <w:r w:rsidRPr="006B46A2">
        <w:rPr>
          <w:b/>
          <w:bCs/>
        </w:rPr>
        <w:t>Enhanced Client Satisfaction</w:t>
      </w:r>
      <w:r w:rsidRPr="006B46A2">
        <w:t>: Clients receive more personalized and timely services, increasing satisfaction and loyalty.</w:t>
      </w:r>
    </w:p>
    <w:p w14:paraId="74890243" w14:textId="7C104626" w:rsidR="006B46A2" w:rsidRDefault="006B46A2" w:rsidP="006B46A2">
      <w:pPr>
        <w:pStyle w:val="ListParagraph"/>
        <w:numPr>
          <w:ilvl w:val="0"/>
          <w:numId w:val="15"/>
        </w:numPr>
      </w:pPr>
      <w:r w:rsidRPr="006B46A2">
        <w:rPr>
          <w:b/>
          <w:bCs/>
        </w:rPr>
        <w:t>Reduced Operational Costs</w:t>
      </w:r>
      <w:r w:rsidRPr="006B46A2">
        <w:t>: Automation of routine tasks and enhanced efficiency of investment management processes reduce operational costs.</w:t>
      </w:r>
    </w:p>
    <w:p w14:paraId="449B5DF2" w14:textId="1F44748B" w:rsidR="006B46A2" w:rsidRDefault="006B46A2" w:rsidP="006B46A2">
      <w:pPr>
        <w:pStyle w:val="ListParagraph"/>
        <w:numPr>
          <w:ilvl w:val="0"/>
          <w:numId w:val="15"/>
        </w:numPr>
      </w:pPr>
      <w:r w:rsidRPr="006B46A2">
        <w:rPr>
          <w:b/>
          <w:bCs/>
        </w:rPr>
        <w:t>Improved Compliance and Risk Management</w:t>
      </w:r>
      <w:r w:rsidRPr="006B46A2">
        <w:t>: Advanced analytics and real-time monitoring improve the firm’s ability to manage and mitigate risks, ensuring compliance with regulations.</w:t>
      </w:r>
    </w:p>
    <w:p w14:paraId="418ECFA6" w14:textId="768CBF78" w:rsidR="006B46A2" w:rsidRDefault="006B46A2" w:rsidP="006B46A2">
      <w:pPr>
        <w:pStyle w:val="ListParagraph"/>
        <w:numPr>
          <w:ilvl w:val="0"/>
          <w:numId w:val="15"/>
        </w:numPr>
      </w:pPr>
      <w:r w:rsidRPr="006B46A2">
        <w:rPr>
          <w:b/>
          <w:bCs/>
        </w:rPr>
        <w:t>Increased Market Competitiveness</w:t>
      </w:r>
      <w:r w:rsidRPr="006B46A2">
        <w:t>: By leveraging state-of-the-art AI, Schwab can enhance its market position by offering superior, technologically advanced services to clients.</w:t>
      </w:r>
    </w:p>
    <w:p w14:paraId="11BC25EE" w14:textId="77777777" w:rsidR="00924B18" w:rsidRDefault="00924B18" w:rsidP="00924B18"/>
    <w:p w14:paraId="3415DE51" w14:textId="77777777" w:rsidR="00924B18" w:rsidRDefault="00924B18" w:rsidP="00924B18"/>
    <w:p w14:paraId="6169139E" w14:textId="606B139D" w:rsidR="009A3F01" w:rsidRDefault="009A3F01" w:rsidP="009A3F01">
      <w:pPr>
        <w:pStyle w:val="Heading2"/>
      </w:pPr>
      <w:bookmarkStart w:id="12" w:name="_Toc102980884"/>
      <w:r w:rsidRPr="00D14AE0">
        <w:lastRenderedPageBreak/>
        <w:t>Primary Project Deliverables</w:t>
      </w:r>
      <w:r w:rsidR="00157F9C">
        <w:t xml:space="preserve"> &amp; Dependencies</w:t>
      </w:r>
      <w:bookmarkEnd w:id="12"/>
    </w:p>
    <w:p w14:paraId="6035C32D" w14:textId="0FE6F232" w:rsidR="00D537E4" w:rsidRPr="00A63BF7" w:rsidRDefault="0087643E" w:rsidP="00A63BF7">
      <w:r>
        <w:t>These deliverables are drawn from the project’s goals and objectives.</w:t>
      </w:r>
    </w:p>
    <w:p w14:paraId="59A0643F" w14:textId="1FAF87C1" w:rsidR="00A63BF7" w:rsidRPr="00A63BF7" w:rsidRDefault="00D13A4B" w:rsidP="00A63BF7">
      <w:pPr>
        <w:pStyle w:val="Heading3"/>
      </w:pPr>
      <w:bookmarkStart w:id="13" w:name="_Toc102980885"/>
      <w:r>
        <w:t xml:space="preserve">Project </w:t>
      </w:r>
      <w:r w:rsidR="00157F9C">
        <w:t>Deliverables</w:t>
      </w:r>
      <w:bookmarkEnd w:id="13"/>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787DDA" w:rsidRPr="00D14AE0" w14:paraId="02045FF0" w14:textId="77777777" w:rsidTr="00526BE9">
        <w:trPr>
          <w:tblCellSpacing w:w="20" w:type="dxa"/>
        </w:trPr>
        <w:tc>
          <w:tcPr>
            <w:tcW w:w="8560" w:type="dxa"/>
            <w:shd w:val="clear" w:color="auto" w:fill="D9D9D9"/>
            <w:tcMar>
              <w:top w:w="43" w:type="dxa"/>
              <w:left w:w="115" w:type="dxa"/>
              <w:bottom w:w="43" w:type="dxa"/>
              <w:right w:w="115" w:type="dxa"/>
            </w:tcMar>
          </w:tcPr>
          <w:p w14:paraId="3C78D15B" w14:textId="6DF89565" w:rsidR="00787DDA" w:rsidRPr="00D14AE0" w:rsidRDefault="00157F9C" w:rsidP="00526BE9">
            <w:r>
              <w:t xml:space="preserve">Deliverable: </w:t>
            </w:r>
            <w:r w:rsidR="0087643E" w:rsidRPr="0087643E">
              <w:rPr>
                <w:color w:val="002060"/>
              </w:rPr>
              <w:t>AI-Driven Financial Planning Tool</w:t>
            </w:r>
          </w:p>
        </w:tc>
      </w:tr>
      <w:tr w:rsidR="00787DDA" w:rsidRPr="00D14AE0" w14:paraId="5E2FC190" w14:textId="77777777" w:rsidTr="00526BE9">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40E896AB" w14:textId="5046F75A" w:rsidR="0087643E" w:rsidRPr="0087643E" w:rsidRDefault="0087643E" w:rsidP="0087643E">
            <w:pPr>
              <w:pStyle w:val="ListParagraph"/>
              <w:widowControl w:val="0"/>
              <w:numPr>
                <w:ilvl w:val="0"/>
                <w:numId w:val="18"/>
              </w:numPr>
              <w:spacing w:before="20" w:after="60" w:line="240" w:lineRule="auto"/>
              <w:rPr>
                <w:rFonts w:ascii="Arial" w:eastAsia="Times New Roman" w:hAnsi="Arial" w:cs="Times New Roman"/>
                <w:color w:val="auto"/>
                <w:sz w:val="20"/>
                <w:szCs w:val="20"/>
              </w:rPr>
            </w:pPr>
            <w:r w:rsidRPr="0087643E">
              <w:rPr>
                <w:rFonts w:ascii="Arial" w:eastAsia="Times New Roman" w:hAnsi="Arial" w:cs="Times New Roman"/>
                <w:color w:val="auto"/>
                <w:sz w:val="20"/>
                <w:szCs w:val="20"/>
              </w:rPr>
              <w:t>Uses machine learning algorithms to analyze client financial data.</w:t>
            </w:r>
          </w:p>
          <w:p w14:paraId="35E8F2A4" w14:textId="43BDAF43" w:rsidR="0087643E" w:rsidRPr="0087643E" w:rsidRDefault="0087643E" w:rsidP="0087643E">
            <w:pPr>
              <w:pStyle w:val="ListParagraph"/>
              <w:widowControl w:val="0"/>
              <w:numPr>
                <w:ilvl w:val="0"/>
                <w:numId w:val="18"/>
              </w:numPr>
              <w:spacing w:before="20" w:after="60" w:line="240" w:lineRule="auto"/>
              <w:rPr>
                <w:rFonts w:ascii="Arial" w:eastAsia="Times New Roman" w:hAnsi="Arial" w:cs="Times New Roman"/>
                <w:color w:val="auto"/>
                <w:sz w:val="20"/>
                <w:szCs w:val="20"/>
              </w:rPr>
            </w:pPr>
            <w:r w:rsidRPr="0087643E">
              <w:rPr>
                <w:rFonts w:ascii="Arial" w:eastAsia="Times New Roman" w:hAnsi="Arial" w:cs="Times New Roman"/>
                <w:color w:val="auto"/>
                <w:sz w:val="20"/>
                <w:szCs w:val="20"/>
              </w:rPr>
              <w:t>Provides personalized investment advice based on market conditions.</w:t>
            </w:r>
          </w:p>
          <w:p w14:paraId="2CEB6934" w14:textId="46581385" w:rsidR="00787DDA" w:rsidRPr="0087643E" w:rsidRDefault="0087643E" w:rsidP="0087643E">
            <w:pPr>
              <w:pStyle w:val="ListParagraph"/>
              <w:widowControl w:val="0"/>
              <w:numPr>
                <w:ilvl w:val="0"/>
                <w:numId w:val="18"/>
              </w:numPr>
              <w:spacing w:before="20" w:after="60" w:line="240" w:lineRule="auto"/>
              <w:rPr>
                <w:color w:val="auto"/>
              </w:rPr>
            </w:pPr>
            <w:r w:rsidRPr="0087643E">
              <w:rPr>
                <w:rFonts w:ascii="Arial" w:eastAsia="Times New Roman" w:hAnsi="Arial" w:cs="Times New Roman"/>
                <w:color w:val="auto"/>
                <w:sz w:val="20"/>
                <w:szCs w:val="20"/>
              </w:rPr>
              <w:t>Automates routine advisory tasks to save time for human advisors.</w:t>
            </w:r>
          </w:p>
        </w:tc>
      </w:tr>
      <w:tr w:rsidR="00787DDA" w:rsidRPr="00D14AE0" w14:paraId="46D2E99E" w14:textId="77777777" w:rsidTr="00526BE9">
        <w:trPr>
          <w:tblCellSpacing w:w="20" w:type="dxa"/>
        </w:trPr>
        <w:tc>
          <w:tcPr>
            <w:tcW w:w="8560" w:type="dxa"/>
            <w:shd w:val="clear" w:color="auto" w:fill="D9D9D9"/>
            <w:tcMar>
              <w:top w:w="43" w:type="dxa"/>
              <w:left w:w="115" w:type="dxa"/>
              <w:bottom w:w="43" w:type="dxa"/>
              <w:right w:w="115" w:type="dxa"/>
            </w:tcMar>
          </w:tcPr>
          <w:p w14:paraId="69218AB3" w14:textId="28758A40" w:rsidR="00787DDA" w:rsidRPr="00D14AE0" w:rsidRDefault="00714D88" w:rsidP="00526BE9">
            <w:r>
              <w:t xml:space="preserve">Deliverable: </w:t>
            </w:r>
            <w:r w:rsidR="0087643E" w:rsidRPr="0087643E">
              <w:rPr>
                <w:color w:val="002060"/>
              </w:rPr>
              <w:t>Automated Investment Management System</w:t>
            </w:r>
          </w:p>
        </w:tc>
      </w:tr>
      <w:tr w:rsidR="00752930" w:rsidRPr="00D14AE0" w14:paraId="1CB6DAAD" w14:textId="77777777" w:rsidTr="00526BE9">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32463130" w14:textId="5E68B60C" w:rsidR="0087643E" w:rsidRPr="0087643E" w:rsidRDefault="0087643E" w:rsidP="0087643E">
            <w:pPr>
              <w:pStyle w:val="ListParagraph"/>
              <w:widowControl w:val="0"/>
              <w:numPr>
                <w:ilvl w:val="0"/>
                <w:numId w:val="18"/>
              </w:numPr>
              <w:spacing w:before="20" w:after="60" w:line="240" w:lineRule="auto"/>
              <w:rPr>
                <w:rFonts w:ascii="Arial" w:eastAsia="Times New Roman" w:hAnsi="Arial" w:cs="Times New Roman"/>
                <w:color w:val="auto"/>
                <w:sz w:val="20"/>
                <w:szCs w:val="20"/>
              </w:rPr>
            </w:pPr>
            <w:r w:rsidRPr="0087643E">
              <w:rPr>
                <w:rFonts w:ascii="Arial" w:eastAsia="Times New Roman" w:hAnsi="Arial" w:cs="Times New Roman"/>
                <w:color w:val="auto"/>
                <w:sz w:val="20"/>
                <w:szCs w:val="20"/>
              </w:rPr>
              <w:t>Implements automated asset allocation and portfolio rebalancing.</w:t>
            </w:r>
          </w:p>
          <w:p w14:paraId="6C4E8E52" w14:textId="002D38E5" w:rsidR="00752930" w:rsidRPr="00D14AE0" w:rsidRDefault="0087643E" w:rsidP="0087643E">
            <w:pPr>
              <w:pStyle w:val="ListParagraph"/>
              <w:widowControl w:val="0"/>
              <w:numPr>
                <w:ilvl w:val="0"/>
                <w:numId w:val="18"/>
              </w:numPr>
              <w:spacing w:before="20" w:after="60" w:line="240" w:lineRule="auto"/>
            </w:pPr>
            <w:r w:rsidRPr="0087643E">
              <w:rPr>
                <w:rFonts w:ascii="Arial" w:eastAsia="Times New Roman" w:hAnsi="Arial" w:cs="Times New Roman"/>
                <w:color w:val="auto"/>
                <w:sz w:val="20"/>
                <w:szCs w:val="20"/>
              </w:rPr>
              <w:t>Ensures precision and efficiency in investment decisions</w:t>
            </w:r>
          </w:p>
        </w:tc>
      </w:tr>
      <w:tr w:rsidR="00752930" w:rsidRPr="00D14AE0" w14:paraId="63C39311" w14:textId="77777777" w:rsidTr="00526BE9">
        <w:trPr>
          <w:tblCellSpacing w:w="20" w:type="dxa"/>
        </w:trPr>
        <w:tc>
          <w:tcPr>
            <w:tcW w:w="8560" w:type="dxa"/>
            <w:shd w:val="clear" w:color="auto" w:fill="D9D9D9"/>
            <w:tcMar>
              <w:top w:w="43" w:type="dxa"/>
              <w:left w:w="115" w:type="dxa"/>
              <w:bottom w:w="43" w:type="dxa"/>
              <w:right w:w="115" w:type="dxa"/>
            </w:tcMar>
          </w:tcPr>
          <w:p w14:paraId="2DEFCE21" w14:textId="78837051" w:rsidR="00752930" w:rsidRPr="00D14AE0" w:rsidRDefault="00752930" w:rsidP="00752930">
            <w:r>
              <w:t xml:space="preserve">Deliverable: </w:t>
            </w:r>
            <w:r w:rsidR="0087643E" w:rsidRPr="0087643E">
              <w:rPr>
                <w:color w:val="002060"/>
              </w:rPr>
              <w:t>Enhanced Client Interaction Tools</w:t>
            </w:r>
          </w:p>
        </w:tc>
      </w:tr>
      <w:tr w:rsidR="00752930" w:rsidRPr="00D14AE0" w14:paraId="33E1FD16" w14:textId="77777777" w:rsidTr="00526BE9">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4E51475D" w14:textId="26E458AF" w:rsidR="0087643E" w:rsidRPr="0087643E" w:rsidRDefault="0087643E" w:rsidP="0087643E">
            <w:pPr>
              <w:pStyle w:val="ListParagraph"/>
              <w:widowControl w:val="0"/>
              <w:numPr>
                <w:ilvl w:val="0"/>
                <w:numId w:val="18"/>
              </w:numPr>
              <w:spacing w:before="20" w:after="60" w:line="240" w:lineRule="auto"/>
              <w:rPr>
                <w:rFonts w:ascii="Arial" w:eastAsia="Times New Roman" w:hAnsi="Arial" w:cs="Times New Roman"/>
                <w:color w:val="auto"/>
                <w:sz w:val="20"/>
                <w:szCs w:val="20"/>
              </w:rPr>
            </w:pPr>
            <w:r w:rsidRPr="0087643E">
              <w:rPr>
                <w:rFonts w:ascii="Arial" w:eastAsia="Times New Roman" w:hAnsi="Arial" w:cs="Times New Roman"/>
                <w:color w:val="auto"/>
                <w:sz w:val="20"/>
                <w:szCs w:val="20"/>
              </w:rPr>
              <w:t>AI-powered CRM to deliver timely, personalized financial tips.</w:t>
            </w:r>
          </w:p>
          <w:p w14:paraId="676F4CCB" w14:textId="22A98076" w:rsidR="00752930" w:rsidRPr="00D14AE0" w:rsidRDefault="0087643E" w:rsidP="0087643E">
            <w:pPr>
              <w:pStyle w:val="ListParagraph"/>
              <w:widowControl w:val="0"/>
              <w:numPr>
                <w:ilvl w:val="0"/>
                <w:numId w:val="18"/>
              </w:numPr>
              <w:spacing w:before="20" w:after="60" w:line="240" w:lineRule="auto"/>
            </w:pPr>
            <w:r w:rsidRPr="0087643E">
              <w:rPr>
                <w:rFonts w:ascii="Arial" w:eastAsia="Times New Roman" w:hAnsi="Arial" w:cs="Times New Roman"/>
                <w:color w:val="auto"/>
                <w:sz w:val="20"/>
                <w:szCs w:val="20"/>
              </w:rPr>
              <w:t>Integrates advanced voice assistants for quicker query resolution</w:t>
            </w:r>
          </w:p>
        </w:tc>
      </w:tr>
    </w:tbl>
    <w:p w14:paraId="4BDF9945" w14:textId="77777777" w:rsidR="00A60BBC" w:rsidRDefault="00A60BBC"/>
    <w:p w14:paraId="08F24D91" w14:textId="77777777" w:rsidR="0087643E" w:rsidRDefault="0087643E"/>
    <w:p w14:paraId="571EB4AF" w14:textId="77777777" w:rsidR="00A7380E" w:rsidRPr="00D14AE0" w:rsidRDefault="00A7380E" w:rsidP="00A63BF7">
      <w:pPr>
        <w:pStyle w:val="Heading3"/>
      </w:pPr>
      <w:bookmarkStart w:id="14" w:name="_Toc102980886"/>
      <w:r w:rsidRPr="00D14AE0">
        <w:t>Project Interdependencies and Inputs</w:t>
      </w:r>
      <w:bookmarkEnd w:id="14"/>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1C2362" w:rsidRPr="00D14AE0" w14:paraId="5BF6D157" w14:textId="77777777" w:rsidTr="00526BE9">
        <w:trPr>
          <w:tblCellSpacing w:w="20" w:type="dxa"/>
        </w:trPr>
        <w:tc>
          <w:tcPr>
            <w:tcW w:w="8560" w:type="dxa"/>
            <w:shd w:val="clear" w:color="auto" w:fill="D9D9D9"/>
            <w:tcMar>
              <w:top w:w="43" w:type="dxa"/>
              <w:left w:w="115" w:type="dxa"/>
              <w:bottom w:w="43" w:type="dxa"/>
              <w:right w:w="115" w:type="dxa"/>
            </w:tcMar>
          </w:tcPr>
          <w:p w14:paraId="02B45A3F" w14:textId="77777777" w:rsidR="001C2362" w:rsidRPr="00D14AE0" w:rsidRDefault="001C2362" w:rsidP="00526BE9">
            <w:r w:rsidRPr="00D14AE0">
              <w:t>Project Interdependencies and Inputs</w:t>
            </w:r>
          </w:p>
        </w:tc>
      </w:tr>
      <w:tr w:rsidR="001C2362" w:rsidRPr="00D14AE0" w14:paraId="525E7077" w14:textId="77777777" w:rsidTr="00526BE9">
        <w:trPr>
          <w:trHeight w:val="525"/>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6845B150" w14:textId="77777777" w:rsidR="0087643E" w:rsidRPr="0087643E" w:rsidRDefault="0087643E" w:rsidP="0087643E">
            <w:pPr>
              <w:pStyle w:val="ListParagraph"/>
              <w:numPr>
                <w:ilvl w:val="0"/>
                <w:numId w:val="19"/>
              </w:numPr>
              <w:rPr>
                <w:color w:val="auto"/>
              </w:rPr>
            </w:pPr>
            <w:r w:rsidRPr="0087643E">
              <w:rPr>
                <w:b/>
                <w:bCs/>
                <w:color w:val="auto"/>
              </w:rPr>
              <w:t>Technological Infrastructure</w:t>
            </w:r>
            <w:r w:rsidRPr="0087643E">
              <w:rPr>
                <w:color w:val="auto"/>
              </w:rPr>
              <w:t>: The implementation relies on Charles Schwab’s existing technological infrastructure, including AI capabilities, data analytics tools, and cybersecurity measures.</w:t>
            </w:r>
          </w:p>
          <w:p w14:paraId="050E0E7E" w14:textId="77777777" w:rsidR="0087643E" w:rsidRDefault="0087643E" w:rsidP="00E40CA2">
            <w:pPr>
              <w:pStyle w:val="ListParagraph"/>
              <w:widowControl w:val="0"/>
              <w:numPr>
                <w:ilvl w:val="0"/>
                <w:numId w:val="19"/>
              </w:numPr>
              <w:spacing w:before="20" w:after="60" w:line="240" w:lineRule="auto"/>
              <w:rPr>
                <w:color w:val="auto"/>
              </w:rPr>
            </w:pPr>
            <w:r w:rsidRPr="0087643E">
              <w:rPr>
                <w:b/>
                <w:bCs/>
                <w:color w:val="auto"/>
              </w:rPr>
              <w:t>Data Availability</w:t>
            </w:r>
            <w:r w:rsidRPr="0087643E">
              <w:rPr>
                <w:color w:val="auto"/>
              </w:rPr>
              <w:t>: The accuracy of financial advice and portfolio management depends on real-time access to client financial data, market trends, and regulatory updates.</w:t>
            </w:r>
          </w:p>
          <w:p w14:paraId="6BDE8342" w14:textId="71121C27" w:rsidR="001C2362" w:rsidRPr="00D14AE0" w:rsidRDefault="0087643E" w:rsidP="0087643E">
            <w:pPr>
              <w:pStyle w:val="ListParagraph"/>
              <w:widowControl w:val="0"/>
              <w:numPr>
                <w:ilvl w:val="0"/>
                <w:numId w:val="19"/>
              </w:numPr>
              <w:spacing w:before="20" w:after="60" w:line="240" w:lineRule="auto"/>
            </w:pPr>
            <w:r w:rsidRPr="0087643E">
              <w:rPr>
                <w:b/>
                <w:bCs/>
                <w:color w:val="auto"/>
              </w:rPr>
              <w:t>Human Resources</w:t>
            </w:r>
            <w:r w:rsidRPr="0087643E">
              <w:rPr>
                <w:color w:val="auto"/>
              </w:rPr>
              <w:t>: Collaboration between the tech team, compliance officers, and financial advisors is essential for seamless integration of AI tools.</w:t>
            </w:r>
          </w:p>
        </w:tc>
      </w:tr>
    </w:tbl>
    <w:p w14:paraId="536B50D4" w14:textId="77777777" w:rsidR="00D66ED3" w:rsidRDefault="00D66ED3" w:rsidP="00842488">
      <w:pPr>
        <w:pStyle w:val="ListParagraph"/>
        <w:ind w:left="1530"/>
      </w:pPr>
    </w:p>
    <w:p w14:paraId="1DBCBE5F" w14:textId="1538AE0B" w:rsidR="00842488" w:rsidRDefault="004E2288" w:rsidP="00FA2709">
      <w:pPr>
        <w:pStyle w:val="Heading2"/>
      </w:pPr>
      <w:bookmarkStart w:id="15" w:name="_Toc102980887"/>
      <w:r>
        <w:t>P</w:t>
      </w:r>
      <w:r w:rsidR="00296349">
        <w:t xml:space="preserve">roject </w:t>
      </w:r>
      <w:r w:rsidR="00B43E32">
        <w:t>Conditions</w:t>
      </w:r>
      <w:bookmarkEnd w:id="15"/>
    </w:p>
    <w:p w14:paraId="5420E4CE" w14:textId="74F1631E" w:rsidR="00AD52A5" w:rsidRPr="00EF14C2" w:rsidRDefault="0087643E" w:rsidP="0087643E">
      <w:pPr>
        <w:rPr>
          <w:color w:val="808080" w:themeColor="background1" w:themeShade="80"/>
        </w:rPr>
      </w:pPr>
      <w:r w:rsidRPr="0087643E">
        <w:t xml:space="preserve">The project conditions for the </w:t>
      </w:r>
      <w:proofErr w:type="spellStart"/>
      <w:r w:rsidRPr="0087643E">
        <w:t>IntelliAdvisor</w:t>
      </w:r>
      <w:proofErr w:type="spellEnd"/>
      <w:r w:rsidRPr="0087643E">
        <w:t xml:space="preserve"> system encompass several aspects including available resources, project delivery timelines, budget constraints, and compliance with financial regulations. The success of the project depends on seamless integration with current technological infrastructure, timely access to data, and the availability of skilled personnel. The project also faces external conditions like market volatility, cybersecurity threats, and evolving regulatory requirements that must be considered throughout the project's lifecycle.</w:t>
      </w:r>
      <w:r w:rsidR="008A52CF" w:rsidRPr="00675ECF">
        <w:rPr>
          <w:color w:val="808080" w:themeColor="background1" w:themeShade="80"/>
        </w:rPr>
        <w:t xml:space="preserve"> </w:t>
      </w:r>
    </w:p>
    <w:p w14:paraId="62E8A087" w14:textId="35E6E497" w:rsidR="00446005" w:rsidRDefault="00DE2C7F" w:rsidP="00AD52A5">
      <w:pPr>
        <w:pStyle w:val="Heading3"/>
      </w:pPr>
      <w:bookmarkStart w:id="16" w:name="_Toc102980888"/>
      <w:r>
        <w:t>Assumptions</w:t>
      </w:r>
      <w:bookmarkEnd w:id="1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526BE9">
        <w:trPr>
          <w:tblHeader/>
        </w:trPr>
        <w:tc>
          <w:tcPr>
            <w:tcW w:w="738" w:type="dxa"/>
            <w:shd w:val="clear" w:color="auto" w:fill="D9D9D9"/>
          </w:tcPr>
          <w:p w14:paraId="6E1E9CB9" w14:textId="77777777" w:rsidR="0029353C" w:rsidRPr="00C65968" w:rsidRDefault="0029353C" w:rsidP="00526BE9">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526BE9">
            <w:pPr>
              <w:snapToGrid w:val="0"/>
              <w:jc w:val="center"/>
              <w:rPr>
                <w:rFonts w:cs="Arial"/>
                <w:b/>
              </w:rPr>
            </w:pPr>
            <w:r w:rsidRPr="00C65968">
              <w:rPr>
                <w:rFonts w:cs="Arial"/>
                <w:b/>
              </w:rPr>
              <w:t>Item</w:t>
            </w:r>
          </w:p>
        </w:tc>
      </w:tr>
      <w:tr w:rsidR="0029353C" w:rsidRPr="00C65968" w14:paraId="410FA0C8" w14:textId="77777777" w:rsidTr="00526BE9">
        <w:tc>
          <w:tcPr>
            <w:tcW w:w="738" w:type="dxa"/>
          </w:tcPr>
          <w:p w14:paraId="7201A87E" w14:textId="77777777" w:rsidR="0029353C" w:rsidRPr="00C65968" w:rsidRDefault="0029353C" w:rsidP="00526BE9">
            <w:pPr>
              <w:pStyle w:val="TableText"/>
            </w:pPr>
            <w:r w:rsidRPr="00C65968">
              <w:t>A1</w:t>
            </w:r>
          </w:p>
        </w:tc>
        <w:tc>
          <w:tcPr>
            <w:tcW w:w="8550" w:type="dxa"/>
          </w:tcPr>
          <w:p w14:paraId="44A9CC4E" w14:textId="2EEA73E6" w:rsidR="0029353C" w:rsidRPr="00F43A22" w:rsidRDefault="00F43A22" w:rsidP="00526BE9">
            <w:pPr>
              <w:pStyle w:val="TableText"/>
            </w:pPr>
            <w:r w:rsidRPr="00F43A22">
              <w:rPr>
                <w:lang w:val="en-US"/>
              </w:rPr>
              <w:t>Sufficient skilled professionals, including AI experts and financial advisors, will be available throughout the project.</w:t>
            </w:r>
          </w:p>
        </w:tc>
      </w:tr>
      <w:tr w:rsidR="0029353C" w:rsidRPr="00C65968" w14:paraId="7AEF13E0" w14:textId="77777777" w:rsidTr="00526BE9">
        <w:tc>
          <w:tcPr>
            <w:tcW w:w="738" w:type="dxa"/>
          </w:tcPr>
          <w:p w14:paraId="0F97E756" w14:textId="77777777" w:rsidR="0029353C" w:rsidRPr="00C65968" w:rsidRDefault="0029353C" w:rsidP="00526BE9">
            <w:pPr>
              <w:pStyle w:val="TableText"/>
            </w:pPr>
            <w:r w:rsidRPr="00C65968">
              <w:t>A2</w:t>
            </w:r>
          </w:p>
        </w:tc>
        <w:tc>
          <w:tcPr>
            <w:tcW w:w="8550" w:type="dxa"/>
          </w:tcPr>
          <w:p w14:paraId="51927714" w14:textId="5FFD7C20" w:rsidR="0029353C" w:rsidRPr="00F43A22" w:rsidRDefault="00F43A22" w:rsidP="00526BE9">
            <w:pPr>
              <w:pStyle w:val="TableText"/>
            </w:pPr>
            <w:r w:rsidRPr="00F43A22">
              <w:rPr>
                <w:lang w:val="en-US"/>
              </w:rPr>
              <w:t>Schwab’s current systems, like CRM and portfolio management, can be seamlessly integrated with new AI tools</w:t>
            </w:r>
          </w:p>
        </w:tc>
      </w:tr>
      <w:tr w:rsidR="0029353C" w:rsidRPr="00C65968" w14:paraId="50ECA764" w14:textId="77777777" w:rsidTr="00526BE9">
        <w:tc>
          <w:tcPr>
            <w:tcW w:w="738" w:type="dxa"/>
          </w:tcPr>
          <w:p w14:paraId="40DA81DE" w14:textId="77777777" w:rsidR="0029353C" w:rsidRPr="00C65968" w:rsidRDefault="0029353C" w:rsidP="00526BE9">
            <w:pPr>
              <w:pStyle w:val="TableText"/>
            </w:pPr>
            <w:r w:rsidRPr="00C65968">
              <w:t>A3</w:t>
            </w:r>
          </w:p>
        </w:tc>
        <w:tc>
          <w:tcPr>
            <w:tcW w:w="8550" w:type="dxa"/>
          </w:tcPr>
          <w:p w14:paraId="19B5077B" w14:textId="141A5D00" w:rsidR="0029353C" w:rsidRPr="00F43A22" w:rsidRDefault="00F43A22" w:rsidP="00526BE9">
            <w:pPr>
              <w:pStyle w:val="TableText"/>
            </w:pPr>
            <w:r w:rsidRPr="00F43A22">
              <w:rPr>
                <w:lang w:val="en-US"/>
              </w:rPr>
              <w:t>Data security measures are robust enough to handle sensitive financial information without causing delays or breaches.</w:t>
            </w:r>
          </w:p>
        </w:tc>
      </w:tr>
      <w:tr w:rsidR="0029353C" w:rsidRPr="00C65968" w14:paraId="78EB85C9" w14:textId="77777777" w:rsidTr="00526BE9">
        <w:tc>
          <w:tcPr>
            <w:tcW w:w="738" w:type="dxa"/>
          </w:tcPr>
          <w:p w14:paraId="21DE7987" w14:textId="77777777" w:rsidR="0029353C" w:rsidRPr="00C65968" w:rsidRDefault="0029353C" w:rsidP="00526BE9">
            <w:pPr>
              <w:pStyle w:val="TableText"/>
              <w:rPr>
                <w:lang w:val="en-US"/>
              </w:rPr>
            </w:pPr>
            <w:r w:rsidRPr="00C65968">
              <w:rPr>
                <w:lang w:val="en-US"/>
              </w:rPr>
              <w:t>A4</w:t>
            </w:r>
          </w:p>
        </w:tc>
        <w:tc>
          <w:tcPr>
            <w:tcW w:w="8550" w:type="dxa"/>
          </w:tcPr>
          <w:p w14:paraId="6EE8ED7B" w14:textId="6DC75E70" w:rsidR="0029353C" w:rsidRPr="00F43A22" w:rsidRDefault="00F43A22" w:rsidP="00526BE9">
            <w:pPr>
              <w:pStyle w:val="TableText"/>
            </w:pPr>
            <w:r w:rsidRPr="00F43A22">
              <w:rPr>
                <w:lang w:val="en-US"/>
              </w:rPr>
              <w:t>No major changes in financial regulations are expected during the project, so it can proceed without needing big adjustments</w:t>
            </w:r>
          </w:p>
        </w:tc>
      </w:tr>
    </w:tbl>
    <w:p w14:paraId="01BBC9A9" w14:textId="77777777" w:rsidR="006F1692" w:rsidRPr="006F1692" w:rsidRDefault="006F1692" w:rsidP="006F1692"/>
    <w:p w14:paraId="5A5CEC3A" w14:textId="7F5BC7F7" w:rsidR="00842488" w:rsidRDefault="00446005" w:rsidP="00A62FC8">
      <w:pPr>
        <w:pStyle w:val="Heading3"/>
      </w:pPr>
      <w:bookmarkStart w:id="17" w:name="_Toc102980889"/>
      <w:r>
        <w:t>Risks and Issues</w:t>
      </w:r>
      <w:bookmarkEnd w:id="17"/>
    </w:p>
    <w:p w14:paraId="6C35064A" w14:textId="75E3B8C5" w:rsidR="00842488" w:rsidRPr="00B166D1" w:rsidRDefault="00842488" w:rsidP="00446005">
      <w:pPr>
        <w:pStyle w:val="ListParagraph"/>
        <w:ind w:left="0"/>
        <w:rPr>
          <w:color w:val="808080" w:themeColor="background1" w:themeShade="80"/>
        </w:rPr>
      </w:pPr>
    </w:p>
    <w:tbl>
      <w:tblPr>
        <w:tblStyle w:val="TableGrid"/>
        <w:tblW w:w="0" w:type="auto"/>
        <w:tblLook w:val="04A0" w:firstRow="1" w:lastRow="0" w:firstColumn="1" w:lastColumn="0" w:noHBand="0" w:noVBand="1"/>
      </w:tblPr>
      <w:tblGrid>
        <w:gridCol w:w="3489"/>
        <w:gridCol w:w="1017"/>
        <w:gridCol w:w="1017"/>
        <w:gridCol w:w="3827"/>
      </w:tblGrid>
      <w:tr w:rsidR="00711036" w:rsidRPr="003B6C26" w14:paraId="548C052C" w14:textId="77777777" w:rsidTr="00A62335">
        <w:tc>
          <w:tcPr>
            <w:tcW w:w="3489"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1017"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1017"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3827"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50413B" w14:paraId="308C17B5" w14:textId="77777777" w:rsidTr="00A62335">
        <w:tc>
          <w:tcPr>
            <w:tcW w:w="3489" w:type="dxa"/>
            <w:shd w:val="clear" w:color="auto" w:fill="D6E3BC" w:themeFill="accent3" w:themeFillTint="66"/>
          </w:tcPr>
          <w:p w14:paraId="40BFDC5A" w14:textId="3EFEDC76" w:rsidR="0050413B" w:rsidRPr="00711036" w:rsidRDefault="00F43A22" w:rsidP="00F43A22">
            <w:pPr>
              <w:snapToGrid w:val="0"/>
              <w:rPr>
                <w:rFonts w:cs="Arial"/>
                <w:bCs/>
              </w:rPr>
            </w:pPr>
            <w:r w:rsidRPr="00F43A22">
              <w:rPr>
                <w:rFonts w:cs="Arial"/>
                <w:bCs/>
              </w:rPr>
              <w:t>AI system may fail to provide accurate financial advice due to data quality issues.</w:t>
            </w:r>
          </w:p>
        </w:tc>
        <w:tc>
          <w:tcPr>
            <w:tcW w:w="1017" w:type="dxa"/>
            <w:shd w:val="clear" w:color="auto" w:fill="D6E3BC" w:themeFill="accent3" w:themeFillTint="66"/>
          </w:tcPr>
          <w:p w14:paraId="1B753F51" w14:textId="2DA99D25" w:rsidR="0050413B" w:rsidRDefault="00F43A22" w:rsidP="00F43A22">
            <w:r w:rsidRPr="00F43A22">
              <w:t>Medium</w:t>
            </w:r>
          </w:p>
        </w:tc>
        <w:tc>
          <w:tcPr>
            <w:tcW w:w="1017" w:type="dxa"/>
            <w:shd w:val="clear" w:color="auto" w:fill="D6E3BC" w:themeFill="accent3" w:themeFillTint="66"/>
          </w:tcPr>
          <w:p w14:paraId="7C0AB900" w14:textId="4B78926D" w:rsidR="0050413B" w:rsidRDefault="00F43A22" w:rsidP="00446005">
            <w:pPr>
              <w:pStyle w:val="ListParagraph"/>
              <w:ind w:left="0"/>
            </w:pPr>
            <w:r w:rsidRPr="00F43A22">
              <w:t>High</w:t>
            </w:r>
          </w:p>
        </w:tc>
        <w:tc>
          <w:tcPr>
            <w:tcW w:w="3827" w:type="dxa"/>
            <w:shd w:val="clear" w:color="auto" w:fill="D6E3BC" w:themeFill="accent3" w:themeFillTint="66"/>
          </w:tcPr>
          <w:p w14:paraId="42682624" w14:textId="44CB0D66" w:rsidR="0050413B" w:rsidRDefault="00F43A22" w:rsidP="00446005">
            <w:pPr>
              <w:pStyle w:val="ListParagraph"/>
              <w:ind w:left="0"/>
            </w:pPr>
            <w:r w:rsidRPr="00F43A22">
              <w:t>Ensure regular data audits and AI model validation</w:t>
            </w:r>
          </w:p>
        </w:tc>
      </w:tr>
      <w:tr w:rsidR="0050413B" w14:paraId="4DC0D049" w14:textId="77777777" w:rsidTr="00A62335">
        <w:tc>
          <w:tcPr>
            <w:tcW w:w="3489" w:type="dxa"/>
            <w:shd w:val="clear" w:color="auto" w:fill="D6E3BC" w:themeFill="accent3" w:themeFillTint="66"/>
          </w:tcPr>
          <w:p w14:paraId="54C02117" w14:textId="5BE819A9" w:rsidR="0050413B" w:rsidRPr="00711036" w:rsidRDefault="00F43A22" w:rsidP="00711036">
            <w:pPr>
              <w:snapToGrid w:val="0"/>
              <w:jc w:val="center"/>
              <w:rPr>
                <w:rFonts w:cs="Arial"/>
                <w:bCs/>
              </w:rPr>
            </w:pPr>
            <w:r w:rsidRPr="00F43A22">
              <w:rPr>
                <w:rFonts w:cs="Arial"/>
                <w:bCs/>
              </w:rPr>
              <w:t>Failure to comply with financial regulations due to automated systems not recognizing legal updates</w:t>
            </w:r>
          </w:p>
        </w:tc>
        <w:tc>
          <w:tcPr>
            <w:tcW w:w="1017" w:type="dxa"/>
            <w:shd w:val="clear" w:color="auto" w:fill="D6E3BC" w:themeFill="accent3" w:themeFillTint="66"/>
          </w:tcPr>
          <w:p w14:paraId="69C25196" w14:textId="2BFA14E4" w:rsidR="0050413B" w:rsidRDefault="00F43A22" w:rsidP="00446005">
            <w:pPr>
              <w:pStyle w:val="ListParagraph"/>
              <w:ind w:left="0"/>
            </w:pPr>
            <w:r w:rsidRPr="00F43A22">
              <w:t>Medium</w:t>
            </w:r>
          </w:p>
        </w:tc>
        <w:tc>
          <w:tcPr>
            <w:tcW w:w="1017" w:type="dxa"/>
            <w:shd w:val="clear" w:color="auto" w:fill="D6E3BC" w:themeFill="accent3" w:themeFillTint="66"/>
          </w:tcPr>
          <w:p w14:paraId="5EC0C65A" w14:textId="403FD31E" w:rsidR="0050413B" w:rsidRDefault="00F43A22" w:rsidP="00446005">
            <w:pPr>
              <w:pStyle w:val="ListParagraph"/>
              <w:ind w:left="0"/>
            </w:pPr>
            <w:r w:rsidRPr="00F43A22">
              <w:t>Medium</w:t>
            </w:r>
          </w:p>
        </w:tc>
        <w:tc>
          <w:tcPr>
            <w:tcW w:w="3827" w:type="dxa"/>
            <w:shd w:val="clear" w:color="auto" w:fill="D6E3BC" w:themeFill="accent3" w:themeFillTint="66"/>
          </w:tcPr>
          <w:p w14:paraId="248642E3" w14:textId="28A47CA3" w:rsidR="0050413B" w:rsidRDefault="00F43A22" w:rsidP="00446005">
            <w:pPr>
              <w:pStyle w:val="ListParagraph"/>
              <w:ind w:left="0"/>
            </w:pPr>
            <w:r w:rsidRPr="00F43A22">
              <w:t>Regular compliance checks and integration with regulatory monitoring tools</w:t>
            </w:r>
          </w:p>
        </w:tc>
      </w:tr>
      <w:tr w:rsidR="0050413B" w14:paraId="06279C69" w14:textId="77777777" w:rsidTr="00A62335">
        <w:tc>
          <w:tcPr>
            <w:tcW w:w="3489" w:type="dxa"/>
            <w:shd w:val="clear" w:color="auto" w:fill="D6E3BC" w:themeFill="accent3" w:themeFillTint="66"/>
          </w:tcPr>
          <w:p w14:paraId="64905A01" w14:textId="5454BF48" w:rsidR="0050413B" w:rsidRPr="00711036" w:rsidRDefault="00F43A22" w:rsidP="00711036">
            <w:pPr>
              <w:snapToGrid w:val="0"/>
              <w:jc w:val="center"/>
              <w:rPr>
                <w:rFonts w:cs="Arial"/>
                <w:bCs/>
              </w:rPr>
            </w:pPr>
            <w:r w:rsidRPr="00F43A22">
              <w:rPr>
                <w:rFonts w:cs="Arial"/>
                <w:bCs/>
              </w:rPr>
              <w:t>Unforeseen market volatility could undermine AI-driven investment strategies</w:t>
            </w:r>
          </w:p>
        </w:tc>
        <w:tc>
          <w:tcPr>
            <w:tcW w:w="1017" w:type="dxa"/>
            <w:shd w:val="clear" w:color="auto" w:fill="D6E3BC" w:themeFill="accent3" w:themeFillTint="66"/>
          </w:tcPr>
          <w:p w14:paraId="10D9D7D2" w14:textId="6196F7BF" w:rsidR="0050413B" w:rsidRDefault="00A62335" w:rsidP="00446005">
            <w:pPr>
              <w:pStyle w:val="ListParagraph"/>
              <w:ind w:left="0"/>
            </w:pPr>
            <w:r w:rsidRPr="00A62335">
              <w:t>High</w:t>
            </w:r>
          </w:p>
        </w:tc>
        <w:tc>
          <w:tcPr>
            <w:tcW w:w="1017" w:type="dxa"/>
            <w:shd w:val="clear" w:color="auto" w:fill="D6E3BC" w:themeFill="accent3" w:themeFillTint="66"/>
          </w:tcPr>
          <w:p w14:paraId="103945A5" w14:textId="6CEC1BD7" w:rsidR="0050413B" w:rsidRDefault="00A62335" w:rsidP="00446005">
            <w:pPr>
              <w:pStyle w:val="ListParagraph"/>
              <w:ind w:left="0"/>
            </w:pPr>
            <w:r w:rsidRPr="00A62335">
              <w:t>High</w:t>
            </w:r>
          </w:p>
        </w:tc>
        <w:tc>
          <w:tcPr>
            <w:tcW w:w="3827" w:type="dxa"/>
            <w:shd w:val="clear" w:color="auto" w:fill="D6E3BC" w:themeFill="accent3" w:themeFillTint="66"/>
          </w:tcPr>
          <w:p w14:paraId="003180D2" w14:textId="634C8424" w:rsidR="0050413B" w:rsidRDefault="00A62335" w:rsidP="00446005">
            <w:pPr>
              <w:pStyle w:val="ListParagraph"/>
              <w:ind w:left="0"/>
            </w:pPr>
            <w:r w:rsidRPr="00A62335">
              <w:t>Design AI models to adjust strategies dynamically based on market conditions</w:t>
            </w:r>
          </w:p>
        </w:tc>
      </w:tr>
    </w:tbl>
    <w:p w14:paraId="47B820BC" w14:textId="77777777" w:rsidR="00446005" w:rsidRDefault="00446005" w:rsidP="00446005">
      <w:pPr>
        <w:pStyle w:val="ListParagraph"/>
        <w:ind w:left="0"/>
      </w:pPr>
    </w:p>
    <w:p w14:paraId="1B9D7408" w14:textId="77777777" w:rsidR="009D58F3" w:rsidRDefault="00E52BDE" w:rsidP="000143E1">
      <w:pPr>
        <w:pStyle w:val="Heading3"/>
      </w:pPr>
      <w:bookmarkStart w:id="18" w:name="_Toc102980890"/>
      <w:r>
        <w:lastRenderedPageBreak/>
        <w:t>Project Constrains</w:t>
      </w:r>
      <w:bookmarkEnd w:id="18"/>
    </w:p>
    <w:p w14:paraId="0C072E70" w14:textId="04829272" w:rsidR="000A57C2" w:rsidRDefault="000A57C2" w:rsidP="000A57C2">
      <w:pPr>
        <w:pStyle w:val="ListParagraph"/>
        <w:numPr>
          <w:ilvl w:val="0"/>
          <w:numId w:val="20"/>
        </w:numPr>
        <w:rPr>
          <w:color w:val="auto"/>
        </w:rPr>
      </w:pPr>
      <w:r w:rsidRPr="000A57C2">
        <w:rPr>
          <w:b/>
          <w:bCs/>
          <w:color w:val="auto"/>
        </w:rPr>
        <w:t>Time Constraint</w:t>
      </w:r>
      <w:r w:rsidRPr="000A57C2">
        <w:rPr>
          <w:color w:val="auto"/>
        </w:rPr>
        <w:t>: Project must be completed within 18 months to remain competitive in the financial advisory market.</w:t>
      </w:r>
    </w:p>
    <w:p w14:paraId="16F96D92" w14:textId="77777777" w:rsidR="000A57C2" w:rsidRPr="000A57C2" w:rsidRDefault="000A57C2" w:rsidP="000A57C2">
      <w:pPr>
        <w:pStyle w:val="ListParagraph"/>
        <w:rPr>
          <w:color w:val="auto"/>
        </w:rPr>
      </w:pPr>
    </w:p>
    <w:p w14:paraId="0A8D2F05" w14:textId="79ED359B" w:rsidR="000A57C2" w:rsidRPr="000A57C2" w:rsidRDefault="000A57C2" w:rsidP="000A57C2">
      <w:pPr>
        <w:pStyle w:val="ListParagraph"/>
        <w:numPr>
          <w:ilvl w:val="0"/>
          <w:numId w:val="20"/>
        </w:numPr>
        <w:rPr>
          <w:color w:val="auto"/>
        </w:rPr>
      </w:pPr>
      <w:r w:rsidRPr="000A57C2">
        <w:rPr>
          <w:b/>
          <w:bCs/>
          <w:color w:val="auto"/>
        </w:rPr>
        <w:t>Budget Constraint</w:t>
      </w:r>
      <w:r w:rsidRPr="000A57C2">
        <w:rPr>
          <w:color w:val="auto"/>
        </w:rPr>
        <w:t>: The project must not exceed a pre-defined budget set by Schwab’s leadership.</w:t>
      </w:r>
      <w:r>
        <w:rPr>
          <w:color w:val="auto"/>
        </w:rPr>
        <w:br/>
      </w:r>
    </w:p>
    <w:p w14:paraId="784566A2" w14:textId="65518C5C" w:rsidR="005053BC" w:rsidRPr="000A57C2" w:rsidRDefault="000A57C2" w:rsidP="000A57C2">
      <w:pPr>
        <w:pStyle w:val="ListParagraph"/>
        <w:numPr>
          <w:ilvl w:val="0"/>
          <w:numId w:val="20"/>
        </w:numPr>
        <w:rPr>
          <w:color w:val="auto"/>
        </w:rPr>
      </w:pPr>
      <w:r w:rsidRPr="000A57C2">
        <w:rPr>
          <w:b/>
          <w:bCs/>
          <w:color w:val="auto"/>
        </w:rPr>
        <w:t>Regulatory Compliance</w:t>
      </w:r>
      <w:r w:rsidRPr="000A57C2">
        <w:rPr>
          <w:color w:val="auto"/>
        </w:rPr>
        <w:t>: Must adhere to all financial regulations and ensure client data protection.</w:t>
      </w:r>
    </w:p>
    <w:p w14:paraId="7A2C8BD9" w14:textId="77777777" w:rsidR="00842488" w:rsidRDefault="00842488" w:rsidP="00B82002"/>
    <w:p w14:paraId="6B9DCE5A" w14:textId="77777777" w:rsidR="0032346C" w:rsidRDefault="0032346C" w:rsidP="00B82002"/>
    <w:p w14:paraId="5A27B19D" w14:textId="77777777" w:rsidR="0032346C" w:rsidRDefault="0032346C" w:rsidP="00B82002"/>
    <w:p w14:paraId="5E9C5A98" w14:textId="77777777" w:rsidR="0032346C" w:rsidRDefault="0032346C" w:rsidP="00B82002"/>
    <w:p w14:paraId="44D5CB26" w14:textId="1FF146D4" w:rsidR="00842488" w:rsidRDefault="0050413B" w:rsidP="00FA2709">
      <w:pPr>
        <w:pStyle w:val="Heading2"/>
      </w:pPr>
      <w:bookmarkStart w:id="19" w:name="_Toc102980891"/>
      <w:r>
        <w:t>Scope</w:t>
      </w:r>
      <w:bookmarkEnd w:id="19"/>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30915D0" w14:textId="4AA4E2CA" w:rsidR="00C051AF" w:rsidRDefault="00C051AF" w:rsidP="009A1086">
      <w:pPr>
        <w:pStyle w:val="Heading3"/>
      </w:pPr>
      <w:r>
        <w:t>In</w:t>
      </w:r>
      <w:r w:rsidR="007D44E7">
        <w:t xml:space="preserve"> </w:t>
      </w:r>
      <w:r>
        <w:t>scope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24372D" w14:paraId="463F3585" w14:textId="77777777" w:rsidTr="00526BE9">
        <w:trPr>
          <w:tblHeader/>
        </w:trPr>
        <w:tc>
          <w:tcPr>
            <w:tcW w:w="738" w:type="dxa"/>
            <w:shd w:val="clear" w:color="auto" w:fill="D9D9D9"/>
          </w:tcPr>
          <w:p w14:paraId="718423C2" w14:textId="77777777" w:rsidR="0024372D" w:rsidRDefault="0024372D" w:rsidP="00526BE9">
            <w:pPr>
              <w:rPr>
                <w:rFonts w:cs="Arial"/>
                <w:b/>
              </w:rPr>
            </w:pPr>
            <w:r>
              <w:rPr>
                <w:rFonts w:cs="Arial"/>
                <w:b/>
              </w:rPr>
              <w:t>ID</w:t>
            </w:r>
          </w:p>
        </w:tc>
        <w:tc>
          <w:tcPr>
            <w:tcW w:w="2250" w:type="dxa"/>
            <w:shd w:val="clear" w:color="auto" w:fill="D9D9D9"/>
          </w:tcPr>
          <w:p w14:paraId="755CB5BF" w14:textId="77777777" w:rsidR="0024372D" w:rsidRDefault="0024372D" w:rsidP="00526BE9">
            <w:pPr>
              <w:rPr>
                <w:rFonts w:cs="Arial"/>
                <w:b/>
              </w:rPr>
            </w:pPr>
            <w:r>
              <w:rPr>
                <w:rFonts w:cs="Arial"/>
                <w:b/>
              </w:rPr>
              <w:t>Type</w:t>
            </w:r>
          </w:p>
        </w:tc>
        <w:tc>
          <w:tcPr>
            <w:tcW w:w="6588" w:type="dxa"/>
            <w:shd w:val="clear" w:color="auto" w:fill="D9D9D9"/>
          </w:tcPr>
          <w:p w14:paraId="00B54C5D" w14:textId="77777777" w:rsidR="0024372D" w:rsidRDefault="0024372D" w:rsidP="00526BE9">
            <w:pPr>
              <w:rPr>
                <w:rFonts w:cs="Arial"/>
                <w:b/>
              </w:rPr>
            </w:pPr>
            <w:r>
              <w:rPr>
                <w:rFonts w:cs="Arial"/>
                <w:b/>
              </w:rPr>
              <w:t xml:space="preserve">Definition </w:t>
            </w:r>
          </w:p>
        </w:tc>
      </w:tr>
      <w:tr w:rsidR="0024372D" w:rsidRPr="0024372D" w14:paraId="48B2EBB4" w14:textId="77777777" w:rsidTr="00526BE9">
        <w:tc>
          <w:tcPr>
            <w:tcW w:w="738" w:type="dxa"/>
          </w:tcPr>
          <w:p w14:paraId="01F50FD4" w14:textId="77777777" w:rsidR="0024372D" w:rsidRPr="0032346C" w:rsidRDefault="0024372D" w:rsidP="00526BE9">
            <w:pPr>
              <w:rPr>
                <w:color w:val="auto"/>
              </w:rPr>
            </w:pPr>
            <w:r w:rsidRPr="0032346C">
              <w:rPr>
                <w:color w:val="auto"/>
              </w:rPr>
              <w:t>S1</w:t>
            </w:r>
          </w:p>
        </w:tc>
        <w:tc>
          <w:tcPr>
            <w:tcW w:w="2250" w:type="dxa"/>
          </w:tcPr>
          <w:p w14:paraId="316CF529" w14:textId="32DC0F1B" w:rsidR="0024372D" w:rsidRPr="0032346C" w:rsidRDefault="0032346C" w:rsidP="00526BE9">
            <w:pPr>
              <w:rPr>
                <w:color w:val="auto"/>
              </w:rPr>
            </w:pPr>
            <w:r w:rsidRPr="0032346C">
              <w:rPr>
                <w:color w:val="auto"/>
              </w:rPr>
              <w:t>Development and Integration of AI Tools:</w:t>
            </w:r>
          </w:p>
        </w:tc>
        <w:tc>
          <w:tcPr>
            <w:tcW w:w="6588" w:type="dxa"/>
          </w:tcPr>
          <w:p w14:paraId="3C05E1C4" w14:textId="6C57B8EF" w:rsidR="0024372D" w:rsidRPr="0032346C" w:rsidRDefault="0032346C" w:rsidP="00526BE9">
            <w:pPr>
              <w:rPr>
                <w:color w:val="auto"/>
              </w:rPr>
            </w:pPr>
            <w:r>
              <w:rPr>
                <w:color w:val="auto"/>
              </w:rPr>
              <w:t>T</w:t>
            </w:r>
            <w:r w:rsidRPr="0032346C">
              <w:rPr>
                <w:color w:val="auto"/>
              </w:rPr>
              <w:t>he project will include the development and integration of AI-driven financial planning tools and automated investment management systems. This involves algorithm design, implementation, and the integration of these systems into Charles Schwab's existing infrastructure</w:t>
            </w:r>
          </w:p>
        </w:tc>
      </w:tr>
      <w:tr w:rsidR="0024372D" w:rsidRPr="0024372D" w14:paraId="379981C2" w14:textId="77777777" w:rsidTr="00526BE9">
        <w:tc>
          <w:tcPr>
            <w:tcW w:w="738" w:type="dxa"/>
          </w:tcPr>
          <w:p w14:paraId="13092785" w14:textId="77777777" w:rsidR="0024372D" w:rsidRPr="0032346C" w:rsidRDefault="0024372D" w:rsidP="00526BE9">
            <w:pPr>
              <w:rPr>
                <w:color w:val="auto"/>
              </w:rPr>
            </w:pPr>
            <w:r w:rsidRPr="0032346C">
              <w:rPr>
                <w:color w:val="auto"/>
              </w:rPr>
              <w:t>S2</w:t>
            </w:r>
          </w:p>
        </w:tc>
        <w:tc>
          <w:tcPr>
            <w:tcW w:w="2250" w:type="dxa"/>
          </w:tcPr>
          <w:p w14:paraId="613DC599" w14:textId="32CF577C" w:rsidR="0024372D" w:rsidRPr="0032346C" w:rsidRDefault="0032346C" w:rsidP="00526BE9">
            <w:pPr>
              <w:rPr>
                <w:color w:val="auto"/>
              </w:rPr>
            </w:pPr>
            <w:r w:rsidRPr="0032346C">
              <w:rPr>
                <w:color w:val="auto"/>
              </w:rPr>
              <w:t>Customer Relationship Management (CRM) Enhancements</w:t>
            </w:r>
          </w:p>
        </w:tc>
        <w:tc>
          <w:tcPr>
            <w:tcW w:w="6588" w:type="dxa"/>
          </w:tcPr>
          <w:p w14:paraId="19D265D6" w14:textId="3319F822" w:rsidR="0024372D" w:rsidRPr="0032346C" w:rsidRDefault="0032346C" w:rsidP="00526BE9">
            <w:pPr>
              <w:rPr>
                <w:color w:val="auto"/>
              </w:rPr>
            </w:pPr>
            <w:r>
              <w:rPr>
                <w:color w:val="auto"/>
              </w:rPr>
              <w:t>E</w:t>
            </w:r>
            <w:r w:rsidRPr="0032346C">
              <w:rPr>
                <w:color w:val="auto"/>
              </w:rPr>
              <w:t>nhancements to the CRM systems to leverage AI for better client interaction and service.</w:t>
            </w:r>
          </w:p>
        </w:tc>
      </w:tr>
      <w:tr w:rsidR="0024372D" w:rsidRPr="0024372D" w14:paraId="28D9862F" w14:textId="77777777" w:rsidTr="00526BE9">
        <w:tc>
          <w:tcPr>
            <w:tcW w:w="738" w:type="dxa"/>
          </w:tcPr>
          <w:p w14:paraId="1713C01A" w14:textId="77777777" w:rsidR="0024372D" w:rsidRPr="0032346C" w:rsidRDefault="0024372D" w:rsidP="00526BE9">
            <w:pPr>
              <w:rPr>
                <w:color w:val="auto"/>
              </w:rPr>
            </w:pPr>
            <w:r w:rsidRPr="0032346C">
              <w:rPr>
                <w:color w:val="auto"/>
              </w:rPr>
              <w:t>S3</w:t>
            </w:r>
          </w:p>
          <w:p w14:paraId="6BBD6A01" w14:textId="77777777" w:rsidR="0024372D" w:rsidRPr="0032346C" w:rsidRDefault="0024372D" w:rsidP="00526BE9">
            <w:pPr>
              <w:rPr>
                <w:color w:val="auto"/>
              </w:rPr>
            </w:pPr>
          </w:p>
        </w:tc>
        <w:tc>
          <w:tcPr>
            <w:tcW w:w="2250" w:type="dxa"/>
          </w:tcPr>
          <w:p w14:paraId="5C9889EB" w14:textId="181B5BE0" w:rsidR="0024372D" w:rsidRPr="0032346C" w:rsidRDefault="0032346C" w:rsidP="00526BE9">
            <w:pPr>
              <w:rPr>
                <w:color w:val="auto"/>
              </w:rPr>
            </w:pPr>
            <w:r w:rsidRPr="0032346C">
              <w:rPr>
                <w:color w:val="auto"/>
              </w:rPr>
              <w:t>Compliance and Security Upgrades</w:t>
            </w:r>
          </w:p>
        </w:tc>
        <w:tc>
          <w:tcPr>
            <w:tcW w:w="6588" w:type="dxa"/>
          </w:tcPr>
          <w:p w14:paraId="62EFE964" w14:textId="076496E4" w:rsidR="0024372D" w:rsidRPr="0032346C" w:rsidRDefault="0032346C" w:rsidP="00526BE9">
            <w:pPr>
              <w:rPr>
                <w:color w:val="auto"/>
              </w:rPr>
            </w:pPr>
            <w:r w:rsidRPr="0032346C">
              <w:rPr>
                <w:color w:val="auto"/>
              </w:rPr>
              <w:t>Enhancements to compliance monitoring and security protocols to handle increased data processing and storage needs due to the new AI capabilities</w:t>
            </w:r>
          </w:p>
        </w:tc>
      </w:tr>
    </w:tbl>
    <w:p w14:paraId="1507ACAA" w14:textId="29FB3F07" w:rsidR="00C67B4C" w:rsidRDefault="00C67B4C" w:rsidP="0024372D">
      <w:pPr>
        <w:rPr>
          <w:color w:val="808080" w:themeColor="background1" w:themeShade="80"/>
          <w:sz w:val="24"/>
          <w:szCs w:val="24"/>
        </w:rPr>
      </w:pPr>
    </w:p>
    <w:p w14:paraId="3D307C4E" w14:textId="77777777" w:rsidR="0032346C" w:rsidRDefault="0032346C" w:rsidP="0024372D">
      <w:pPr>
        <w:rPr>
          <w:color w:val="808080" w:themeColor="background1" w:themeShade="80"/>
          <w:sz w:val="24"/>
          <w:szCs w:val="24"/>
        </w:rPr>
      </w:pPr>
    </w:p>
    <w:p w14:paraId="6E7C5788" w14:textId="77777777" w:rsidR="0032346C" w:rsidRPr="00C67B4C" w:rsidRDefault="0032346C" w:rsidP="0024372D">
      <w:pPr>
        <w:rPr>
          <w:color w:val="808080" w:themeColor="background1" w:themeShade="80"/>
          <w:sz w:val="24"/>
          <w:szCs w:val="24"/>
        </w:rPr>
      </w:pPr>
    </w:p>
    <w:p w14:paraId="37400563" w14:textId="54FBB917" w:rsidR="00C051AF" w:rsidRDefault="00C051AF" w:rsidP="009A1086">
      <w:pPr>
        <w:pStyle w:val="Heading3"/>
      </w:pPr>
      <w:r>
        <w:t>Out of Scope</w:t>
      </w:r>
    </w:p>
    <w:p w14:paraId="5F849E08" w14:textId="06230429" w:rsidR="00C67B4C" w:rsidRPr="00C67B4C" w:rsidRDefault="00C67B4C" w:rsidP="00C67B4C">
      <w:pPr>
        <w:rPr>
          <w:color w:val="808080" w:themeColor="background1" w:themeShade="80"/>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32346C" w14:paraId="65A97152" w14:textId="77777777" w:rsidTr="00AB66B2">
        <w:trPr>
          <w:tblHeader/>
        </w:trPr>
        <w:tc>
          <w:tcPr>
            <w:tcW w:w="738" w:type="dxa"/>
            <w:shd w:val="clear" w:color="auto" w:fill="D9D9D9"/>
          </w:tcPr>
          <w:p w14:paraId="3444604D" w14:textId="77777777" w:rsidR="0032346C" w:rsidRDefault="0032346C" w:rsidP="00AB66B2">
            <w:pPr>
              <w:rPr>
                <w:rFonts w:cs="Arial"/>
                <w:b/>
              </w:rPr>
            </w:pPr>
            <w:r>
              <w:rPr>
                <w:rFonts w:cs="Arial"/>
                <w:b/>
              </w:rPr>
              <w:t>ID</w:t>
            </w:r>
          </w:p>
        </w:tc>
        <w:tc>
          <w:tcPr>
            <w:tcW w:w="2250" w:type="dxa"/>
            <w:shd w:val="clear" w:color="auto" w:fill="D9D9D9"/>
          </w:tcPr>
          <w:p w14:paraId="3E2F3B7F" w14:textId="77777777" w:rsidR="0032346C" w:rsidRDefault="0032346C" w:rsidP="00AB66B2">
            <w:pPr>
              <w:rPr>
                <w:rFonts w:cs="Arial"/>
                <w:b/>
              </w:rPr>
            </w:pPr>
            <w:r>
              <w:rPr>
                <w:rFonts w:cs="Arial"/>
                <w:b/>
              </w:rPr>
              <w:t>Type</w:t>
            </w:r>
          </w:p>
        </w:tc>
        <w:tc>
          <w:tcPr>
            <w:tcW w:w="6588" w:type="dxa"/>
            <w:shd w:val="clear" w:color="auto" w:fill="D9D9D9"/>
          </w:tcPr>
          <w:p w14:paraId="350A4297" w14:textId="77777777" w:rsidR="0032346C" w:rsidRDefault="0032346C" w:rsidP="00AB66B2">
            <w:pPr>
              <w:rPr>
                <w:rFonts w:cs="Arial"/>
                <w:b/>
              </w:rPr>
            </w:pPr>
            <w:r>
              <w:rPr>
                <w:rFonts w:cs="Arial"/>
                <w:b/>
              </w:rPr>
              <w:t xml:space="preserve">Definition </w:t>
            </w:r>
          </w:p>
        </w:tc>
      </w:tr>
      <w:tr w:rsidR="0032346C" w:rsidRPr="0024372D" w14:paraId="429A567D" w14:textId="77777777" w:rsidTr="00AB66B2">
        <w:tc>
          <w:tcPr>
            <w:tcW w:w="738" w:type="dxa"/>
          </w:tcPr>
          <w:p w14:paraId="306D4828" w14:textId="77777777" w:rsidR="0032346C" w:rsidRPr="0032346C" w:rsidRDefault="0032346C" w:rsidP="00AB66B2">
            <w:pPr>
              <w:rPr>
                <w:color w:val="auto"/>
              </w:rPr>
            </w:pPr>
            <w:r w:rsidRPr="0032346C">
              <w:rPr>
                <w:color w:val="auto"/>
              </w:rPr>
              <w:t>S1</w:t>
            </w:r>
          </w:p>
        </w:tc>
        <w:tc>
          <w:tcPr>
            <w:tcW w:w="2250" w:type="dxa"/>
          </w:tcPr>
          <w:p w14:paraId="6B75F98D" w14:textId="5172DE92" w:rsidR="0032346C" w:rsidRPr="0032346C" w:rsidRDefault="0032346C" w:rsidP="00AB66B2">
            <w:pPr>
              <w:rPr>
                <w:color w:val="auto"/>
              </w:rPr>
            </w:pPr>
            <w:r w:rsidRPr="0032346C">
              <w:rPr>
                <w:color w:val="auto"/>
              </w:rPr>
              <w:t>Overhaul of Existing IT Infrastructure</w:t>
            </w:r>
          </w:p>
        </w:tc>
        <w:tc>
          <w:tcPr>
            <w:tcW w:w="6588" w:type="dxa"/>
          </w:tcPr>
          <w:p w14:paraId="27F379F4" w14:textId="0D475070" w:rsidR="0032346C" w:rsidRPr="0032346C" w:rsidRDefault="0032346C" w:rsidP="00AB66B2">
            <w:pPr>
              <w:rPr>
                <w:color w:val="auto"/>
              </w:rPr>
            </w:pPr>
            <w:r w:rsidRPr="0032346C">
              <w:rPr>
                <w:color w:val="auto"/>
              </w:rPr>
              <w:t>Complete overhaul of current IT systems is out of scope. The project will utilize existing IT infrastructure with necessary upgrades to support new functionalities.</w:t>
            </w:r>
          </w:p>
        </w:tc>
      </w:tr>
      <w:tr w:rsidR="0032346C" w:rsidRPr="0024372D" w14:paraId="3641CAD6" w14:textId="77777777" w:rsidTr="00AB66B2">
        <w:tc>
          <w:tcPr>
            <w:tcW w:w="738" w:type="dxa"/>
          </w:tcPr>
          <w:p w14:paraId="35F4D2E0" w14:textId="77777777" w:rsidR="0032346C" w:rsidRPr="0032346C" w:rsidRDefault="0032346C" w:rsidP="00AB66B2">
            <w:pPr>
              <w:rPr>
                <w:color w:val="auto"/>
              </w:rPr>
            </w:pPr>
            <w:r w:rsidRPr="0032346C">
              <w:rPr>
                <w:color w:val="auto"/>
              </w:rPr>
              <w:t>S2</w:t>
            </w:r>
          </w:p>
        </w:tc>
        <w:tc>
          <w:tcPr>
            <w:tcW w:w="2250" w:type="dxa"/>
          </w:tcPr>
          <w:p w14:paraId="0C4AB092" w14:textId="6332EE47" w:rsidR="0032346C" w:rsidRPr="0032346C" w:rsidRDefault="0032346C" w:rsidP="00AB66B2">
            <w:pPr>
              <w:rPr>
                <w:color w:val="auto"/>
              </w:rPr>
            </w:pPr>
            <w:r w:rsidRPr="0032346C">
              <w:rPr>
                <w:color w:val="auto"/>
              </w:rPr>
              <w:t>Physical Infrastructure</w:t>
            </w:r>
          </w:p>
        </w:tc>
        <w:tc>
          <w:tcPr>
            <w:tcW w:w="6588" w:type="dxa"/>
          </w:tcPr>
          <w:p w14:paraId="286498AC" w14:textId="58ADDEAF" w:rsidR="0032346C" w:rsidRPr="0032346C" w:rsidRDefault="0032346C" w:rsidP="0032346C">
            <w:pPr>
              <w:rPr>
                <w:color w:val="auto"/>
              </w:rPr>
            </w:pPr>
            <w:r w:rsidRPr="0032346C">
              <w:rPr>
                <w:color w:val="auto"/>
              </w:rPr>
              <w:t>No new physical infrastructure, such as new office buildings or data centers, will be developed as part of this project.</w:t>
            </w:r>
          </w:p>
        </w:tc>
      </w:tr>
      <w:tr w:rsidR="0032346C" w:rsidRPr="0024372D" w14:paraId="26B122B0" w14:textId="77777777" w:rsidTr="00AB66B2">
        <w:tc>
          <w:tcPr>
            <w:tcW w:w="738" w:type="dxa"/>
          </w:tcPr>
          <w:p w14:paraId="150F511B" w14:textId="77777777" w:rsidR="0032346C" w:rsidRPr="0032346C" w:rsidRDefault="0032346C" w:rsidP="00AB66B2">
            <w:pPr>
              <w:rPr>
                <w:color w:val="auto"/>
              </w:rPr>
            </w:pPr>
            <w:r w:rsidRPr="0032346C">
              <w:rPr>
                <w:color w:val="auto"/>
              </w:rPr>
              <w:t>S3</w:t>
            </w:r>
          </w:p>
          <w:p w14:paraId="07A738BA" w14:textId="77777777" w:rsidR="0032346C" w:rsidRPr="0032346C" w:rsidRDefault="0032346C" w:rsidP="00AB66B2">
            <w:pPr>
              <w:rPr>
                <w:color w:val="auto"/>
              </w:rPr>
            </w:pPr>
          </w:p>
        </w:tc>
        <w:tc>
          <w:tcPr>
            <w:tcW w:w="2250" w:type="dxa"/>
          </w:tcPr>
          <w:p w14:paraId="3537E8B9" w14:textId="6404330F" w:rsidR="0032346C" w:rsidRPr="0032346C" w:rsidRDefault="0032346C" w:rsidP="00AB66B2">
            <w:pPr>
              <w:rPr>
                <w:color w:val="auto"/>
              </w:rPr>
            </w:pPr>
            <w:r w:rsidRPr="0032346C">
              <w:rPr>
                <w:color w:val="auto"/>
              </w:rPr>
              <w:t>Non-AI Related Business Service</w:t>
            </w:r>
          </w:p>
        </w:tc>
        <w:tc>
          <w:tcPr>
            <w:tcW w:w="6588" w:type="dxa"/>
          </w:tcPr>
          <w:p w14:paraId="3CE7E10A" w14:textId="1D1742EF" w:rsidR="0032346C" w:rsidRPr="0032346C" w:rsidRDefault="0032346C" w:rsidP="00AB66B2">
            <w:pPr>
              <w:rPr>
                <w:color w:val="auto"/>
              </w:rPr>
            </w:pPr>
            <w:r w:rsidRPr="0032346C">
              <w:rPr>
                <w:color w:val="auto"/>
              </w:rPr>
              <w:t>Development of new financial products or services that do not directly involve the AI enhancements described are out of scope</w:t>
            </w:r>
          </w:p>
        </w:tc>
      </w:tr>
    </w:tbl>
    <w:p w14:paraId="081A98CF" w14:textId="77777777" w:rsidR="007D44E7" w:rsidRPr="007D44E7" w:rsidRDefault="007D44E7" w:rsidP="007D44E7"/>
    <w:p w14:paraId="58DF476C" w14:textId="3028F4A6" w:rsidR="00842488" w:rsidRDefault="007824FE" w:rsidP="007824FE">
      <w:pPr>
        <w:pStyle w:val="Heading2"/>
      </w:pPr>
      <w:bookmarkStart w:id="20" w:name="_Toc102980892"/>
      <w:r>
        <w:t>S</w:t>
      </w:r>
      <w:r w:rsidR="00D15558">
        <w:t xml:space="preserve">trategy </w:t>
      </w:r>
      <w:r>
        <w:t>M</w:t>
      </w:r>
      <w:r w:rsidR="00D15558">
        <w:t>at</w:t>
      </w:r>
      <w:r w:rsidR="005A1126">
        <w:t>rix</w:t>
      </w:r>
      <w:bookmarkEnd w:id="20"/>
    </w:p>
    <w:p w14:paraId="0C30E7D3" w14:textId="7F82C42B" w:rsidR="00DE17EE" w:rsidRPr="00675ECF" w:rsidRDefault="005A1126">
      <w:pPr>
        <w:rPr>
          <w:color w:val="808080" w:themeColor="background1" w:themeShade="80"/>
        </w:rPr>
      </w:pPr>
      <w:r w:rsidRPr="00675ECF">
        <w:rPr>
          <w:color w:val="808080" w:themeColor="background1" w:themeShade="80"/>
        </w:rPr>
        <w:t>Define complete strategic matrix for your project</w:t>
      </w:r>
      <w:r w:rsidR="00DE17EE" w:rsidRPr="00675ECF">
        <w:rPr>
          <w:color w:val="808080" w:themeColor="background1" w:themeShade="80"/>
        </w:rPr>
        <w:t xml:space="preserve"> using strategic matrix table </w:t>
      </w:r>
      <w:r w:rsidR="006670D0" w:rsidRPr="00675ECF">
        <w:rPr>
          <w:color w:val="808080" w:themeColor="background1" w:themeShade="80"/>
        </w:rPr>
        <w:t>– Identify 4 strategies for the organization</w:t>
      </w:r>
      <w:r w:rsidR="00C67B4C">
        <w:rPr>
          <w:color w:val="808080" w:themeColor="background1" w:themeShade="80"/>
        </w:rPr>
        <w:t xml:space="preserve"> – See lecture material and PMI </w:t>
      </w:r>
      <w:r w:rsidR="00FB05D1">
        <w:rPr>
          <w:color w:val="808080" w:themeColor="background1" w:themeShade="80"/>
        </w:rPr>
        <w:t>material.</w:t>
      </w:r>
    </w:p>
    <w:tbl>
      <w:tblPr>
        <w:tblStyle w:val="GridTable5Dark-Accent1"/>
        <w:tblW w:w="9355" w:type="dxa"/>
        <w:tblLook w:val="04A0" w:firstRow="1" w:lastRow="0" w:firstColumn="1" w:lastColumn="0" w:noHBand="0" w:noVBand="1"/>
      </w:tblPr>
      <w:tblGrid>
        <w:gridCol w:w="2335"/>
        <w:gridCol w:w="1755"/>
        <w:gridCol w:w="1755"/>
        <w:gridCol w:w="1755"/>
        <w:gridCol w:w="1755"/>
      </w:tblGrid>
      <w:tr w:rsidR="003B6C26" w14:paraId="06BF79F3" w14:textId="77777777" w:rsidTr="00394AB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tblGrid>
            <w:tr w:rsidR="002E353E" w:rsidRPr="002E353E" w14:paraId="5876D535" w14:textId="77777777" w:rsidTr="002E353E">
              <w:trPr>
                <w:tblCellSpacing w:w="15" w:type="dxa"/>
              </w:trPr>
              <w:tc>
                <w:tcPr>
                  <w:tcW w:w="0" w:type="auto"/>
                  <w:vAlign w:val="center"/>
                  <w:hideMark/>
                </w:tcPr>
                <w:p w14:paraId="48113DA6" w14:textId="77777777" w:rsidR="002E353E" w:rsidRPr="002E353E" w:rsidRDefault="002E353E" w:rsidP="002E353E">
                  <w:pPr>
                    <w:spacing w:after="0" w:line="240" w:lineRule="auto"/>
                    <w:rPr>
                      <w:b/>
                      <w:bCs/>
                      <w:color w:val="FFFFFF" w:themeColor="background1"/>
                    </w:rPr>
                  </w:pPr>
                  <w:r w:rsidRPr="002E353E">
                    <w:rPr>
                      <w:b/>
                      <w:bCs/>
                      <w:color w:val="FFFFFF" w:themeColor="background1"/>
                    </w:rPr>
                    <w:t>Project Objectives from Scorecard</w:t>
                  </w:r>
                </w:p>
              </w:tc>
            </w:tr>
          </w:tbl>
          <w:p w14:paraId="61DE2C2B" w14:textId="77777777" w:rsidR="002E353E" w:rsidRPr="002E353E" w:rsidRDefault="002E353E" w:rsidP="002E353E">
            <w:pPr>
              <w:rPr>
                <w:vanish/>
                <w:color w:val="FFFFFF" w:themeColor="background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00014D9D" w14:textId="77777777" w:rsidTr="002E353E">
              <w:trPr>
                <w:tblCellSpacing w:w="15" w:type="dxa"/>
              </w:trPr>
              <w:tc>
                <w:tcPr>
                  <w:tcW w:w="0" w:type="auto"/>
                  <w:vAlign w:val="center"/>
                  <w:hideMark/>
                </w:tcPr>
                <w:p w14:paraId="23514643" w14:textId="77777777" w:rsidR="002E353E" w:rsidRPr="002E353E" w:rsidRDefault="002E353E" w:rsidP="002E353E">
                  <w:pPr>
                    <w:spacing w:after="0" w:line="240" w:lineRule="auto"/>
                    <w:rPr>
                      <w:color w:val="FFFFFF" w:themeColor="background1"/>
                    </w:rPr>
                  </w:pPr>
                </w:p>
              </w:tc>
            </w:tr>
          </w:tbl>
          <w:p w14:paraId="34F819AB" w14:textId="21AEC03A" w:rsidR="003B6C26" w:rsidRPr="002E353E" w:rsidRDefault="003B6C26">
            <w:pPr>
              <w:rPr>
                <w:b w:val="0"/>
                <w:bCs w:val="0"/>
                <w:color w:val="FFFFFF" w:themeColor="background1"/>
              </w:rPr>
            </w:pPr>
          </w:p>
        </w:tc>
        <w:tc>
          <w:tcPr>
            <w:tcW w:w="1755" w:type="dxa"/>
            <w:shd w:val="clear" w:color="auto" w:fill="365F91" w:themeFill="accent1" w:themeFillShade="BF"/>
          </w:tcPr>
          <w:p w14:paraId="2CFD86CB" w14:textId="03876154" w:rsidR="003B6C26" w:rsidRPr="00F41851" w:rsidRDefault="002E353E" w:rsidP="00F4185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2E353E">
              <w:rPr>
                <w:b w:val="0"/>
                <w:bCs w:val="0"/>
                <w:color w:val="FFFFFF" w:themeColor="background1"/>
              </w:rPr>
              <w:t>Build Automation</w:t>
            </w:r>
            <w:r w:rsidRPr="002E353E">
              <w:rPr>
                <w:b w:val="0"/>
                <w:bCs w:val="0"/>
                <w:color w:val="FFFFFF" w:themeColor="background1"/>
              </w:rPr>
              <w:tab/>
            </w:r>
          </w:p>
        </w:tc>
        <w:tc>
          <w:tcPr>
            <w:tcW w:w="1755" w:type="dxa"/>
            <w:shd w:val="clear" w:color="auto" w:fill="365F91" w:themeFill="accent1" w:themeFillShade="BF"/>
          </w:tcPr>
          <w:p w14:paraId="1528F323" w14:textId="376FA566" w:rsidR="003B6C26" w:rsidRPr="00F41851" w:rsidRDefault="002E353E" w:rsidP="00F4185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2E353E">
              <w:rPr>
                <w:color w:val="FFFFFF" w:themeColor="background1"/>
              </w:rPr>
              <w:t>Enhanced App Interface</w:t>
            </w:r>
            <w:r w:rsidRPr="002E353E">
              <w:rPr>
                <w:color w:val="FFFFFF" w:themeColor="background1"/>
              </w:rPr>
              <w:tab/>
            </w:r>
          </w:p>
        </w:tc>
        <w:tc>
          <w:tcPr>
            <w:tcW w:w="1755" w:type="dxa"/>
            <w:shd w:val="clear" w:color="auto" w:fill="365F91" w:themeFill="accent1" w:themeFillShade="BF"/>
          </w:tcPr>
          <w:p w14:paraId="5F0453F0" w14:textId="0F1016F9" w:rsidR="003B6C26" w:rsidRPr="00F41851" w:rsidRDefault="002E353E" w:rsidP="00F4185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2E353E">
              <w:rPr>
                <w:color w:val="FFFFFF" w:themeColor="background1"/>
              </w:rPr>
              <w:t>Seamless System Integration</w:t>
            </w:r>
            <w:r w:rsidRPr="002E353E">
              <w:rPr>
                <w:color w:val="FFFFFF" w:themeColor="background1"/>
              </w:rPr>
              <w:tab/>
            </w:r>
          </w:p>
        </w:tc>
        <w:tc>
          <w:tcPr>
            <w:tcW w:w="1755" w:type="dxa"/>
            <w:shd w:val="clear" w:color="auto" w:fill="365F91" w:themeFill="accent1" w:themeFillShade="BF"/>
          </w:tcPr>
          <w:p w14:paraId="4415104E" w14:textId="09E2AAD4" w:rsidR="003B6C26" w:rsidRPr="00F41851" w:rsidRDefault="002E353E" w:rsidP="00F4185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2E353E">
              <w:rPr>
                <w:color w:val="FFFFFF" w:themeColor="background1"/>
              </w:rPr>
              <w:t>Personalized Insights</w:t>
            </w:r>
          </w:p>
        </w:tc>
      </w:tr>
      <w:tr w:rsidR="006670D0" w14:paraId="54AE9466"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tblGrid>
            <w:tr w:rsidR="002E353E" w:rsidRPr="002E353E" w14:paraId="37903723" w14:textId="77777777" w:rsidTr="002E353E">
              <w:trPr>
                <w:tblCellSpacing w:w="15" w:type="dxa"/>
              </w:trPr>
              <w:tc>
                <w:tcPr>
                  <w:tcW w:w="0" w:type="auto"/>
                  <w:vAlign w:val="center"/>
                  <w:hideMark/>
                </w:tcPr>
                <w:p w14:paraId="5F18054D" w14:textId="77777777" w:rsidR="002E353E" w:rsidRPr="002E353E" w:rsidRDefault="002E353E" w:rsidP="002E353E">
                  <w:pPr>
                    <w:spacing w:after="0" w:line="240" w:lineRule="auto"/>
                    <w:rPr>
                      <w:b/>
                      <w:bCs/>
                    </w:rPr>
                  </w:pPr>
                  <w:r w:rsidRPr="002E353E">
                    <w:rPr>
                      <w:b/>
                      <w:bCs/>
                    </w:rPr>
                    <w:t>Asset Growth</w:t>
                  </w:r>
                </w:p>
              </w:tc>
            </w:tr>
          </w:tbl>
          <w:p w14:paraId="329FFD3A" w14:textId="77777777" w:rsidR="002E353E" w:rsidRPr="002E353E" w:rsidRDefault="002E353E" w:rsidP="002E35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42EE79F3" w14:textId="77777777" w:rsidTr="002E353E">
              <w:trPr>
                <w:tblCellSpacing w:w="15" w:type="dxa"/>
              </w:trPr>
              <w:tc>
                <w:tcPr>
                  <w:tcW w:w="0" w:type="auto"/>
                  <w:vAlign w:val="center"/>
                  <w:hideMark/>
                </w:tcPr>
                <w:p w14:paraId="3EC266CC" w14:textId="77777777" w:rsidR="002E353E" w:rsidRPr="002E353E" w:rsidRDefault="002E353E" w:rsidP="002E353E">
                  <w:pPr>
                    <w:spacing w:after="0" w:line="240" w:lineRule="auto"/>
                    <w:rPr>
                      <w:b/>
                      <w:bCs/>
                    </w:rPr>
                  </w:pPr>
                </w:p>
              </w:tc>
            </w:tr>
          </w:tbl>
          <w:p w14:paraId="033CAE4F" w14:textId="57C03D30" w:rsidR="006670D0" w:rsidRDefault="006670D0"/>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4CCF084A" w14:textId="77777777" w:rsidTr="0032346C">
              <w:trPr>
                <w:tblCellSpacing w:w="15" w:type="dxa"/>
              </w:trPr>
              <w:tc>
                <w:tcPr>
                  <w:tcW w:w="0" w:type="auto"/>
                  <w:vAlign w:val="center"/>
                  <w:hideMark/>
                </w:tcPr>
                <w:p w14:paraId="51588ABB" w14:textId="2D637897" w:rsidR="0032346C" w:rsidRPr="0032346C" w:rsidRDefault="002E353E" w:rsidP="0032346C">
                  <w:pPr>
                    <w:spacing w:after="0" w:line="240" w:lineRule="auto"/>
                  </w:pPr>
                  <w:r w:rsidRPr="002E353E">
                    <w:t>Yes</w:t>
                  </w:r>
                </w:p>
              </w:tc>
            </w:tr>
          </w:tbl>
          <w:p w14:paraId="3D7DEF5A"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6CBC361B" w14:textId="77777777" w:rsidTr="0032346C">
              <w:trPr>
                <w:tblCellSpacing w:w="15" w:type="dxa"/>
              </w:trPr>
              <w:tc>
                <w:tcPr>
                  <w:tcW w:w="0" w:type="auto"/>
                  <w:vAlign w:val="center"/>
                  <w:hideMark/>
                </w:tcPr>
                <w:p w14:paraId="23541BD3" w14:textId="77777777" w:rsidR="0032346C" w:rsidRPr="0032346C" w:rsidRDefault="0032346C" w:rsidP="0032346C">
                  <w:pPr>
                    <w:spacing w:after="0" w:line="240" w:lineRule="auto"/>
                  </w:pPr>
                </w:p>
              </w:tc>
            </w:tr>
          </w:tbl>
          <w:p w14:paraId="49F7C798" w14:textId="77777777" w:rsidR="006670D0" w:rsidRDefault="006670D0">
            <w:pPr>
              <w:cnfStyle w:val="000000100000" w:firstRow="0" w:lastRow="0" w:firstColumn="0" w:lastColumn="0" w:oddVBand="0" w:evenVBand="0" w:oddHBand="1"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tblGrid>
            <w:tr w:rsidR="0032346C" w:rsidRPr="0032346C" w14:paraId="1E11884E" w14:textId="77777777" w:rsidTr="0032346C">
              <w:trPr>
                <w:tblCellSpacing w:w="15" w:type="dxa"/>
              </w:trPr>
              <w:tc>
                <w:tcPr>
                  <w:tcW w:w="0" w:type="auto"/>
                  <w:vAlign w:val="center"/>
                  <w:hideMark/>
                </w:tcPr>
                <w:p w14:paraId="2CC1B38A" w14:textId="0C12E05D" w:rsidR="0032346C" w:rsidRPr="0032346C" w:rsidRDefault="002E353E" w:rsidP="0032346C">
                  <w:pPr>
                    <w:spacing w:after="0" w:line="240" w:lineRule="auto"/>
                  </w:pPr>
                  <w:r w:rsidRPr="002E353E">
                    <w:t>No</w:t>
                  </w:r>
                </w:p>
              </w:tc>
            </w:tr>
          </w:tbl>
          <w:p w14:paraId="21A6E3A4"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01EAAC6C" w14:textId="77777777" w:rsidTr="0032346C">
              <w:trPr>
                <w:tblCellSpacing w:w="15" w:type="dxa"/>
              </w:trPr>
              <w:tc>
                <w:tcPr>
                  <w:tcW w:w="0" w:type="auto"/>
                  <w:vAlign w:val="center"/>
                  <w:hideMark/>
                </w:tcPr>
                <w:p w14:paraId="1A77D31D" w14:textId="77777777" w:rsidR="0032346C" w:rsidRPr="0032346C" w:rsidRDefault="0032346C" w:rsidP="0032346C">
                  <w:pPr>
                    <w:spacing w:after="0" w:line="240" w:lineRule="auto"/>
                  </w:pPr>
                </w:p>
              </w:tc>
            </w:tr>
          </w:tbl>
          <w:p w14:paraId="41B0E338" w14:textId="77777777" w:rsidR="006670D0" w:rsidRDefault="006670D0">
            <w:pPr>
              <w:cnfStyle w:val="000000100000" w:firstRow="0" w:lastRow="0" w:firstColumn="0" w:lastColumn="0" w:oddVBand="0" w:evenVBand="0" w:oddHBand="1"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7247F19C" w14:textId="77777777" w:rsidTr="0032346C">
              <w:trPr>
                <w:tblCellSpacing w:w="15" w:type="dxa"/>
              </w:trPr>
              <w:tc>
                <w:tcPr>
                  <w:tcW w:w="0" w:type="auto"/>
                  <w:vAlign w:val="center"/>
                  <w:hideMark/>
                </w:tcPr>
                <w:p w14:paraId="4B6EBCA5" w14:textId="3D2EEFED" w:rsidR="0032346C" w:rsidRPr="0032346C" w:rsidRDefault="002E353E" w:rsidP="0032346C">
                  <w:pPr>
                    <w:spacing w:after="0" w:line="240" w:lineRule="auto"/>
                  </w:pPr>
                  <w:r w:rsidRPr="002E353E">
                    <w:t>Yes</w:t>
                  </w:r>
                </w:p>
              </w:tc>
            </w:tr>
          </w:tbl>
          <w:p w14:paraId="4D0CEE8C"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1B336AC4" w14:textId="77777777" w:rsidTr="0032346C">
              <w:trPr>
                <w:tblCellSpacing w:w="15" w:type="dxa"/>
              </w:trPr>
              <w:tc>
                <w:tcPr>
                  <w:tcW w:w="0" w:type="auto"/>
                  <w:vAlign w:val="center"/>
                  <w:hideMark/>
                </w:tcPr>
                <w:p w14:paraId="04285AE3" w14:textId="77777777" w:rsidR="0032346C" w:rsidRPr="0032346C" w:rsidRDefault="0032346C" w:rsidP="0032346C">
                  <w:pPr>
                    <w:spacing w:after="0" w:line="240" w:lineRule="auto"/>
                  </w:pPr>
                </w:p>
              </w:tc>
            </w:tr>
          </w:tbl>
          <w:p w14:paraId="3A09B363" w14:textId="77777777" w:rsidR="006670D0" w:rsidRDefault="006670D0">
            <w:pPr>
              <w:cnfStyle w:val="000000100000" w:firstRow="0" w:lastRow="0" w:firstColumn="0" w:lastColumn="0" w:oddVBand="0" w:evenVBand="0" w:oddHBand="1"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100260A7" w14:textId="77777777" w:rsidTr="0032346C">
              <w:trPr>
                <w:tblCellSpacing w:w="15" w:type="dxa"/>
              </w:trPr>
              <w:tc>
                <w:tcPr>
                  <w:tcW w:w="0" w:type="auto"/>
                  <w:vAlign w:val="center"/>
                  <w:hideMark/>
                </w:tcPr>
                <w:p w14:paraId="6287D4FA" w14:textId="7ADAE645" w:rsidR="0032346C" w:rsidRPr="0032346C" w:rsidRDefault="002E353E" w:rsidP="0032346C">
                  <w:pPr>
                    <w:spacing w:after="0" w:line="240" w:lineRule="auto"/>
                  </w:pPr>
                  <w:r w:rsidRPr="002E353E">
                    <w:t>Yes</w:t>
                  </w:r>
                </w:p>
              </w:tc>
            </w:tr>
          </w:tbl>
          <w:p w14:paraId="46429460"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3B5A0B58" w14:textId="77777777" w:rsidTr="0032346C">
              <w:trPr>
                <w:tblCellSpacing w:w="15" w:type="dxa"/>
              </w:trPr>
              <w:tc>
                <w:tcPr>
                  <w:tcW w:w="0" w:type="auto"/>
                  <w:vAlign w:val="center"/>
                  <w:hideMark/>
                </w:tcPr>
                <w:p w14:paraId="0342F913" w14:textId="77777777" w:rsidR="0032346C" w:rsidRPr="0032346C" w:rsidRDefault="0032346C" w:rsidP="0032346C">
                  <w:pPr>
                    <w:spacing w:after="0" w:line="240" w:lineRule="auto"/>
                  </w:pPr>
                </w:p>
              </w:tc>
            </w:tr>
          </w:tbl>
          <w:p w14:paraId="2133A0DA" w14:textId="77777777" w:rsidR="006670D0" w:rsidRDefault="006670D0">
            <w:pPr>
              <w:cnfStyle w:val="000000100000" w:firstRow="0" w:lastRow="0" w:firstColumn="0" w:lastColumn="0" w:oddVBand="0" w:evenVBand="0" w:oddHBand="1" w:evenHBand="0" w:firstRowFirstColumn="0" w:firstRowLastColumn="0" w:lastRowFirstColumn="0" w:lastRowLastColumn="0"/>
            </w:pPr>
          </w:p>
        </w:tc>
      </w:tr>
      <w:tr w:rsidR="00C051AF" w14:paraId="4C21285F"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tblGrid>
            <w:tr w:rsidR="0032346C" w:rsidRPr="0032346C" w14:paraId="41683BB6" w14:textId="77777777" w:rsidTr="0032346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2E353E" w:rsidRPr="002E353E" w14:paraId="71E71FC5" w14:textId="77777777" w:rsidTr="002E353E">
                    <w:trPr>
                      <w:tblCellSpacing w:w="15" w:type="dxa"/>
                    </w:trPr>
                    <w:tc>
                      <w:tcPr>
                        <w:tcW w:w="0" w:type="auto"/>
                        <w:vAlign w:val="center"/>
                        <w:hideMark/>
                      </w:tcPr>
                      <w:p w14:paraId="083199D4" w14:textId="77777777" w:rsidR="002E353E" w:rsidRPr="002E353E" w:rsidRDefault="002E353E" w:rsidP="002E353E">
                        <w:pPr>
                          <w:spacing w:after="0" w:line="240" w:lineRule="auto"/>
                          <w:rPr>
                            <w:b/>
                            <w:bCs/>
                          </w:rPr>
                        </w:pPr>
                        <w:r w:rsidRPr="002E353E">
                          <w:rPr>
                            <w:b/>
                            <w:bCs/>
                          </w:rPr>
                          <w:t>Efficiency Ratios</w:t>
                        </w:r>
                      </w:p>
                    </w:tc>
                  </w:tr>
                </w:tbl>
                <w:p w14:paraId="4ABACCE4" w14:textId="77777777" w:rsidR="002E353E" w:rsidRPr="002E353E" w:rsidRDefault="002E353E" w:rsidP="002E353E">
                  <w:pPr>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3DD72047" w14:textId="77777777" w:rsidTr="002E353E">
                    <w:trPr>
                      <w:tblCellSpacing w:w="15" w:type="dxa"/>
                    </w:trPr>
                    <w:tc>
                      <w:tcPr>
                        <w:tcW w:w="0" w:type="auto"/>
                        <w:vAlign w:val="center"/>
                        <w:hideMark/>
                      </w:tcPr>
                      <w:p w14:paraId="7B531846" w14:textId="77777777" w:rsidR="002E353E" w:rsidRPr="002E353E" w:rsidRDefault="002E353E" w:rsidP="002E353E">
                        <w:pPr>
                          <w:spacing w:after="0" w:line="240" w:lineRule="auto"/>
                          <w:rPr>
                            <w:b/>
                            <w:bCs/>
                          </w:rPr>
                        </w:pPr>
                      </w:p>
                    </w:tc>
                  </w:tr>
                </w:tbl>
                <w:p w14:paraId="4FE93A23" w14:textId="50D62E0B" w:rsidR="0032346C" w:rsidRPr="0032346C" w:rsidRDefault="0032346C" w:rsidP="0032346C">
                  <w:pPr>
                    <w:spacing w:after="0" w:line="240" w:lineRule="auto"/>
                    <w:rPr>
                      <w:b/>
                      <w:bCs/>
                    </w:rPr>
                  </w:pPr>
                </w:p>
              </w:tc>
            </w:tr>
          </w:tbl>
          <w:p w14:paraId="56C79DA4" w14:textId="77777777" w:rsidR="0032346C" w:rsidRPr="0032346C" w:rsidRDefault="0032346C" w:rsidP="003234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2CC2BECF" w14:textId="77777777" w:rsidTr="0032346C">
              <w:trPr>
                <w:tblCellSpacing w:w="15" w:type="dxa"/>
              </w:trPr>
              <w:tc>
                <w:tcPr>
                  <w:tcW w:w="0" w:type="auto"/>
                  <w:vAlign w:val="center"/>
                  <w:hideMark/>
                </w:tcPr>
                <w:p w14:paraId="42F78554" w14:textId="77777777" w:rsidR="0032346C" w:rsidRPr="0032346C" w:rsidRDefault="0032346C" w:rsidP="0032346C">
                  <w:pPr>
                    <w:spacing w:after="0" w:line="240" w:lineRule="auto"/>
                    <w:rPr>
                      <w:b/>
                      <w:bCs/>
                    </w:rPr>
                  </w:pPr>
                </w:p>
              </w:tc>
            </w:tr>
          </w:tbl>
          <w:p w14:paraId="273059DB" w14:textId="77777777" w:rsidR="00C051AF" w:rsidRDefault="00C051AF"/>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4059FBF2" w14:textId="77777777" w:rsidTr="0032346C">
              <w:trPr>
                <w:tblCellSpacing w:w="15" w:type="dxa"/>
              </w:trPr>
              <w:tc>
                <w:tcPr>
                  <w:tcW w:w="0" w:type="auto"/>
                  <w:vAlign w:val="center"/>
                  <w:hideMark/>
                </w:tcPr>
                <w:p w14:paraId="05704D81" w14:textId="2B2BA409" w:rsidR="0032346C" w:rsidRPr="0032346C" w:rsidRDefault="002E353E" w:rsidP="0032346C">
                  <w:pPr>
                    <w:spacing w:after="0" w:line="240" w:lineRule="auto"/>
                  </w:pPr>
                  <w:r>
                    <w:t>Yes</w:t>
                  </w:r>
                </w:p>
              </w:tc>
            </w:tr>
            <w:tr w:rsidR="002E353E" w:rsidRPr="0032346C" w14:paraId="12EC6FA3" w14:textId="77777777" w:rsidTr="0032346C">
              <w:trPr>
                <w:tblCellSpacing w:w="15" w:type="dxa"/>
              </w:trPr>
              <w:tc>
                <w:tcPr>
                  <w:tcW w:w="0" w:type="auto"/>
                  <w:vAlign w:val="center"/>
                </w:tcPr>
                <w:p w14:paraId="02B91F25" w14:textId="77777777" w:rsidR="002E353E" w:rsidRDefault="002E353E" w:rsidP="0032346C">
                  <w:pPr>
                    <w:spacing w:after="0" w:line="240" w:lineRule="auto"/>
                  </w:pPr>
                </w:p>
              </w:tc>
            </w:tr>
          </w:tbl>
          <w:p w14:paraId="57234196"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2A39ABB4" w14:textId="77777777" w:rsidTr="0032346C">
              <w:trPr>
                <w:tblCellSpacing w:w="15" w:type="dxa"/>
              </w:trPr>
              <w:tc>
                <w:tcPr>
                  <w:tcW w:w="0" w:type="auto"/>
                  <w:vAlign w:val="center"/>
                  <w:hideMark/>
                </w:tcPr>
                <w:p w14:paraId="7E980D0D" w14:textId="77777777" w:rsidR="0032346C" w:rsidRPr="0032346C" w:rsidRDefault="0032346C" w:rsidP="0032346C">
                  <w:pPr>
                    <w:spacing w:after="0" w:line="240" w:lineRule="auto"/>
                  </w:pPr>
                </w:p>
              </w:tc>
            </w:tr>
          </w:tbl>
          <w:p w14:paraId="04F3E26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tblGrid>
            <w:tr w:rsidR="0032346C" w:rsidRPr="0032346C" w14:paraId="56C4A62A" w14:textId="77777777" w:rsidTr="0032346C">
              <w:trPr>
                <w:tblCellSpacing w:w="15" w:type="dxa"/>
              </w:trPr>
              <w:tc>
                <w:tcPr>
                  <w:tcW w:w="0" w:type="auto"/>
                  <w:vAlign w:val="center"/>
                  <w:hideMark/>
                </w:tcPr>
                <w:p w14:paraId="0C9F4FCA" w14:textId="7D7F38CA" w:rsidR="0032346C" w:rsidRPr="0032346C" w:rsidRDefault="002E353E" w:rsidP="0032346C">
                  <w:pPr>
                    <w:spacing w:after="0" w:line="240" w:lineRule="auto"/>
                  </w:pPr>
                  <w:r>
                    <w:t>No</w:t>
                  </w:r>
                </w:p>
              </w:tc>
            </w:tr>
          </w:tbl>
          <w:p w14:paraId="5127726C"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29F4A77D" w14:textId="77777777" w:rsidTr="0032346C">
              <w:trPr>
                <w:tblCellSpacing w:w="15" w:type="dxa"/>
              </w:trPr>
              <w:tc>
                <w:tcPr>
                  <w:tcW w:w="0" w:type="auto"/>
                  <w:vAlign w:val="center"/>
                  <w:hideMark/>
                </w:tcPr>
                <w:p w14:paraId="715D78EA" w14:textId="77777777" w:rsidR="0032346C" w:rsidRPr="0032346C" w:rsidRDefault="0032346C" w:rsidP="0032346C">
                  <w:pPr>
                    <w:spacing w:after="0" w:line="240" w:lineRule="auto"/>
                  </w:pPr>
                </w:p>
              </w:tc>
            </w:tr>
          </w:tbl>
          <w:p w14:paraId="1B424E76"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056E2B00" w14:textId="77777777" w:rsidTr="0032346C">
              <w:trPr>
                <w:tblCellSpacing w:w="15" w:type="dxa"/>
              </w:trPr>
              <w:tc>
                <w:tcPr>
                  <w:tcW w:w="0" w:type="auto"/>
                  <w:vAlign w:val="center"/>
                  <w:hideMark/>
                </w:tcPr>
                <w:p w14:paraId="78057BE0" w14:textId="71324A55" w:rsidR="0032346C" w:rsidRPr="0032346C" w:rsidRDefault="002E353E" w:rsidP="0032346C">
                  <w:pPr>
                    <w:spacing w:after="0" w:line="240" w:lineRule="auto"/>
                  </w:pPr>
                  <w:r>
                    <w:t>Yes</w:t>
                  </w:r>
                </w:p>
              </w:tc>
            </w:tr>
          </w:tbl>
          <w:p w14:paraId="6E7464C1"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76304E22" w14:textId="77777777" w:rsidTr="0032346C">
              <w:trPr>
                <w:tblCellSpacing w:w="15" w:type="dxa"/>
              </w:trPr>
              <w:tc>
                <w:tcPr>
                  <w:tcW w:w="0" w:type="auto"/>
                  <w:vAlign w:val="center"/>
                  <w:hideMark/>
                </w:tcPr>
                <w:p w14:paraId="024A4471" w14:textId="77777777" w:rsidR="0032346C" w:rsidRPr="0032346C" w:rsidRDefault="0032346C" w:rsidP="0032346C">
                  <w:pPr>
                    <w:spacing w:after="0" w:line="240" w:lineRule="auto"/>
                  </w:pPr>
                </w:p>
              </w:tc>
            </w:tr>
          </w:tbl>
          <w:p w14:paraId="59C8B6B1"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tblGrid>
            <w:tr w:rsidR="0032346C" w:rsidRPr="0032346C" w14:paraId="6326EF2A" w14:textId="77777777" w:rsidTr="0032346C">
              <w:trPr>
                <w:tblCellSpacing w:w="15" w:type="dxa"/>
              </w:trPr>
              <w:tc>
                <w:tcPr>
                  <w:tcW w:w="0" w:type="auto"/>
                  <w:vAlign w:val="center"/>
                  <w:hideMark/>
                </w:tcPr>
                <w:p w14:paraId="58F8FDA1" w14:textId="2F41E64E" w:rsidR="0032346C" w:rsidRPr="0032346C" w:rsidRDefault="002E353E" w:rsidP="0032346C">
                  <w:pPr>
                    <w:spacing w:after="0" w:line="240" w:lineRule="auto"/>
                  </w:pPr>
                  <w:r>
                    <w:t>No</w:t>
                  </w:r>
                </w:p>
              </w:tc>
            </w:tr>
          </w:tbl>
          <w:p w14:paraId="67B20AC0"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7EDECC46" w14:textId="77777777" w:rsidTr="0032346C">
              <w:trPr>
                <w:tblCellSpacing w:w="15" w:type="dxa"/>
              </w:trPr>
              <w:tc>
                <w:tcPr>
                  <w:tcW w:w="0" w:type="auto"/>
                  <w:vAlign w:val="center"/>
                  <w:hideMark/>
                </w:tcPr>
                <w:p w14:paraId="3453688E" w14:textId="77777777" w:rsidR="0032346C" w:rsidRPr="0032346C" w:rsidRDefault="0032346C" w:rsidP="0032346C">
                  <w:pPr>
                    <w:spacing w:after="0" w:line="240" w:lineRule="auto"/>
                  </w:pPr>
                </w:p>
              </w:tc>
            </w:tr>
          </w:tbl>
          <w:p w14:paraId="04159C7D"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59D563A3"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tblGrid>
            <w:tr w:rsidR="0032346C" w:rsidRPr="0032346C" w14:paraId="60D13C78" w14:textId="77777777" w:rsidTr="0032346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2E353E" w:rsidRPr="002E353E" w14:paraId="4D4DF31B" w14:textId="77777777" w:rsidTr="002E353E">
                    <w:trPr>
                      <w:tblCellSpacing w:w="15" w:type="dxa"/>
                    </w:trPr>
                    <w:tc>
                      <w:tcPr>
                        <w:tcW w:w="0" w:type="auto"/>
                        <w:vAlign w:val="center"/>
                        <w:hideMark/>
                      </w:tcPr>
                      <w:p w14:paraId="5EDC87AD" w14:textId="77777777" w:rsidR="002E353E" w:rsidRPr="002E353E" w:rsidRDefault="002E353E" w:rsidP="002E353E">
                        <w:pPr>
                          <w:spacing w:after="0" w:line="240" w:lineRule="auto"/>
                          <w:rPr>
                            <w:b/>
                            <w:bCs/>
                          </w:rPr>
                        </w:pPr>
                        <w:r w:rsidRPr="002E353E">
                          <w:rPr>
                            <w:b/>
                            <w:bCs/>
                          </w:rPr>
                          <w:t>Brand Loyalty</w:t>
                        </w:r>
                      </w:p>
                    </w:tc>
                  </w:tr>
                </w:tbl>
                <w:p w14:paraId="427424EE" w14:textId="77777777" w:rsidR="002E353E" w:rsidRPr="002E353E" w:rsidRDefault="002E353E" w:rsidP="002E353E">
                  <w:pPr>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77878E78" w14:textId="77777777" w:rsidTr="002E353E">
                    <w:trPr>
                      <w:tblCellSpacing w:w="15" w:type="dxa"/>
                    </w:trPr>
                    <w:tc>
                      <w:tcPr>
                        <w:tcW w:w="0" w:type="auto"/>
                        <w:vAlign w:val="center"/>
                        <w:hideMark/>
                      </w:tcPr>
                      <w:p w14:paraId="7CB99B4B" w14:textId="77777777" w:rsidR="002E353E" w:rsidRPr="002E353E" w:rsidRDefault="002E353E" w:rsidP="002E353E">
                        <w:pPr>
                          <w:spacing w:after="0" w:line="240" w:lineRule="auto"/>
                          <w:rPr>
                            <w:b/>
                            <w:bCs/>
                          </w:rPr>
                        </w:pPr>
                      </w:p>
                    </w:tc>
                  </w:tr>
                </w:tbl>
                <w:p w14:paraId="10246F5F" w14:textId="72A94C28" w:rsidR="0032346C" w:rsidRPr="0032346C" w:rsidRDefault="0032346C" w:rsidP="0032346C">
                  <w:pPr>
                    <w:spacing w:after="0" w:line="240" w:lineRule="auto"/>
                    <w:rPr>
                      <w:b/>
                      <w:bCs/>
                    </w:rPr>
                  </w:pPr>
                </w:p>
              </w:tc>
            </w:tr>
          </w:tbl>
          <w:p w14:paraId="5609A0D5" w14:textId="77777777" w:rsidR="0032346C" w:rsidRPr="0032346C" w:rsidRDefault="0032346C" w:rsidP="003234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2A30F0E7" w14:textId="77777777" w:rsidTr="0032346C">
              <w:trPr>
                <w:tblCellSpacing w:w="15" w:type="dxa"/>
              </w:trPr>
              <w:tc>
                <w:tcPr>
                  <w:tcW w:w="0" w:type="auto"/>
                  <w:vAlign w:val="center"/>
                  <w:hideMark/>
                </w:tcPr>
                <w:p w14:paraId="4A6BF208" w14:textId="77777777" w:rsidR="0032346C" w:rsidRPr="0032346C" w:rsidRDefault="0032346C" w:rsidP="0032346C">
                  <w:pPr>
                    <w:spacing w:after="0" w:line="240" w:lineRule="auto"/>
                    <w:rPr>
                      <w:b/>
                      <w:bCs/>
                    </w:rPr>
                  </w:pPr>
                </w:p>
              </w:tc>
            </w:tr>
          </w:tbl>
          <w:p w14:paraId="676D3437" w14:textId="77777777" w:rsidR="00C051AF" w:rsidRDefault="00C051AF"/>
        </w:tc>
        <w:tc>
          <w:tcPr>
            <w:tcW w:w="1755" w:type="dxa"/>
          </w:tcPr>
          <w:p w14:paraId="63790542" w14:textId="2ED23126" w:rsidR="00C051AF" w:rsidRDefault="002E353E">
            <w:pPr>
              <w:cnfStyle w:val="000000100000" w:firstRow="0" w:lastRow="0" w:firstColumn="0" w:lastColumn="0" w:oddVBand="0" w:evenVBand="0" w:oddHBand="1" w:evenHBand="0" w:firstRowFirstColumn="0" w:firstRowLastColumn="0" w:lastRowFirstColumn="0" w:lastRowLastColumn="0"/>
            </w:pPr>
            <w:r>
              <w:t>No</w:t>
            </w:r>
          </w:p>
        </w:tc>
        <w:tc>
          <w:tcPr>
            <w:tcW w:w="1755" w:type="dxa"/>
          </w:tcPr>
          <w:p w14:paraId="328531A2" w14:textId="4A0143C5" w:rsidR="0032346C" w:rsidRPr="0032346C" w:rsidRDefault="002E353E" w:rsidP="0032346C">
            <w:pPr>
              <w:cnfStyle w:val="000000100000" w:firstRow="0" w:lastRow="0" w:firstColumn="0" w:lastColumn="0" w:oddVBand="0" w:evenVBand="0" w:oddHBand="1" w:evenHBand="0" w:firstRowFirstColumn="0" w:firstRowLastColumn="0" w:lastRowFirstColumn="0" w:lastRowLastColumn="0"/>
              <w:rPr>
                <w:vanish/>
              </w:rPr>
            </w:pPr>
            <w:r>
              <w:t>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06AEED4C" w14:textId="77777777" w:rsidTr="0032346C">
              <w:trPr>
                <w:tblCellSpacing w:w="15" w:type="dxa"/>
              </w:trPr>
              <w:tc>
                <w:tcPr>
                  <w:tcW w:w="0" w:type="auto"/>
                  <w:vAlign w:val="center"/>
                  <w:hideMark/>
                </w:tcPr>
                <w:p w14:paraId="3ACDDD48" w14:textId="77777777" w:rsidR="0032346C" w:rsidRPr="0032346C" w:rsidRDefault="0032346C" w:rsidP="0032346C">
                  <w:pPr>
                    <w:spacing w:after="0" w:line="240" w:lineRule="auto"/>
                  </w:pPr>
                </w:p>
              </w:tc>
            </w:tr>
          </w:tbl>
          <w:p w14:paraId="34CBA8AB"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61BA1D40"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10444AF7" w14:textId="77777777" w:rsidTr="0032346C">
              <w:trPr>
                <w:tblCellSpacing w:w="15" w:type="dxa"/>
              </w:trPr>
              <w:tc>
                <w:tcPr>
                  <w:tcW w:w="0" w:type="auto"/>
                  <w:vAlign w:val="center"/>
                  <w:hideMark/>
                </w:tcPr>
                <w:p w14:paraId="3C01130A" w14:textId="77777777" w:rsidR="0032346C" w:rsidRPr="0032346C" w:rsidRDefault="0032346C" w:rsidP="0032346C">
                  <w:pPr>
                    <w:spacing w:after="0" w:line="240" w:lineRule="auto"/>
                  </w:pPr>
                </w:p>
              </w:tc>
            </w:tr>
          </w:tbl>
          <w:p w14:paraId="04126CFC" w14:textId="49F2C6BF" w:rsidR="00C051AF" w:rsidRDefault="002E353E">
            <w:pPr>
              <w:cnfStyle w:val="000000100000" w:firstRow="0" w:lastRow="0" w:firstColumn="0" w:lastColumn="0" w:oddVBand="0" w:evenVBand="0" w:oddHBand="1" w:evenHBand="0" w:firstRowFirstColumn="0" w:firstRowLastColumn="0" w:lastRowFirstColumn="0" w:lastRowLastColumn="0"/>
            </w:pPr>
            <w:r>
              <w:t>No</w:t>
            </w:r>
          </w:p>
        </w:tc>
        <w:tc>
          <w:tcPr>
            <w:tcW w:w="1755" w:type="dxa"/>
          </w:tcPr>
          <w:p w14:paraId="793CEF8B" w14:textId="77777777" w:rsidR="0032346C" w:rsidRPr="0032346C" w:rsidRDefault="0032346C" w:rsidP="0032346C">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79489A60" w14:textId="77777777" w:rsidTr="0032346C">
              <w:trPr>
                <w:tblCellSpacing w:w="15" w:type="dxa"/>
              </w:trPr>
              <w:tc>
                <w:tcPr>
                  <w:tcW w:w="0" w:type="auto"/>
                  <w:vAlign w:val="center"/>
                  <w:hideMark/>
                </w:tcPr>
                <w:p w14:paraId="31BEA18E" w14:textId="77777777" w:rsidR="0032346C" w:rsidRPr="0032346C" w:rsidRDefault="0032346C" w:rsidP="0032346C">
                  <w:pPr>
                    <w:spacing w:after="0" w:line="240" w:lineRule="auto"/>
                  </w:pPr>
                </w:p>
              </w:tc>
            </w:tr>
          </w:tbl>
          <w:p w14:paraId="51EBB040" w14:textId="7365A7EA" w:rsidR="00C051AF" w:rsidRDefault="002E353E">
            <w:pPr>
              <w:cnfStyle w:val="000000100000" w:firstRow="0" w:lastRow="0" w:firstColumn="0" w:lastColumn="0" w:oddVBand="0" w:evenVBand="0" w:oddHBand="1" w:evenHBand="0" w:firstRowFirstColumn="0" w:firstRowLastColumn="0" w:lastRowFirstColumn="0" w:lastRowLastColumn="0"/>
            </w:pPr>
            <w:r>
              <w:t>Yes</w:t>
            </w:r>
          </w:p>
        </w:tc>
      </w:tr>
      <w:tr w:rsidR="00C051AF" w14:paraId="12FFC750"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tblGrid>
            <w:tr w:rsidR="0032346C" w:rsidRPr="0032346C" w14:paraId="7EFBEBEB" w14:textId="77777777" w:rsidTr="0032346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tblGrid>
                  <w:tr w:rsidR="002E353E" w:rsidRPr="002E353E" w14:paraId="0F5AB206" w14:textId="77777777" w:rsidTr="002E353E">
                    <w:trPr>
                      <w:tblCellSpacing w:w="15" w:type="dxa"/>
                    </w:trPr>
                    <w:tc>
                      <w:tcPr>
                        <w:tcW w:w="0" w:type="auto"/>
                        <w:vAlign w:val="center"/>
                        <w:hideMark/>
                      </w:tcPr>
                      <w:p w14:paraId="32CA20D7" w14:textId="77777777" w:rsidR="002E353E" w:rsidRPr="002E353E" w:rsidRDefault="002E353E" w:rsidP="002E353E">
                        <w:pPr>
                          <w:spacing w:after="0" w:line="240" w:lineRule="auto"/>
                          <w:rPr>
                            <w:b/>
                            <w:bCs/>
                          </w:rPr>
                        </w:pPr>
                        <w:r w:rsidRPr="002E353E">
                          <w:rPr>
                            <w:b/>
                            <w:bCs/>
                          </w:rPr>
                          <w:t>Digital Experience Enhancements</w:t>
                        </w:r>
                      </w:p>
                    </w:tc>
                  </w:tr>
                </w:tbl>
                <w:p w14:paraId="256C4275" w14:textId="77777777" w:rsidR="002E353E" w:rsidRPr="002E353E" w:rsidRDefault="002E353E" w:rsidP="002E353E">
                  <w:pPr>
                    <w:spacing w:after="0" w:line="240" w:lineRule="auto"/>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03BA1589" w14:textId="77777777" w:rsidTr="002E353E">
                    <w:trPr>
                      <w:tblCellSpacing w:w="15" w:type="dxa"/>
                    </w:trPr>
                    <w:tc>
                      <w:tcPr>
                        <w:tcW w:w="0" w:type="auto"/>
                        <w:vAlign w:val="center"/>
                        <w:hideMark/>
                      </w:tcPr>
                      <w:p w14:paraId="453E57C6" w14:textId="77777777" w:rsidR="002E353E" w:rsidRPr="002E353E" w:rsidRDefault="002E353E" w:rsidP="002E353E">
                        <w:pPr>
                          <w:spacing w:after="0" w:line="240" w:lineRule="auto"/>
                          <w:rPr>
                            <w:b/>
                            <w:bCs/>
                          </w:rPr>
                        </w:pPr>
                      </w:p>
                    </w:tc>
                  </w:tr>
                </w:tbl>
                <w:p w14:paraId="1414DA00" w14:textId="5BED4F3A" w:rsidR="0032346C" w:rsidRPr="0032346C" w:rsidRDefault="0032346C" w:rsidP="0032346C">
                  <w:pPr>
                    <w:spacing w:after="0" w:line="240" w:lineRule="auto"/>
                    <w:rPr>
                      <w:b/>
                      <w:bCs/>
                    </w:rPr>
                  </w:pPr>
                </w:p>
              </w:tc>
            </w:tr>
          </w:tbl>
          <w:p w14:paraId="21967FDF" w14:textId="77777777" w:rsidR="0032346C" w:rsidRPr="0032346C" w:rsidRDefault="0032346C" w:rsidP="0032346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1390F86D" w14:textId="77777777" w:rsidTr="0032346C">
              <w:trPr>
                <w:tblCellSpacing w:w="15" w:type="dxa"/>
              </w:trPr>
              <w:tc>
                <w:tcPr>
                  <w:tcW w:w="0" w:type="auto"/>
                  <w:vAlign w:val="center"/>
                  <w:hideMark/>
                </w:tcPr>
                <w:p w14:paraId="25B45E43" w14:textId="77777777" w:rsidR="0032346C" w:rsidRPr="0032346C" w:rsidRDefault="0032346C" w:rsidP="0032346C">
                  <w:pPr>
                    <w:spacing w:after="0" w:line="240" w:lineRule="auto"/>
                    <w:rPr>
                      <w:b/>
                      <w:bCs/>
                    </w:rPr>
                  </w:pPr>
                </w:p>
              </w:tc>
            </w:tr>
          </w:tbl>
          <w:p w14:paraId="4ACD8C86" w14:textId="77777777" w:rsidR="00C051AF" w:rsidRDefault="00C051AF"/>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
            </w:tblGrid>
            <w:tr w:rsidR="0032346C" w:rsidRPr="0032346C" w14:paraId="786768E3" w14:textId="77777777" w:rsidTr="0032346C">
              <w:trPr>
                <w:tblCellSpacing w:w="15" w:type="dxa"/>
              </w:trPr>
              <w:tc>
                <w:tcPr>
                  <w:tcW w:w="0" w:type="auto"/>
                  <w:vAlign w:val="center"/>
                  <w:hideMark/>
                </w:tcPr>
                <w:p w14:paraId="08EFF3C4" w14:textId="05CDEFD8" w:rsidR="0032346C" w:rsidRPr="0032346C" w:rsidRDefault="002E353E" w:rsidP="0032346C">
                  <w:pPr>
                    <w:spacing w:after="0" w:line="240" w:lineRule="auto"/>
                  </w:pPr>
                  <w:r>
                    <w:t>No</w:t>
                  </w:r>
                </w:p>
              </w:tc>
            </w:tr>
            <w:tr w:rsidR="002E353E" w:rsidRPr="0032346C" w14:paraId="3403ED3B" w14:textId="77777777" w:rsidTr="0032346C">
              <w:trPr>
                <w:tblCellSpacing w:w="15" w:type="dxa"/>
              </w:trPr>
              <w:tc>
                <w:tcPr>
                  <w:tcW w:w="0" w:type="auto"/>
                  <w:vAlign w:val="center"/>
                </w:tcPr>
                <w:p w14:paraId="15032089" w14:textId="77777777" w:rsidR="002E353E" w:rsidRDefault="002E353E" w:rsidP="0032346C">
                  <w:pPr>
                    <w:spacing w:after="0" w:line="240" w:lineRule="auto"/>
                  </w:pPr>
                </w:p>
              </w:tc>
            </w:tr>
          </w:tbl>
          <w:p w14:paraId="322FBFA1"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1E326509" w14:textId="77777777" w:rsidTr="0032346C">
              <w:trPr>
                <w:tblCellSpacing w:w="15" w:type="dxa"/>
              </w:trPr>
              <w:tc>
                <w:tcPr>
                  <w:tcW w:w="0" w:type="auto"/>
                  <w:vAlign w:val="center"/>
                  <w:hideMark/>
                </w:tcPr>
                <w:p w14:paraId="6CD7645E" w14:textId="77777777" w:rsidR="0032346C" w:rsidRPr="0032346C" w:rsidRDefault="0032346C" w:rsidP="0032346C">
                  <w:pPr>
                    <w:spacing w:after="0" w:line="240" w:lineRule="auto"/>
                  </w:pPr>
                </w:p>
              </w:tc>
            </w:tr>
          </w:tbl>
          <w:p w14:paraId="4A94D515"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63517402" w14:textId="77777777" w:rsidTr="0032346C">
              <w:trPr>
                <w:tblCellSpacing w:w="15" w:type="dxa"/>
              </w:trPr>
              <w:tc>
                <w:tcPr>
                  <w:tcW w:w="0" w:type="auto"/>
                  <w:vAlign w:val="center"/>
                  <w:hideMark/>
                </w:tcPr>
                <w:p w14:paraId="6C4D0F50" w14:textId="4ADA8EB1" w:rsidR="0032346C" w:rsidRPr="0032346C" w:rsidRDefault="002E353E" w:rsidP="0032346C">
                  <w:pPr>
                    <w:spacing w:after="0" w:line="240" w:lineRule="auto"/>
                  </w:pPr>
                  <w:r>
                    <w:t>Yes</w:t>
                  </w:r>
                </w:p>
              </w:tc>
            </w:tr>
            <w:tr w:rsidR="002E353E" w:rsidRPr="0032346C" w14:paraId="641BB81E" w14:textId="77777777" w:rsidTr="0032346C">
              <w:trPr>
                <w:tblCellSpacing w:w="15" w:type="dxa"/>
              </w:trPr>
              <w:tc>
                <w:tcPr>
                  <w:tcW w:w="0" w:type="auto"/>
                  <w:vAlign w:val="center"/>
                </w:tcPr>
                <w:p w14:paraId="6185C677" w14:textId="77777777" w:rsidR="002E353E" w:rsidRDefault="002E353E" w:rsidP="0032346C">
                  <w:pPr>
                    <w:spacing w:after="0" w:line="240" w:lineRule="auto"/>
                  </w:pPr>
                </w:p>
              </w:tc>
            </w:tr>
          </w:tbl>
          <w:p w14:paraId="46DC6BFC"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31B3A0F5" w14:textId="77777777" w:rsidTr="0032346C">
              <w:trPr>
                <w:tblCellSpacing w:w="15" w:type="dxa"/>
              </w:trPr>
              <w:tc>
                <w:tcPr>
                  <w:tcW w:w="0" w:type="auto"/>
                  <w:vAlign w:val="center"/>
                  <w:hideMark/>
                </w:tcPr>
                <w:p w14:paraId="112774AC" w14:textId="77777777" w:rsidR="0032346C" w:rsidRPr="0032346C" w:rsidRDefault="0032346C" w:rsidP="0032346C">
                  <w:pPr>
                    <w:spacing w:after="0" w:line="240" w:lineRule="auto"/>
                  </w:pPr>
                </w:p>
              </w:tc>
            </w:tr>
          </w:tbl>
          <w:p w14:paraId="4ABF6FC1"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tblGrid>
            <w:tr w:rsidR="0032346C" w:rsidRPr="0032346C" w14:paraId="032968CD" w14:textId="77777777" w:rsidTr="0032346C">
              <w:trPr>
                <w:tblCellSpacing w:w="15" w:type="dxa"/>
              </w:trPr>
              <w:tc>
                <w:tcPr>
                  <w:tcW w:w="0" w:type="auto"/>
                  <w:vAlign w:val="center"/>
                  <w:hideMark/>
                </w:tcPr>
                <w:p w14:paraId="37C106AA" w14:textId="2B217C9A" w:rsidR="0032346C" w:rsidRPr="0032346C" w:rsidRDefault="002E353E" w:rsidP="0032346C">
                  <w:pPr>
                    <w:spacing w:after="0" w:line="240" w:lineRule="auto"/>
                  </w:pPr>
                  <w:r>
                    <w:t>Yes</w:t>
                  </w:r>
                </w:p>
              </w:tc>
            </w:tr>
          </w:tbl>
          <w:p w14:paraId="66A6270F" w14:textId="77777777" w:rsidR="0032346C" w:rsidRPr="0032346C" w:rsidRDefault="0032346C" w:rsidP="0032346C">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46C" w:rsidRPr="0032346C" w14:paraId="0CABAF7B" w14:textId="77777777" w:rsidTr="0032346C">
              <w:trPr>
                <w:tblCellSpacing w:w="15" w:type="dxa"/>
              </w:trPr>
              <w:tc>
                <w:tcPr>
                  <w:tcW w:w="0" w:type="auto"/>
                  <w:vAlign w:val="center"/>
                  <w:hideMark/>
                </w:tcPr>
                <w:p w14:paraId="0F355933" w14:textId="77777777" w:rsidR="0032346C" w:rsidRPr="0032346C" w:rsidRDefault="0032346C" w:rsidP="0032346C">
                  <w:pPr>
                    <w:spacing w:after="0" w:line="240" w:lineRule="auto"/>
                  </w:pPr>
                </w:p>
              </w:tc>
            </w:tr>
          </w:tbl>
          <w:p w14:paraId="2D2F12E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2682541" w14:textId="5431C9C3" w:rsidR="0032346C" w:rsidRDefault="002E353E" w:rsidP="0032346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t>Yes</w:t>
            </w:r>
          </w:p>
          <w:p w14:paraId="01F444CB"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2E353E" w14:paraId="52D0AA91"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tblGrid>
            <w:tr w:rsidR="002E353E" w:rsidRPr="002E353E" w14:paraId="68D3A80A" w14:textId="77777777" w:rsidTr="002E353E">
              <w:trPr>
                <w:tblCellSpacing w:w="15" w:type="dxa"/>
              </w:trPr>
              <w:tc>
                <w:tcPr>
                  <w:tcW w:w="0" w:type="auto"/>
                  <w:vAlign w:val="center"/>
                  <w:hideMark/>
                </w:tcPr>
                <w:p w14:paraId="6373B42A" w14:textId="77777777" w:rsidR="002E353E" w:rsidRPr="002E353E" w:rsidRDefault="002E353E" w:rsidP="002E353E">
                  <w:pPr>
                    <w:spacing w:after="0" w:line="240" w:lineRule="auto"/>
                  </w:pPr>
                  <w:r w:rsidRPr="002E353E">
                    <w:rPr>
                      <w:b/>
                      <w:bCs/>
                    </w:rPr>
                    <w:t>Risk Management</w:t>
                  </w:r>
                </w:p>
              </w:tc>
            </w:tr>
          </w:tbl>
          <w:p w14:paraId="1AE28058" w14:textId="77777777" w:rsidR="002E353E" w:rsidRPr="002E353E" w:rsidRDefault="002E353E" w:rsidP="002E35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2322D4D5" w14:textId="77777777" w:rsidTr="002E353E">
              <w:trPr>
                <w:tblCellSpacing w:w="15" w:type="dxa"/>
              </w:trPr>
              <w:tc>
                <w:tcPr>
                  <w:tcW w:w="0" w:type="auto"/>
                  <w:vAlign w:val="center"/>
                  <w:hideMark/>
                </w:tcPr>
                <w:p w14:paraId="7E627B58" w14:textId="77777777" w:rsidR="002E353E" w:rsidRPr="002E353E" w:rsidRDefault="002E353E" w:rsidP="002E353E">
                  <w:pPr>
                    <w:spacing w:after="0" w:line="240" w:lineRule="auto"/>
                  </w:pPr>
                </w:p>
              </w:tc>
            </w:tr>
          </w:tbl>
          <w:p w14:paraId="2F563511" w14:textId="77777777" w:rsidR="002E353E" w:rsidRPr="002E353E" w:rsidRDefault="002E353E" w:rsidP="002E353E">
            <w:pPr>
              <w:rPr>
                <w:b w:val="0"/>
                <w:bCs w:val="0"/>
              </w:rPr>
            </w:pPr>
          </w:p>
        </w:tc>
        <w:tc>
          <w:tcPr>
            <w:tcW w:w="1755" w:type="dxa"/>
          </w:tcPr>
          <w:p w14:paraId="193EA478" w14:textId="0FA1C45D" w:rsidR="002E353E" w:rsidRDefault="002E353E" w:rsidP="0032346C">
            <w:pPr>
              <w:cnfStyle w:val="000000100000" w:firstRow="0" w:lastRow="0" w:firstColumn="0" w:lastColumn="0" w:oddVBand="0" w:evenVBand="0" w:oddHBand="1" w:evenHBand="0" w:firstRowFirstColumn="0" w:firstRowLastColumn="0" w:lastRowFirstColumn="0" w:lastRowLastColumn="0"/>
            </w:pPr>
            <w:r>
              <w:t>Yes</w:t>
            </w:r>
          </w:p>
        </w:tc>
        <w:tc>
          <w:tcPr>
            <w:tcW w:w="1755" w:type="dxa"/>
          </w:tcPr>
          <w:p w14:paraId="13385A86" w14:textId="57C3F5FA" w:rsidR="002E353E" w:rsidRDefault="002E353E" w:rsidP="0032346C">
            <w:pPr>
              <w:cnfStyle w:val="000000100000" w:firstRow="0" w:lastRow="0" w:firstColumn="0" w:lastColumn="0" w:oddVBand="0" w:evenVBand="0" w:oddHBand="1" w:evenHBand="0" w:firstRowFirstColumn="0" w:firstRowLastColumn="0" w:lastRowFirstColumn="0" w:lastRowLastColumn="0"/>
            </w:pPr>
            <w:r>
              <w:t>No</w:t>
            </w:r>
          </w:p>
        </w:tc>
        <w:tc>
          <w:tcPr>
            <w:tcW w:w="1755" w:type="dxa"/>
          </w:tcPr>
          <w:p w14:paraId="73F592BB" w14:textId="7C5CBC58" w:rsidR="002E353E" w:rsidRDefault="002E353E" w:rsidP="0032346C">
            <w:pPr>
              <w:cnfStyle w:val="000000100000" w:firstRow="0" w:lastRow="0" w:firstColumn="0" w:lastColumn="0" w:oddVBand="0" w:evenVBand="0" w:oddHBand="1" w:evenHBand="0" w:firstRowFirstColumn="0" w:firstRowLastColumn="0" w:lastRowFirstColumn="0" w:lastRowLastColumn="0"/>
            </w:pPr>
            <w:r>
              <w:t>Yes</w:t>
            </w:r>
          </w:p>
        </w:tc>
        <w:tc>
          <w:tcPr>
            <w:tcW w:w="1755" w:type="dxa"/>
          </w:tcPr>
          <w:p w14:paraId="2F0AF7C9" w14:textId="0CA7AFBA" w:rsidR="002E353E" w:rsidRDefault="002E353E" w:rsidP="0032346C">
            <w:pPr>
              <w:cnfStyle w:val="000000100000" w:firstRow="0" w:lastRow="0" w:firstColumn="0" w:lastColumn="0" w:oddVBand="0" w:evenVBand="0" w:oddHBand="1" w:evenHBand="0" w:firstRowFirstColumn="0" w:firstRowLastColumn="0" w:lastRowFirstColumn="0" w:lastRowLastColumn="0"/>
            </w:pPr>
            <w:r>
              <w:t>No</w:t>
            </w:r>
          </w:p>
        </w:tc>
      </w:tr>
      <w:tr w:rsidR="002E353E" w14:paraId="23C7132A"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tblGrid>
            <w:tr w:rsidR="002E353E" w:rsidRPr="002E353E" w14:paraId="2F87E34F" w14:textId="77777777" w:rsidTr="002E353E">
              <w:trPr>
                <w:tblCellSpacing w:w="15" w:type="dxa"/>
              </w:trPr>
              <w:tc>
                <w:tcPr>
                  <w:tcW w:w="0" w:type="auto"/>
                  <w:vAlign w:val="center"/>
                  <w:hideMark/>
                </w:tcPr>
                <w:p w14:paraId="2D1C3E1F" w14:textId="77777777" w:rsidR="002E353E" w:rsidRPr="002E353E" w:rsidRDefault="002E353E" w:rsidP="002E353E">
                  <w:pPr>
                    <w:spacing w:after="0" w:line="240" w:lineRule="auto"/>
                  </w:pPr>
                  <w:r w:rsidRPr="002E353E">
                    <w:rPr>
                      <w:b/>
                      <w:bCs/>
                    </w:rPr>
                    <w:t>Sustainable Practices</w:t>
                  </w:r>
                </w:p>
              </w:tc>
            </w:tr>
          </w:tbl>
          <w:p w14:paraId="0B282272" w14:textId="77777777" w:rsidR="002E353E" w:rsidRPr="002E353E" w:rsidRDefault="002E353E" w:rsidP="002E35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353E" w:rsidRPr="002E353E" w14:paraId="24CE59AA" w14:textId="77777777" w:rsidTr="002E353E">
              <w:trPr>
                <w:tblCellSpacing w:w="15" w:type="dxa"/>
              </w:trPr>
              <w:tc>
                <w:tcPr>
                  <w:tcW w:w="0" w:type="auto"/>
                  <w:vAlign w:val="center"/>
                  <w:hideMark/>
                </w:tcPr>
                <w:p w14:paraId="1DBE339A" w14:textId="77777777" w:rsidR="002E353E" w:rsidRPr="002E353E" w:rsidRDefault="002E353E" w:rsidP="002E353E">
                  <w:pPr>
                    <w:spacing w:after="0" w:line="240" w:lineRule="auto"/>
                  </w:pPr>
                </w:p>
              </w:tc>
            </w:tr>
          </w:tbl>
          <w:p w14:paraId="77992572" w14:textId="77777777" w:rsidR="002E353E" w:rsidRPr="002E353E" w:rsidRDefault="002E353E" w:rsidP="002E353E">
            <w:pPr>
              <w:rPr>
                <w:b w:val="0"/>
                <w:bCs w:val="0"/>
              </w:rPr>
            </w:pPr>
          </w:p>
        </w:tc>
        <w:tc>
          <w:tcPr>
            <w:tcW w:w="1755" w:type="dxa"/>
          </w:tcPr>
          <w:p w14:paraId="493E79E1" w14:textId="41F2B7E0" w:rsidR="002E353E" w:rsidRDefault="002E353E" w:rsidP="0032346C">
            <w:pPr>
              <w:cnfStyle w:val="000000000000" w:firstRow="0" w:lastRow="0" w:firstColumn="0" w:lastColumn="0" w:oddVBand="0" w:evenVBand="0" w:oddHBand="0" w:evenHBand="0" w:firstRowFirstColumn="0" w:firstRowLastColumn="0" w:lastRowFirstColumn="0" w:lastRowLastColumn="0"/>
            </w:pPr>
            <w:r>
              <w:t>No</w:t>
            </w:r>
          </w:p>
        </w:tc>
        <w:tc>
          <w:tcPr>
            <w:tcW w:w="1755" w:type="dxa"/>
          </w:tcPr>
          <w:p w14:paraId="7CD68321" w14:textId="62CDE324" w:rsidR="002E353E" w:rsidRDefault="002E353E" w:rsidP="0032346C">
            <w:pPr>
              <w:cnfStyle w:val="000000000000" w:firstRow="0" w:lastRow="0" w:firstColumn="0" w:lastColumn="0" w:oddVBand="0" w:evenVBand="0" w:oddHBand="0" w:evenHBand="0" w:firstRowFirstColumn="0" w:firstRowLastColumn="0" w:lastRowFirstColumn="0" w:lastRowLastColumn="0"/>
            </w:pPr>
            <w:r>
              <w:t>No</w:t>
            </w:r>
          </w:p>
        </w:tc>
        <w:tc>
          <w:tcPr>
            <w:tcW w:w="1755" w:type="dxa"/>
          </w:tcPr>
          <w:p w14:paraId="4C717363" w14:textId="1711EC3F" w:rsidR="002E353E" w:rsidRDefault="002E353E" w:rsidP="0032346C">
            <w:pPr>
              <w:cnfStyle w:val="000000000000" w:firstRow="0" w:lastRow="0" w:firstColumn="0" w:lastColumn="0" w:oddVBand="0" w:evenVBand="0" w:oddHBand="0" w:evenHBand="0" w:firstRowFirstColumn="0" w:firstRowLastColumn="0" w:lastRowFirstColumn="0" w:lastRowLastColumn="0"/>
            </w:pPr>
            <w:r>
              <w:t>No</w:t>
            </w:r>
          </w:p>
        </w:tc>
        <w:tc>
          <w:tcPr>
            <w:tcW w:w="1755" w:type="dxa"/>
          </w:tcPr>
          <w:p w14:paraId="3764741B" w14:textId="0F60F9A6" w:rsidR="002E353E" w:rsidRDefault="002E353E" w:rsidP="0032346C">
            <w:pPr>
              <w:cnfStyle w:val="000000000000" w:firstRow="0" w:lastRow="0" w:firstColumn="0" w:lastColumn="0" w:oddVBand="0" w:evenVBand="0" w:oddHBand="0" w:evenHBand="0" w:firstRowFirstColumn="0" w:firstRowLastColumn="0" w:lastRowFirstColumn="0" w:lastRowLastColumn="0"/>
            </w:pPr>
            <w:r>
              <w:t>Yes</w:t>
            </w:r>
          </w:p>
        </w:tc>
      </w:tr>
    </w:tbl>
    <w:p w14:paraId="15983D88" w14:textId="77777777" w:rsidR="00DE17EE" w:rsidRDefault="00DE17EE"/>
    <w:p w14:paraId="08C3D32E" w14:textId="46B40552" w:rsidR="00842488" w:rsidRDefault="007D44E7" w:rsidP="007824FE">
      <w:pPr>
        <w:pStyle w:val="Heading2"/>
      </w:pPr>
      <w:bookmarkStart w:id="21" w:name="_Toc102980893"/>
      <w:r>
        <w:lastRenderedPageBreak/>
        <w:t xml:space="preserve">Work </w:t>
      </w:r>
      <w:r w:rsidR="00C7683B">
        <w:t>Breakdown</w:t>
      </w:r>
      <w:r>
        <w:t xml:space="preserve"> Structure</w:t>
      </w:r>
      <w:bookmarkEnd w:id="21"/>
    </w:p>
    <w:p w14:paraId="22D9A277" w14:textId="53B0FD1D" w:rsidR="007E75A0" w:rsidRDefault="00975B06">
      <w:pPr>
        <w:rPr>
          <w:color w:val="808080" w:themeColor="background1" w:themeShade="80"/>
        </w:rPr>
      </w:pPr>
      <w:r w:rsidRPr="00675ECF">
        <w:rPr>
          <w:color w:val="808080" w:themeColor="background1" w:themeShade="80"/>
        </w:rPr>
        <w:t>Define your work breakdown structure</w:t>
      </w:r>
      <w:r w:rsidR="007E75A0" w:rsidRPr="00675ECF">
        <w:rPr>
          <w:color w:val="808080" w:themeColor="background1" w:themeShade="80"/>
        </w:rPr>
        <w:t xml:space="preserve"> for your project</w:t>
      </w:r>
      <w:r w:rsidR="00C67B4C">
        <w:rPr>
          <w:color w:val="808080" w:themeColor="background1" w:themeShade="80"/>
        </w:rPr>
        <w:t xml:space="preserve"> – See Lecture material</w:t>
      </w:r>
    </w:p>
    <w:p w14:paraId="47EB21AB" w14:textId="10BAF498" w:rsidR="00466DB0" w:rsidRPr="00675ECF" w:rsidRDefault="00925F6D">
      <w:pPr>
        <w:rPr>
          <w:color w:val="808080" w:themeColor="background1" w:themeShade="80"/>
        </w:rPr>
      </w:pPr>
      <w:r>
        <w:rPr>
          <w:noProof/>
          <w:color w:val="808080" w:themeColor="background1" w:themeShade="80"/>
        </w:rPr>
        <w:drawing>
          <wp:inline distT="0" distB="0" distL="0" distR="0" wp14:anchorId="6CB03761" wp14:editId="0BB86E44">
            <wp:extent cx="6543040" cy="2324100"/>
            <wp:effectExtent l="0" t="0" r="0" b="0"/>
            <wp:docPr id="156052030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20309"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48961" cy="2326203"/>
                    </a:xfrm>
                    <a:prstGeom prst="rect">
                      <a:avLst/>
                    </a:prstGeom>
                  </pic:spPr>
                </pic:pic>
              </a:graphicData>
            </a:graphic>
          </wp:inline>
        </w:drawing>
      </w:r>
    </w:p>
    <w:p w14:paraId="29235E89" w14:textId="05C6B614" w:rsidR="004F690F" w:rsidRDefault="004F690F"/>
    <w:p w14:paraId="49B1D8DA" w14:textId="77777777" w:rsidR="00CE511F" w:rsidRDefault="00CE511F"/>
    <w:p w14:paraId="0B848A0F" w14:textId="77777777" w:rsidR="00CE511F" w:rsidRDefault="00CE511F"/>
    <w:p w14:paraId="36E30135" w14:textId="77777777" w:rsidR="00CE511F" w:rsidRDefault="00CE511F"/>
    <w:p w14:paraId="03DA5DC3" w14:textId="77777777" w:rsidR="00CE511F" w:rsidRDefault="00CE511F"/>
    <w:p w14:paraId="50724D60" w14:textId="77777777" w:rsidR="00CE511F" w:rsidRDefault="00CE511F"/>
    <w:p w14:paraId="006F696E" w14:textId="77777777" w:rsidR="00CE511F" w:rsidRDefault="00CE511F"/>
    <w:p w14:paraId="3859E23E" w14:textId="77777777" w:rsidR="00CE511F" w:rsidRDefault="00CE511F"/>
    <w:p w14:paraId="7118C7EA" w14:textId="77777777" w:rsidR="00CE511F" w:rsidRDefault="00CE511F"/>
    <w:p w14:paraId="2E2B5878" w14:textId="77777777" w:rsidR="00CE511F" w:rsidRDefault="00CE511F"/>
    <w:p w14:paraId="6F7C1DAD" w14:textId="77777777" w:rsidR="00CE511F" w:rsidRDefault="00CE511F"/>
    <w:p w14:paraId="0B598C9D" w14:textId="77777777" w:rsidR="00CE511F" w:rsidRDefault="00CE511F"/>
    <w:p w14:paraId="544AF1D6" w14:textId="77777777" w:rsidR="00CE511F" w:rsidRDefault="00CE511F"/>
    <w:p w14:paraId="7671256E" w14:textId="77777777" w:rsidR="00CE511F" w:rsidRDefault="00CE511F"/>
    <w:p w14:paraId="09F81439" w14:textId="77777777" w:rsidR="00842488" w:rsidRDefault="00842488" w:rsidP="00842488">
      <w:pPr>
        <w:ind w:left="1440"/>
      </w:pPr>
    </w:p>
    <w:p w14:paraId="5B893020" w14:textId="7B2BE861" w:rsidR="00842488" w:rsidRDefault="00A73F36" w:rsidP="00FA2709">
      <w:pPr>
        <w:pStyle w:val="Heading2"/>
      </w:pPr>
      <w:bookmarkStart w:id="22" w:name="_Toc102980894"/>
      <w:r>
        <w:lastRenderedPageBreak/>
        <w:t xml:space="preserve">Resource and Cost </w:t>
      </w:r>
      <w:r w:rsidR="00800D1B">
        <w:t>Estimate</w:t>
      </w:r>
      <w:bookmarkEnd w:id="22"/>
    </w:p>
    <w:p w14:paraId="574DD4C0" w14:textId="0D7DE11B" w:rsidR="00800D1B" w:rsidRPr="00675ECF" w:rsidRDefault="00800D1B" w:rsidP="00800D1B">
      <w:pPr>
        <w:rPr>
          <w:color w:val="808080" w:themeColor="background1" w:themeShade="80"/>
        </w:rPr>
      </w:pPr>
      <w:r w:rsidRPr="00675ECF">
        <w:rPr>
          <w:color w:val="808080" w:themeColor="background1" w:themeShade="80"/>
        </w:rPr>
        <w:t>Using the following format define your resource</w:t>
      </w:r>
      <w:r w:rsidR="009E4DFF">
        <w:rPr>
          <w:color w:val="808080" w:themeColor="background1" w:themeShade="80"/>
        </w:rPr>
        <w:t xml:space="preserve"> (Excluding FTE Cost)</w:t>
      </w:r>
      <w:r w:rsidRPr="00675ECF">
        <w:rPr>
          <w:color w:val="808080" w:themeColor="background1" w:themeShade="80"/>
        </w:rPr>
        <w:t xml:space="preserve"> cost </w:t>
      </w:r>
      <w:r w:rsidR="00466DB0" w:rsidRPr="00675ECF">
        <w:rPr>
          <w:color w:val="808080" w:themeColor="background1" w:themeShade="80"/>
        </w:rPr>
        <w:t>estimates.</w:t>
      </w:r>
    </w:p>
    <w:p w14:paraId="715284C5" w14:textId="18D76FB2" w:rsidR="00583B2B" w:rsidRDefault="00583B2B" w:rsidP="00FA2709">
      <w:pPr>
        <w:pStyle w:val="Heading3"/>
      </w:pPr>
      <w:bookmarkStart w:id="23" w:name="_Toc102980895"/>
      <w:r>
        <w:t>Cost</w:t>
      </w:r>
      <w:bookmarkEnd w:id="23"/>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048"/>
        <w:gridCol w:w="1444"/>
        <w:gridCol w:w="4853"/>
      </w:tblGrid>
      <w:tr w:rsidR="00B665E7" w:rsidRPr="00B665E7" w14:paraId="30383186" w14:textId="77777777" w:rsidTr="00B665E7">
        <w:tc>
          <w:tcPr>
            <w:tcW w:w="3049" w:type="dxa"/>
            <w:tcBorders>
              <w:top w:val="single" w:sz="4" w:space="0" w:color="4F81BD"/>
              <w:left w:val="single" w:sz="4" w:space="0" w:color="4F81BD"/>
              <w:bottom w:val="single" w:sz="4" w:space="0" w:color="4F81BD"/>
              <w:right w:val="single" w:sz="4" w:space="0" w:color="4F81BD"/>
            </w:tcBorders>
            <w:shd w:val="clear" w:color="auto" w:fill="C2D69B" w:themeFill="accent3" w:themeFillTint="99"/>
            <w:hideMark/>
          </w:tcPr>
          <w:p w14:paraId="19F83377" w14:textId="77777777" w:rsidR="00B665E7" w:rsidRPr="00B665E7" w:rsidRDefault="00B665E7" w:rsidP="00B665E7">
            <w:pPr>
              <w:rPr>
                <w:color w:val="FF0000"/>
                <w:highlight w:val="yellow"/>
              </w:rPr>
            </w:pPr>
            <w:r w:rsidRPr="00B665E7">
              <w:rPr>
                <w:color w:val="auto"/>
              </w:rPr>
              <w:t>Cost Description</w:t>
            </w:r>
          </w:p>
        </w:tc>
        <w:tc>
          <w:tcPr>
            <w:tcW w:w="1445" w:type="dxa"/>
            <w:tcBorders>
              <w:top w:val="single" w:sz="4" w:space="0" w:color="4F81BD"/>
              <w:left w:val="single" w:sz="4" w:space="0" w:color="4F81BD"/>
              <w:bottom w:val="single" w:sz="4" w:space="0" w:color="4F81BD"/>
              <w:right w:val="single" w:sz="4" w:space="0" w:color="4F81BD"/>
            </w:tcBorders>
            <w:shd w:val="clear" w:color="auto" w:fill="C2D69B" w:themeFill="accent3" w:themeFillTint="99"/>
            <w:hideMark/>
          </w:tcPr>
          <w:p w14:paraId="61DB1373" w14:textId="77777777" w:rsidR="00B665E7" w:rsidRPr="00B665E7" w:rsidRDefault="00B665E7" w:rsidP="00B665E7">
            <w:r w:rsidRPr="00B665E7">
              <w:t>Amount</w:t>
            </w:r>
          </w:p>
        </w:tc>
        <w:tc>
          <w:tcPr>
            <w:tcW w:w="4856" w:type="dxa"/>
            <w:tcBorders>
              <w:top w:val="single" w:sz="4" w:space="0" w:color="4F81BD"/>
              <w:left w:val="single" w:sz="4" w:space="0" w:color="4F81BD"/>
              <w:bottom w:val="single" w:sz="4" w:space="0" w:color="4F81BD"/>
              <w:right w:val="single" w:sz="4" w:space="0" w:color="4F81BD"/>
            </w:tcBorders>
            <w:shd w:val="clear" w:color="auto" w:fill="C2D69B" w:themeFill="accent3" w:themeFillTint="99"/>
            <w:hideMark/>
          </w:tcPr>
          <w:p w14:paraId="2C861DF6" w14:textId="77777777" w:rsidR="00B665E7" w:rsidRPr="00B665E7" w:rsidRDefault="00B665E7" w:rsidP="00B665E7">
            <w:r w:rsidRPr="00B665E7">
              <w:t>Note</w:t>
            </w:r>
          </w:p>
        </w:tc>
      </w:tr>
      <w:tr w:rsidR="00B665E7" w:rsidRPr="00B665E7" w14:paraId="26140884" w14:textId="77777777" w:rsidTr="00B665E7">
        <w:tc>
          <w:tcPr>
            <w:tcW w:w="3049" w:type="dxa"/>
            <w:tcBorders>
              <w:top w:val="single" w:sz="4" w:space="0" w:color="FFFFFF"/>
              <w:left w:val="single" w:sz="4" w:space="0" w:color="FFFFFF"/>
              <w:bottom w:val="single" w:sz="4" w:space="0" w:color="FFFFFF"/>
              <w:right w:val="single" w:sz="4" w:space="0" w:color="FFFFFF"/>
            </w:tcBorders>
            <w:hideMark/>
          </w:tcPr>
          <w:p w14:paraId="57F26B2C" w14:textId="4AA2B787" w:rsidR="00B665E7" w:rsidRPr="00B665E7" w:rsidRDefault="00B665E7" w:rsidP="00B665E7">
            <w:pPr>
              <w:rPr>
                <w:b/>
              </w:rPr>
            </w:pPr>
            <w:r w:rsidRPr="00B665E7">
              <w:rPr>
                <w:b/>
                <w:bCs/>
              </w:rPr>
              <w:t>Project Manage</w:t>
            </w:r>
            <w:r>
              <w:rPr>
                <w:b/>
                <w:bCs/>
              </w:rPr>
              <w:t>r</w:t>
            </w:r>
          </w:p>
          <w:p w14:paraId="76D09C45" w14:textId="65DEF305" w:rsidR="00B665E7" w:rsidRPr="00B665E7" w:rsidRDefault="00B665E7" w:rsidP="00B665E7"/>
        </w:tc>
        <w:tc>
          <w:tcPr>
            <w:tcW w:w="1445" w:type="dxa"/>
            <w:tcBorders>
              <w:top w:val="single" w:sz="4" w:space="0" w:color="FFFFFF"/>
              <w:left w:val="single" w:sz="4" w:space="0" w:color="FFFFFF"/>
              <w:bottom w:val="single" w:sz="4" w:space="0" w:color="FFFFFF"/>
              <w:right w:val="single" w:sz="4" w:space="0" w:color="FFFFFF"/>
            </w:tcBorders>
            <w:hideMark/>
          </w:tcPr>
          <w:p w14:paraId="3C0804EB" w14:textId="1C82CAEC" w:rsidR="00B665E7" w:rsidRPr="00B665E7" w:rsidRDefault="00B665E7" w:rsidP="00B665E7">
            <w:pPr>
              <w:rPr>
                <w:b/>
              </w:rPr>
            </w:pPr>
            <w:r w:rsidRPr="00B665E7">
              <w:rPr>
                <w:b/>
              </w:rPr>
              <w:t>$150,000</w:t>
            </w:r>
          </w:p>
        </w:tc>
        <w:tc>
          <w:tcPr>
            <w:tcW w:w="4856" w:type="dxa"/>
            <w:tcBorders>
              <w:top w:val="single" w:sz="4" w:space="0" w:color="FFFFFF"/>
              <w:left w:val="single" w:sz="4" w:space="0" w:color="FFFFFF"/>
              <w:bottom w:val="single" w:sz="4" w:space="0" w:color="FFFFFF"/>
              <w:right w:val="single" w:sz="4" w:space="0" w:color="FFFFFF"/>
            </w:tcBorders>
            <w:hideMark/>
          </w:tcPr>
          <w:p w14:paraId="1AB17CF8" w14:textId="559539FB" w:rsidR="00B665E7" w:rsidRPr="00B665E7" w:rsidRDefault="00B665E7" w:rsidP="00B665E7">
            <w:r w:rsidRPr="00B665E7">
              <w:t>Responsible for overseeing the project from initiation through completion. Manages the project's schedule, resources, budget, and risk. Ensures the project meets its objectives and is delivered on time and within budget</w:t>
            </w:r>
          </w:p>
        </w:tc>
      </w:tr>
      <w:tr w:rsidR="00B665E7" w:rsidRPr="00B665E7" w14:paraId="164B305E" w14:textId="77777777" w:rsidTr="00B665E7">
        <w:tc>
          <w:tcPr>
            <w:tcW w:w="3049" w:type="dxa"/>
            <w:tcBorders>
              <w:top w:val="single" w:sz="4" w:space="0" w:color="FFFFFF"/>
              <w:left w:val="single" w:sz="4" w:space="0" w:color="FFFFFF"/>
              <w:bottom w:val="single" w:sz="4" w:space="0" w:color="FFFFFF"/>
              <w:right w:val="single" w:sz="4" w:space="0" w:color="FFFFFF"/>
            </w:tcBorders>
            <w:shd w:val="clear" w:color="auto" w:fill="DBE5F1"/>
            <w:hideMark/>
          </w:tcPr>
          <w:p w14:paraId="6997824C" w14:textId="266C2C21" w:rsidR="00B665E7" w:rsidRPr="00B665E7" w:rsidRDefault="000D5483" w:rsidP="00B665E7">
            <w:r w:rsidRPr="000D5483">
              <w:rPr>
                <w:b/>
              </w:rPr>
              <w:t>Systems Architect</w:t>
            </w:r>
          </w:p>
        </w:tc>
        <w:tc>
          <w:tcPr>
            <w:tcW w:w="1445" w:type="dxa"/>
            <w:tcBorders>
              <w:top w:val="single" w:sz="4" w:space="0" w:color="FFFFFF"/>
              <w:left w:val="single" w:sz="4" w:space="0" w:color="FFFFFF"/>
              <w:bottom w:val="single" w:sz="4" w:space="0" w:color="FFFFFF"/>
              <w:right w:val="single" w:sz="4" w:space="0" w:color="FFFFFF"/>
            </w:tcBorders>
            <w:shd w:val="clear" w:color="auto" w:fill="DBE5F1"/>
            <w:hideMark/>
          </w:tcPr>
          <w:p w14:paraId="746E8F59" w14:textId="4F04BCB0" w:rsidR="00B665E7" w:rsidRPr="00B665E7" w:rsidRDefault="00B665E7" w:rsidP="00B665E7">
            <w:pPr>
              <w:rPr>
                <w:b/>
              </w:rPr>
            </w:pPr>
            <w:r w:rsidRPr="00B665E7">
              <w:rPr>
                <w:b/>
              </w:rPr>
              <w:t>$</w:t>
            </w:r>
            <w:r w:rsidR="000D5483" w:rsidRPr="000D5483">
              <w:rPr>
                <w:b/>
              </w:rPr>
              <w:t>180,000</w:t>
            </w:r>
          </w:p>
        </w:tc>
        <w:tc>
          <w:tcPr>
            <w:tcW w:w="4856" w:type="dxa"/>
            <w:tcBorders>
              <w:top w:val="single" w:sz="4" w:space="0" w:color="FFFFFF"/>
              <w:left w:val="single" w:sz="4" w:space="0" w:color="FFFFFF"/>
              <w:bottom w:val="single" w:sz="4" w:space="0" w:color="FFFFFF"/>
              <w:right w:val="single" w:sz="4" w:space="0" w:color="FFFFFF"/>
            </w:tcBorders>
            <w:shd w:val="clear" w:color="auto" w:fill="DBE5F1"/>
            <w:hideMark/>
          </w:tcPr>
          <w:p w14:paraId="507E3F32" w14:textId="2C038838" w:rsidR="00B665E7" w:rsidRPr="00B665E7" w:rsidRDefault="000D5483" w:rsidP="00B665E7">
            <w:r w:rsidRPr="000D5483">
              <w:t xml:space="preserve">Designs the overall system architecture for the </w:t>
            </w:r>
            <w:proofErr w:type="spellStart"/>
            <w:r w:rsidRPr="000D5483">
              <w:t>IntelliAdvisor</w:t>
            </w:r>
            <w:proofErr w:type="spellEnd"/>
            <w:r w:rsidRPr="000D5483">
              <w:t xml:space="preserve"> platform, ensuring it is scalable, secure, and integrates seamlessly with existing Charles Schwab </w:t>
            </w:r>
            <w:proofErr w:type="gramStart"/>
            <w:r w:rsidRPr="000D5483">
              <w:t>systems.</w:t>
            </w:r>
            <w:r w:rsidR="00B665E7" w:rsidRPr="00B665E7">
              <w:t>.</w:t>
            </w:r>
            <w:proofErr w:type="gramEnd"/>
          </w:p>
        </w:tc>
      </w:tr>
      <w:tr w:rsidR="00B665E7" w:rsidRPr="00B665E7" w14:paraId="63E56B1D" w14:textId="77777777" w:rsidTr="00B665E7">
        <w:tc>
          <w:tcPr>
            <w:tcW w:w="3049" w:type="dxa"/>
            <w:tcBorders>
              <w:top w:val="single" w:sz="4" w:space="0" w:color="FFFFFF"/>
              <w:left w:val="single" w:sz="4" w:space="0" w:color="FFFFFF"/>
              <w:bottom w:val="single" w:sz="4" w:space="0" w:color="FFFFFF"/>
              <w:right w:val="single" w:sz="4" w:space="0" w:color="FFFFFF"/>
            </w:tcBorders>
            <w:hideMark/>
          </w:tcPr>
          <w:p w14:paraId="5D8B3966" w14:textId="6C668A45" w:rsidR="00B665E7" w:rsidRPr="00B665E7" w:rsidRDefault="000D5483" w:rsidP="00B665E7">
            <w:r w:rsidRPr="000D5483">
              <w:rPr>
                <w:b/>
              </w:rPr>
              <w:t>Application Engineer</w:t>
            </w:r>
          </w:p>
        </w:tc>
        <w:tc>
          <w:tcPr>
            <w:tcW w:w="1445" w:type="dxa"/>
            <w:tcBorders>
              <w:top w:val="single" w:sz="4" w:space="0" w:color="FFFFFF"/>
              <w:left w:val="single" w:sz="4" w:space="0" w:color="FFFFFF"/>
              <w:bottom w:val="single" w:sz="4" w:space="0" w:color="FFFFFF"/>
              <w:right w:val="single" w:sz="4" w:space="0" w:color="FFFFFF"/>
            </w:tcBorders>
            <w:hideMark/>
          </w:tcPr>
          <w:p w14:paraId="4125E12F" w14:textId="33A46339" w:rsidR="00B665E7" w:rsidRPr="00B665E7" w:rsidRDefault="00B665E7" w:rsidP="00B665E7">
            <w:pPr>
              <w:rPr>
                <w:b/>
              </w:rPr>
            </w:pPr>
            <w:r w:rsidRPr="00B665E7">
              <w:rPr>
                <w:b/>
              </w:rPr>
              <w:t>$</w:t>
            </w:r>
            <w:r w:rsidR="000D5483" w:rsidRPr="000D5483">
              <w:rPr>
                <w:b/>
              </w:rPr>
              <w:t>130,000</w:t>
            </w:r>
          </w:p>
        </w:tc>
        <w:tc>
          <w:tcPr>
            <w:tcW w:w="4856" w:type="dxa"/>
            <w:tcBorders>
              <w:top w:val="single" w:sz="4" w:space="0" w:color="FFFFFF"/>
              <w:left w:val="single" w:sz="4" w:space="0" w:color="FFFFFF"/>
              <w:bottom w:val="single" w:sz="4" w:space="0" w:color="FFFFFF"/>
              <w:right w:val="single" w:sz="4" w:space="0" w:color="FFFFFF"/>
            </w:tcBorders>
            <w:hideMark/>
          </w:tcPr>
          <w:p w14:paraId="653CADD3" w14:textId="77777777" w:rsidR="00B665E7" w:rsidRPr="00B665E7" w:rsidRDefault="00B665E7" w:rsidP="00B665E7">
            <w:r w:rsidRPr="00B665E7">
              <w:t>Fees for external consultants to assist with system integration, project management, and training for staff on new inventory management processes.</w:t>
            </w:r>
          </w:p>
        </w:tc>
      </w:tr>
      <w:tr w:rsidR="00B665E7" w:rsidRPr="00B665E7" w14:paraId="0BF820A3" w14:textId="77777777" w:rsidTr="00B665E7">
        <w:tc>
          <w:tcPr>
            <w:tcW w:w="3049" w:type="dxa"/>
            <w:tcBorders>
              <w:top w:val="single" w:sz="4" w:space="0" w:color="FFFFFF"/>
              <w:left w:val="single" w:sz="4" w:space="0" w:color="FFFFFF"/>
              <w:bottom w:val="single" w:sz="4" w:space="0" w:color="FFFFFF"/>
              <w:right w:val="single" w:sz="4" w:space="0" w:color="FFFFFF"/>
            </w:tcBorders>
            <w:shd w:val="clear" w:color="auto" w:fill="DBE5F1"/>
            <w:hideMark/>
          </w:tcPr>
          <w:p w14:paraId="734B3437" w14:textId="1682FBEE" w:rsidR="00B665E7" w:rsidRPr="00B665E7" w:rsidRDefault="000D5483" w:rsidP="00B665E7">
            <w:r w:rsidRPr="000D5483">
              <w:rPr>
                <w:b/>
              </w:rPr>
              <w:t>Data Engineer</w:t>
            </w:r>
          </w:p>
        </w:tc>
        <w:tc>
          <w:tcPr>
            <w:tcW w:w="1445" w:type="dxa"/>
            <w:tcBorders>
              <w:top w:val="single" w:sz="4" w:space="0" w:color="FFFFFF"/>
              <w:left w:val="single" w:sz="4" w:space="0" w:color="FFFFFF"/>
              <w:bottom w:val="single" w:sz="4" w:space="0" w:color="FFFFFF"/>
              <w:right w:val="single" w:sz="4" w:space="0" w:color="FFFFFF"/>
            </w:tcBorders>
            <w:shd w:val="clear" w:color="auto" w:fill="DBE5F1"/>
            <w:hideMark/>
          </w:tcPr>
          <w:p w14:paraId="271F056A" w14:textId="7C22DE46" w:rsidR="00B665E7" w:rsidRPr="00B665E7" w:rsidRDefault="00B665E7" w:rsidP="00B665E7">
            <w:pPr>
              <w:rPr>
                <w:b/>
              </w:rPr>
            </w:pPr>
            <w:r w:rsidRPr="00B665E7">
              <w:rPr>
                <w:b/>
              </w:rPr>
              <w:t>$</w:t>
            </w:r>
            <w:r w:rsidR="000D5483" w:rsidRPr="000D5483">
              <w:rPr>
                <w:b/>
              </w:rPr>
              <w:t>140,000</w:t>
            </w:r>
          </w:p>
        </w:tc>
        <w:tc>
          <w:tcPr>
            <w:tcW w:w="4856" w:type="dxa"/>
            <w:tcBorders>
              <w:top w:val="single" w:sz="4" w:space="0" w:color="FFFFFF"/>
              <w:left w:val="single" w:sz="4" w:space="0" w:color="FFFFFF"/>
              <w:bottom w:val="single" w:sz="4" w:space="0" w:color="FFFFFF"/>
              <w:right w:val="single" w:sz="4" w:space="0" w:color="FFFFFF"/>
            </w:tcBorders>
            <w:shd w:val="clear" w:color="auto" w:fill="DBE5F1"/>
            <w:hideMark/>
          </w:tcPr>
          <w:p w14:paraId="6C1F687B" w14:textId="77777777" w:rsidR="00B665E7" w:rsidRPr="00B665E7" w:rsidRDefault="00B665E7" w:rsidP="00B665E7">
            <w:r w:rsidRPr="00B665E7">
              <w:t>Budget for training programs and workshops to educate employees on using the new Automated Inventory System and dashboard functionalities.</w:t>
            </w:r>
          </w:p>
        </w:tc>
      </w:tr>
      <w:tr w:rsidR="00B665E7" w:rsidRPr="00B665E7" w14:paraId="2FED36E9" w14:textId="77777777" w:rsidTr="00B665E7">
        <w:tc>
          <w:tcPr>
            <w:tcW w:w="3049" w:type="dxa"/>
            <w:tcBorders>
              <w:top w:val="single" w:sz="4" w:space="0" w:color="FFFFFF"/>
              <w:left w:val="single" w:sz="4" w:space="0" w:color="FFFFFF"/>
              <w:bottom w:val="single" w:sz="4" w:space="0" w:color="FFFFFF"/>
              <w:right w:val="single" w:sz="4" w:space="0" w:color="FFFFFF"/>
            </w:tcBorders>
            <w:hideMark/>
          </w:tcPr>
          <w:p w14:paraId="4908BAB2" w14:textId="5E8ACAE4" w:rsidR="00B665E7" w:rsidRPr="00B665E7" w:rsidRDefault="000D5483" w:rsidP="00B665E7">
            <w:r w:rsidRPr="000D5483">
              <w:rPr>
                <w:b/>
              </w:rPr>
              <w:t>Data Analyst</w:t>
            </w:r>
          </w:p>
        </w:tc>
        <w:tc>
          <w:tcPr>
            <w:tcW w:w="1445" w:type="dxa"/>
            <w:tcBorders>
              <w:top w:val="single" w:sz="4" w:space="0" w:color="FFFFFF"/>
              <w:left w:val="single" w:sz="4" w:space="0" w:color="FFFFFF"/>
              <w:bottom w:val="single" w:sz="4" w:space="0" w:color="FFFFFF"/>
              <w:right w:val="single" w:sz="4" w:space="0" w:color="FFFFFF"/>
            </w:tcBorders>
            <w:hideMark/>
          </w:tcPr>
          <w:p w14:paraId="6EEF2251" w14:textId="3BC58E16" w:rsidR="00B665E7" w:rsidRPr="00B665E7" w:rsidRDefault="00B665E7" w:rsidP="00B665E7">
            <w:pPr>
              <w:rPr>
                <w:b/>
              </w:rPr>
            </w:pPr>
            <w:r w:rsidRPr="00B665E7">
              <w:rPr>
                <w:b/>
              </w:rPr>
              <w:t>$</w:t>
            </w:r>
            <w:r w:rsidR="000D5483" w:rsidRPr="000D5483">
              <w:rPr>
                <w:b/>
              </w:rPr>
              <w:t>120,000</w:t>
            </w:r>
          </w:p>
        </w:tc>
        <w:tc>
          <w:tcPr>
            <w:tcW w:w="4856" w:type="dxa"/>
            <w:tcBorders>
              <w:top w:val="single" w:sz="4" w:space="0" w:color="FFFFFF"/>
              <w:left w:val="single" w:sz="4" w:space="0" w:color="FFFFFF"/>
              <w:bottom w:val="single" w:sz="4" w:space="0" w:color="FFFFFF"/>
              <w:right w:val="single" w:sz="4" w:space="0" w:color="FFFFFF"/>
            </w:tcBorders>
            <w:hideMark/>
          </w:tcPr>
          <w:p w14:paraId="67046D97" w14:textId="77777777" w:rsidR="00B665E7" w:rsidRPr="00B665E7" w:rsidRDefault="00B665E7" w:rsidP="00B665E7">
            <w:pPr>
              <w:rPr>
                <w:b/>
              </w:rPr>
            </w:pPr>
            <w:r w:rsidRPr="00B665E7">
              <w:t>Reserved for unexpected expenses related to project delivery, including additional software requirements or changes in scope.</w:t>
            </w:r>
          </w:p>
        </w:tc>
      </w:tr>
      <w:tr w:rsidR="00B665E7" w:rsidRPr="00B665E7" w14:paraId="5708BED2" w14:textId="77777777" w:rsidTr="00B665E7">
        <w:tc>
          <w:tcPr>
            <w:tcW w:w="3049" w:type="dxa"/>
            <w:tcBorders>
              <w:top w:val="single" w:sz="4" w:space="0" w:color="FFFFFF"/>
              <w:left w:val="single" w:sz="4" w:space="0" w:color="FFFFFF"/>
              <w:bottom w:val="single" w:sz="4" w:space="0" w:color="FFFFFF"/>
              <w:right w:val="single" w:sz="4" w:space="0" w:color="FFFFFF"/>
            </w:tcBorders>
            <w:shd w:val="clear" w:color="auto" w:fill="DBE5F1"/>
            <w:hideMark/>
          </w:tcPr>
          <w:p w14:paraId="3A60688E" w14:textId="44C6AF31" w:rsidR="00B665E7" w:rsidRPr="00B665E7" w:rsidRDefault="000D5483" w:rsidP="00B665E7">
            <w:r w:rsidRPr="000D5483">
              <w:rPr>
                <w:b/>
              </w:rPr>
              <w:t>IT Support Staff</w:t>
            </w:r>
          </w:p>
        </w:tc>
        <w:tc>
          <w:tcPr>
            <w:tcW w:w="1445" w:type="dxa"/>
            <w:tcBorders>
              <w:top w:val="single" w:sz="4" w:space="0" w:color="FFFFFF"/>
              <w:left w:val="single" w:sz="4" w:space="0" w:color="FFFFFF"/>
              <w:bottom w:val="single" w:sz="4" w:space="0" w:color="FFFFFF"/>
              <w:right w:val="single" w:sz="4" w:space="0" w:color="FFFFFF"/>
            </w:tcBorders>
            <w:shd w:val="clear" w:color="auto" w:fill="DBE5F1"/>
            <w:hideMark/>
          </w:tcPr>
          <w:p w14:paraId="1F97D63F" w14:textId="221D378B" w:rsidR="00B665E7" w:rsidRPr="00B665E7" w:rsidRDefault="00B665E7" w:rsidP="00B665E7">
            <w:pPr>
              <w:rPr>
                <w:b/>
              </w:rPr>
            </w:pPr>
            <w:r w:rsidRPr="00B665E7">
              <w:rPr>
                <w:b/>
              </w:rPr>
              <w:t>$</w:t>
            </w:r>
            <w:r w:rsidR="000D5483" w:rsidRPr="000D5483">
              <w:rPr>
                <w:b/>
              </w:rPr>
              <w:t>90,000</w:t>
            </w:r>
          </w:p>
        </w:tc>
        <w:tc>
          <w:tcPr>
            <w:tcW w:w="4856" w:type="dxa"/>
            <w:tcBorders>
              <w:top w:val="single" w:sz="4" w:space="0" w:color="FFFFFF"/>
              <w:left w:val="single" w:sz="4" w:space="0" w:color="FFFFFF"/>
              <w:bottom w:val="single" w:sz="4" w:space="0" w:color="FFFFFF"/>
              <w:right w:val="single" w:sz="4" w:space="0" w:color="FFFFFF"/>
            </w:tcBorders>
            <w:shd w:val="clear" w:color="auto" w:fill="DBE5F1"/>
          </w:tcPr>
          <w:p w14:paraId="1F02ED61" w14:textId="77777777" w:rsidR="00B665E7" w:rsidRPr="00B665E7" w:rsidRDefault="00B665E7" w:rsidP="00B665E7">
            <w:r w:rsidRPr="00B665E7">
              <w:t>Essential software for data encryption, access control, and intrusion detection to ensure the security of inventory and sales data.</w:t>
            </w:r>
          </w:p>
          <w:p w14:paraId="4E596872" w14:textId="77777777" w:rsidR="00B665E7" w:rsidRPr="00B665E7" w:rsidRDefault="00B665E7" w:rsidP="00B665E7"/>
        </w:tc>
      </w:tr>
      <w:tr w:rsidR="000D5483" w:rsidRPr="00B665E7" w14:paraId="555B13C6" w14:textId="77777777" w:rsidTr="00B665E7">
        <w:tc>
          <w:tcPr>
            <w:tcW w:w="3049" w:type="dxa"/>
            <w:tcBorders>
              <w:top w:val="single" w:sz="4" w:space="0" w:color="FFFFFF"/>
              <w:left w:val="single" w:sz="4" w:space="0" w:color="FFFFFF"/>
              <w:bottom w:val="single" w:sz="4" w:space="0" w:color="FFFFFF"/>
              <w:right w:val="single" w:sz="4" w:space="0" w:color="FFFFFF"/>
            </w:tcBorders>
            <w:shd w:val="clear" w:color="auto" w:fill="DBE5F1"/>
          </w:tcPr>
          <w:p w14:paraId="6B36FE78" w14:textId="1DE8C61E" w:rsidR="000D5483" w:rsidRPr="000D5483" w:rsidRDefault="000D5483" w:rsidP="00B665E7">
            <w:pPr>
              <w:rPr>
                <w:b/>
              </w:rPr>
            </w:pPr>
            <w:r w:rsidRPr="000D5483">
              <w:rPr>
                <w:b/>
              </w:rPr>
              <w:t>Security Engineer</w:t>
            </w:r>
          </w:p>
        </w:tc>
        <w:tc>
          <w:tcPr>
            <w:tcW w:w="1445" w:type="dxa"/>
            <w:tcBorders>
              <w:top w:val="single" w:sz="4" w:space="0" w:color="FFFFFF"/>
              <w:left w:val="single" w:sz="4" w:space="0" w:color="FFFFFF"/>
              <w:bottom w:val="single" w:sz="4" w:space="0" w:color="FFFFFF"/>
              <w:right w:val="single" w:sz="4" w:space="0" w:color="FFFFFF"/>
            </w:tcBorders>
            <w:shd w:val="clear" w:color="auto" w:fill="DBE5F1"/>
          </w:tcPr>
          <w:p w14:paraId="37CD1FA1" w14:textId="7C042D72" w:rsidR="000D5483" w:rsidRPr="00B665E7" w:rsidRDefault="000D5483" w:rsidP="00B665E7">
            <w:pPr>
              <w:rPr>
                <w:b/>
              </w:rPr>
            </w:pPr>
            <w:r>
              <w:rPr>
                <w:b/>
              </w:rPr>
              <w:t>$</w:t>
            </w:r>
            <w:r w:rsidRPr="000D5483">
              <w:rPr>
                <w:b/>
              </w:rPr>
              <w:t>160,000</w:t>
            </w:r>
          </w:p>
        </w:tc>
        <w:tc>
          <w:tcPr>
            <w:tcW w:w="4856" w:type="dxa"/>
            <w:tcBorders>
              <w:top w:val="single" w:sz="4" w:space="0" w:color="FFFFFF"/>
              <w:left w:val="single" w:sz="4" w:space="0" w:color="FFFFFF"/>
              <w:bottom w:val="single" w:sz="4" w:space="0" w:color="FFFFFF"/>
              <w:right w:val="single" w:sz="4" w:space="0" w:color="FFFFFF"/>
            </w:tcBorders>
            <w:shd w:val="clear" w:color="auto" w:fill="DBE5F1"/>
          </w:tcPr>
          <w:p w14:paraId="53433BD4" w14:textId="253BC01D" w:rsidR="000D5483" w:rsidRPr="00B665E7" w:rsidRDefault="000D5483" w:rsidP="00B665E7">
            <w:r w:rsidRPr="000D5483">
              <w:t>Focuses on safeguarding all systems against cybersecurity threats and ensuring compliance with financial and data protection regulations</w:t>
            </w:r>
          </w:p>
        </w:tc>
      </w:tr>
      <w:tr w:rsidR="000D5483" w:rsidRPr="00B665E7" w14:paraId="084A096D" w14:textId="77777777" w:rsidTr="00B665E7">
        <w:tc>
          <w:tcPr>
            <w:tcW w:w="3049" w:type="dxa"/>
            <w:tcBorders>
              <w:top w:val="single" w:sz="4" w:space="0" w:color="FFFFFF"/>
              <w:left w:val="single" w:sz="4" w:space="0" w:color="FFFFFF"/>
              <w:bottom w:val="single" w:sz="4" w:space="0" w:color="FFFFFF"/>
              <w:right w:val="single" w:sz="4" w:space="0" w:color="FFFFFF"/>
            </w:tcBorders>
            <w:shd w:val="clear" w:color="auto" w:fill="DBE5F1"/>
          </w:tcPr>
          <w:p w14:paraId="43FAF007" w14:textId="1742B312" w:rsidR="000D5483" w:rsidRPr="000D5483" w:rsidRDefault="000D5483" w:rsidP="00B665E7">
            <w:pPr>
              <w:rPr>
                <w:b/>
              </w:rPr>
            </w:pPr>
            <w:r w:rsidRPr="000D5483">
              <w:rPr>
                <w:b/>
              </w:rPr>
              <w:lastRenderedPageBreak/>
              <w:t>Test Engineer</w:t>
            </w:r>
          </w:p>
        </w:tc>
        <w:tc>
          <w:tcPr>
            <w:tcW w:w="1445" w:type="dxa"/>
            <w:tcBorders>
              <w:top w:val="single" w:sz="4" w:space="0" w:color="FFFFFF"/>
              <w:left w:val="single" w:sz="4" w:space="0" w:color="FFFFFF"/>
              <w:bottom w:val="single" w:sz="4" w:space="0" w:color="FFFFFF"/>
              <w:right w:val="single" w:sz="4" w:space="0" w:color="FFFFFF"/>
            </w:tcBorders>
            <w:shd w:val="clear" w:color="auto" w:fill="DBE5F1"/>
          </w:tcPr>
          <w:p w14:paraId="0CD70BE6" w14:textId="313DA6C7" w:rsidR="000D5483" w:rsidRPr="00B665E7" w:rsidRDefault="000D5483" w:rsidP="00B665E7">
            <w:pPr>
              <w:rPr>
                <w:b/>
              </w:rPr>
            </w:pPr>
            <w:r w:rsidRPr="000D5483">
              <w:rPr>
                <w:b/>
              </w:rPr>
              <w:t>$120,000</w:t>
            </w:r>
          </w:p>
        </w:tc>
        <w:tc>
          <w:tcPr>
            <w:tcW w:w="4856" w:type="dxa"/>
            <w:tcBorders>
              <w:top w:val="single" w:sz="4" w:space="0" w:color="FFFFFF"/>
              <w:left w:val="single" w:sz="4" w:space="0" w:color="FFFFFF"/>
              <w:bottom w:val="single" w:sz="4" w:space="0" w:color="FFFFFF"/>
              <w:right w:val="single" w:sz="4" w:space="0" w:color="FFFFFF"/>
            </w:tcBorders>
            <w:shd w:val="clear" w:color="auto" w:fill="DBE5F1"/>
          </w:tcPr>
          <w:p w14:paraId="30F02862" w14:textId="1CFD9BC1" w:rsidR="000D5483" w:rsidRPr="00B665E7" w:rsidRDefault="000D5483" w:rsidP="00B665E7">
            <w:r w:rsidRPr="000D5483">
              <w:t>Responsible for planning and conducting tests to ensure the software meets its design specifications and is free of defects</w:t>
            </w:r>
          </w:p>
        </w:tc>
      </w:tr>
      <w:tr w:rsidR="00B665E7" w:rsidRPr="00B665E7" w14:paraId="6E420A08" w14:textId="77777777" w:rsidTr="00B665E7">
        <w:tc>
          <w:tcPr>
            <w:tcW w:w="3049" w:type="dxa"/>
            <w:tcBorders>
              <w:top w:val="single" w:sz="4" w:space="0" w:color="FFFFFF"/>
              <w:left w:val="single" w:sz="4" w:space="0" w:color="FFFFFF"/>
              <w:bottom w:val="single" w:sz="4" w:space="0" w:color="FFFFFF"/>
              <w:right w:val="single" w:sz="4" w:space="0" w:color="FFFFFF"/>
            </w:tcBorders>
            <w:hideMark/>
          </w:tcPr>
          <w:p w14:paraId="058D5D3A" w14:textId="77777777" w:rsidR="00B665E7" w:rsidRPr="00B665E7" w:rsidRDefault="00B665E7" w:rsidP="00B665E7">
            <w:r w:rsidRPr="00B665E7">
              <w:t>Total</w:t>
            </w:r>
          </w:p>
        </w:tc>
        <w:tc>
          <w:tcPr>
            <w:tcW w:w="1445" w:type="dxa"/>
            <w:tcBorders>
              <w:top w:val="single" w:sz="4" w:space="0" w:color="FFFFFF"/>
              <w:left w:val="single" w:sz="4" w:space="0" w:color="FFFFFF"/>
              <w:bottom w:val="single" w:sz="4" w:space="0" w:color="FFFFFF"/>
              <w:right w:val="single" w:sz="4" w:space="0" w:color="FFFFFF"/>
            </w:tcBorders>
            <w:hideMark/>
          </w:tcPr>
          <w:p w14:paraId="1B3E32DE" w14:textId="03B2D60B" w:rsidR="00B665E7" w:rsidRPr="00B665E7" w:rsidRDefault="00B665E7" w:rsidP="00B665E7">
            <w:pPr>
              <w:rPr>
                <w:b/>
              </w:rPr>
            </w:pPr>
            <w:r w:rsidRPr="00B665E7">
              <w:rPr>
                <w:b/>
              </w:rPr>
              <w:t>$</w:t>
            </w:r>
            <w:r w:rsidR="000D5483" w:rsidRPr="000D5483">
              <w:rPr>
                <w:b/>
              </w:rPr>
              <w:t>1,090,000</w:t>
            </w:r>
          </w:p>
        </w:tc>
        <w:tc>
          <w:tcPr>
            <w:tcW w:w="4856" w:type="dxa"/>
            <w:tcBorders>
              <w:top w:val="single" w:sz="4" w:space="0" w:color="FFFFFF"/>
              <w:left w:val="single" w:sz="4" w:space="0" w:color="FFFFFF"/>
              <w:bottom w:val="single" w:sz="4" w:space="0" w:color="FFFFFF"/>
              <w:right w:val="single" w:sz="4" w:space="0" w:color="FFFFFF"/>
            </w:tcBorders>
          </w:tcPr>
          <w:p w14:paraId="3C323C5A" w14:textId="77777777" w:rsidR="00B665E7" w:rsidRPr="00B665E7" w:rsidRDefault="00B665E7" w:rsidP="00B665E7"/>
        </w:tc>
      </w:tr>
    </w:tbl>
    <w:p w14:paraId="736D8990" w14:textId="77777777" w:rsidR="00CE511F" w:rsidRDefault="00CE511F" w:rsidP="00800D1B"/>
    <w:p w14:paraId="677BC111" w14:textId="77777777" w:rsidR="00F2555D" w:rsidRDefault="00F2555D" w:rsidP="00800D1B"/>
    <w:p w14:paraId="04191441" w14:textId="3ADE56D5" w:rsidR="000473CB" w:rsidRDefault="000473CB" w:rsidP="00FA2709">
      <w:pPr>
        <w:pStyle w:val="Heading3"/>
      </w:pPr>
      <w:bookmarkStart w:id="24" w:name="_Toc102980896"/>
      <w:r>
        <w:t>Resource</w:t>
      </w:r>
      <w:r w:rsidR="007354D7">
        <w:t xml:space="preserve"> Needed</w:t>
      </w:r>
      <w:bookmarkEnd w:id="24"/>
    </w:p>
    <w:p w14:paraId="306028C8" w14:textId="77777777" w:rsidR="000D5483" w:rsidRDefault="000D5483"/>
    <w:tbl>
      <w:tblPr>
        <w:tblW w:w="9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45"/>
        <w:gridCol w:w="6210"/>
      </w:tblGrid>
      <w:tr w:rsidR="0041422D" w14:paraId="7250BE3D" w14:textId="77777777" w:rsidTr="0041422D">
        <w:tc>
          <w:tcPr>
            <w:tcW w:w="3145" w:type="dxa"/>
            <w:tcBorders>
              <w:top w:val="single" w:sz="4" w:space="0" w:color="4F81BD"/>
              <w:left w:val="single" w:sz="4" w:space="0" w:color="4F81BD"/>
              <w:bottom w:val="single" w:sz="4" w:space="0" w:color="4F81BD"/>
              <w:right w:val="single" w:sz="4" w:space="0" w:color="4F81BD"/>
            </w:tcBorders>
            <w:shd w:val="clear" w:color="auto" w:fill="C2D69B" w:themeFill="accent3" w:themeFillTint="99"/>
          </w:tcPr>
          <w:p w14:paraId="74095B77" w14:textId="761E03B1" w:rsidR="0041422D" w:rsidRDefault="0041422D" w:rsidP="0041422D">
            <w:pPr>
              <w:spacing w:after="0" w:line="240" w:lineRule="auto"/>
              <w:rPr>
                <w:color w:val="FFFFFF"/>
              </w:rPr>
            </w:pPr>
            <w:r>
              <w:rPr>
                <w:color w:val="auto"/>
              </w:rPr>
              <w:t>Resource Type</w:t>
            </w:r>
          </w:p>
        </w:tc>
        <w:tc>
          <w:tcPr>
            <w:tcW w:w="6210" w:type="dxa"/>
            <w:tcBorders>
              <w:top w:val="single" w:sz="4" w:space="0" w:color="4F81BD"/>
              <w:left w:val="single" w:sz="4" w:space="0" w:color="4F81BD"/>
              <w:bottom w:val="single" w:sz="4" w:space="0" w:color="4F81BD"/>
              <w:right w:val="single" w:sz="4" w:space="0" w:color="4F81BD"/>
            </w:tcBorders>
            <w:shd w:val="clear" w:color="auto" w:fill="C2D69B" w:themeFill="accent3" w:themeFillTint="99"/>
          </w:tcPr>
          <w:p w14:paraId="2606EA21" w14:textId="3B90AD97" w:rsidR="0041422D" w:rsidRDefault="0041422D" w:rsidP="0041422D">
            <w:pPr>
              <w:spacing w:after="0" w:line="240" w:lineRule="auto"/>
              <w:jc w:val="center"/>
              <w:rPr>
                <w:color w:val="FFFFFF"/>
              </w:rPr>
            </w:pPr>
            <w:r>
              <w:t>Note</w:t>
            </w:r>
          </w:p>
        </w:tc>
      </w:tr>
      <w:tr w:rsidR="000D5483" w14:paraId="1A4F764F" w14:textId="77777777" w:rsidTr="00C66C12">
        <w:tc>
          <w:tcPr>
            <w:tcW w:w="3145" w:type="dxa"/>
          </w:tcPr>
          <w:p w14:paraId="1E9F2A97" w14:textId="77777777" w:rsidR="000D5483" w:rsidRDefault="000D5483" w:rsidP="00C66C12">
            <w:pPr>
              <w:spacing w:after="0" w:line="240" w:lineRule="auto"/>
            </w:pPr>
            <w:r>
              <w:rPr>
                <w:b/>
              </w:rPr>
              <w:t>Project Manager</w:t>
            </w:r>
          </w:p>
        </w:tc>
        <w:tc>
          <w:tcPr>
            <w:tcW w:w="6210" w:type="dxa"/>
          </w:tcPr>
          <w:p w14:paraId="5B31A338" w14:textId="27393B05" w:rsidR="000D5483" w:rsidRDefault="00AE46A4" w:rsidP="00C66C12">
            <w:pPr>
              <w:spacing w:after="0" w:line="240" w:lineRule="auto"/>
            </w:pPr>
            <w:r w:rsidRPr="00AE46A4">
              <w:t>Oversees the entire project, managing timelines, budgets, and resource allocation. Ensures project objectives are met.</w:t>
            </w:r>
            <w:r w:rsidR="000D5483">
              <w:t xml:space="preserve"> </w:t>
            </w:r>
          </w:p>
        </w:tc>
      </w:tr>
      <w:tr w:rsidR="000D5483" w14:paraId="687CF08F" w14:textId="77777777" w:rsidTr="00C66C12">
        <w:tc>
          <w:tcPr>
            <w:tcW w:w="3145" w:type="dxa"/>
            <w:shd w:val="clear" w:color="auto" w:fill="DBE5F1"/>
          </w:tcPr>
          <w:p w14:paraId="757A7BCE" w14:textId="48DCFB45" w:rsidR="000D5483" w:rsidRDefault="00AE46A4" w:rsidP="00C66C12">
            <w:pPr>
              <w:spacing w:after="0" w:line="240" w:lineRule="auto"/>
            </w:pPr>
            <w:r w:rsidRPr="00AE46A4">
              <w:rPr>
                <w:b/>
              </w:rPr>
              <w:t>Systems Architect</w:t>
            </w:r>
          </w:p>
        </w:tc>
        <w:tc>
          <w:tcPr>
            <w:tcW w:w="6210" w:type="dxa"/>
            <w:shd w:val="clear" w:color="auto" w:fill="DBE5F1"/>
          </w:tcPr>
          <w:p w14:paraId="76EC7622" w14:textId="78E3D548" w:rsidR="000D5483" w:rsidRDefault="00AE46A4" w:rsidP="00C66C12">
            <w:pPr>
              <w:spacing w:after="0" w:line="240" w:lineRule="auto"/>
            </w:pPr>
            <w:r w:rsidRPr="00AE46A4">
              <w:t>Designs and oversees the implementation of the overall system architecture, ensuring scalability, security, and integration with existing systems.</w:t>
            </w:r>
          </w:p>
        </w:tc>
      </w:tr>
      <w:tr w:rsidR="000D5483" w14:paraId="0F55BD50" w14:textId="77777777" w:rsidTr="00C66C12">
        <w:tc>
          <w:tcPr>
            <w:tcW w:w="3145" w:type="dxa"/>
          </w:tcPr>
          <w:p w14:paraId="1C2581AE" w14:textId="6C26330E" w:rsidR="000D5483" w:rsidRDefault="00AE46A4" w:rsidP="00C66C12">
            <w:pPr>
              <w:spacing w:after="0" w:line="240" w:lineRule="auto"/>
            </w:pPr>
            <w:r w:rsidRPr="00AE46A4">
              <w:rPr>
                <w:b/>
              </w:rPr>
              <w:t>Application Engineer</w:t>
            </w:r>
            <w:r w:rsidR="000D5483">
              <w:rPr>
                <w:b/>
              </w:rPr>
              <w:br/>
            </w:r>
          </w:p>
        </w:tc>
        <w:tc>
          <w:tcPr>
            <w:tcW w:w="6210" w:type="dxa"/>
          </w:tcPr>
          <w:p w14:paraId="65ECC0FB" w14:textId="28226111" w:rsidR="000D5483" w:rsidRDefault="00AE46A4" w:rsidP="00C66C12">
            <w:pPr>
              <w:pBdr>
                <w:top w:val="nil"/>
                <w:left w:val="nil"/>
                <w:bottom w:val="nil"/>
                <w:right w:val="nil"/>
                <w:between w:val="nil"/>
              </w:pBdr>
              <w:spacing w:after="0" w:line="240" w:lineRule="auto"/>
              <w:rPr>
                <w:sz w:val="21"/>
                <w:szCs w:val="21"/>
              </w:rPr>
            </w:pPr>
            <w:r w:rsidRPr="00AE46A4">
              <w:rPr>
                <w:rFonts w:eastAsia="Roboto" w:cs="Roboto"/>
                <w:color w:val="0F243E"/>
                <w:sz w:val="21"/>
                <w:szCs w:val="21"/>
              </w:rPr>
              <w:t xml:space="preserve">Develops </w:t>
            </w:r>
            <w:proofErr w:type="gramStart"/>
            <w:r w:rsidRPr="00AE46A4">
              <w:rPr>
                <w:rFonts w:eastAsia="Roboto" w:cs="Roboto"/>
                <w:color w:val="0F243E"/>
                <w:sz w:val="21"/>
                <w:szCs w:val="21"/>
              </w:rPr>
              <w:t>the AI</w:t>
            </w:r>
            <w:proofErr w:type="gramEnd"/>
            <w:r w:rsidRPr="00AE46A4">
              <w:rPr>
                <w:rFonts w:eastAsia="Roboto" w:cs="Roboto"/>
                <w:color w:val="0F243E"/>
                <w:sz w:val="21"/>
                <w:szCs w:val="21"/>
              </w:rPr>
              <w:t>-driven financial planning and investment management tools. Works on coding, testing, and deploying software updates.</w:t>
            </w:r>
          </w:p>
          <w:p w14:paraId="46B4560B" w14:textId="77777777" w:rsidR="000D5483" w:rsidRDefault="000D5483" w:rsidP="00C66C12">
            <w:pPr>
              <w:spacing w:after="0" w:line="240" w:lineRule="auto"/>
            </w:pPr>
          </w:p>
        </w:tc>
      </w:tr>
      <w:tr w:rsidR="000D5483" w14:paraId="0774EF5D" w14:textId="77777777" w:rsidTr="00C66C12">
        <w:tc>
          <w:tcPr>
            <w:tcW w:w="3145" w:type="dxa"/>
            <w:shd w:val="clear" w:color="auto" w:fill="DBE5F1"/>
          </w:tcPr>
          <w:p w14:paraId="674C6D51" w14:textId="24092DC8" w:rsidR="000D5483" w:rsidRDefault="00AE46A4" w:rsidP="00C66C12">
            <w:pPr>
              <w:spacing w:after="0" w:line="240" w:lineRule="auto"/>
            </w:pPr>
            <w:r w:rsidRPr="00AE46A4">
              <w:rPr>
                <w:b/>
              </w:rPr>
              <w:t>Data Engineer</w:t>
            </w:r>
          </w:p>
        </w:tc>
        <w:tc>
          <w:tcPr>
            <w:tcW w:w="6210" w:type="dxa"/>
            <w:shd w:val="clear" w:color="auto" w:fill="DBE5F1"/>
          </w:tcPr>
          <w:p w14:paraId="7A0AB2A9" w14:textId="234F42A4" w:rsidR="000D5483" w:rsidRDefault="00AE46A4" w:rsidP="00C66C12">
            <w:pPr>
              <w:spacing w:after="0" w:line="240" w:lineRule="auto"/>
            </w:pPr>
            <w:r w:rsidRPr="00AE46A4">
              <w:t>Manages data architecture and ensures data quality and security. Supports AI model development with appropriate data infrastructure.</w:t>
            </w:r>
          </w:p>
        </w:tc>
      </w:tr>
      <w:tr w:rsidR="000D5483" w14:paraId="23BD9AB9" w14:textId="77777777" w:rsidTr="00C66C12">
        <w:tc>
          <w:tcPr>
            <w:tcW w:w="3145" w:type="dxa"/>
            <w:tcBorders>
              <w:top w:val="nil"/>
            </w:tcBorders>
            <w:shd w:val="clear" w:color="auto" w:fill="DBE5F1"/>
          </w:tcPr>
          <w:p w14:paraId="386C5FB4" w14:textId="77777777" w:rsidR="000D5483" w:rsidRDefault="000D5483" w:rsidP="00C66C12">
            <w:pPr>
              <w:spacing w:after="0" w:line="240" w:lineRule="auto"/>
            </w:pPr>
            <w:r>
              <w:rPr>
                <w:b/>
              </w:rPr>
              <w:t>Data Analyst</w:t>
            </w:r>
            <w:r>
              <w:br/>
            </w:r>
          </w:p>
        </w:tc>
        <w:tc>
          <w:tcPr>
            <w:tcW w:w="6210" w:type="dxa"/>
            <w:tcBorders>
              <w:top w:val="nil"/>
            </w:tcBorders>
            <w:shd w:val="clear" w:color="auto" w:fill="DBE5F1"/>
          </w:tcPr>
          <w:p w14:paraId="30A046CC" w14:textId="2DB9E3C1" w:rsidR="000D5483" w:rsidRDefault="00AE46A4" w:rsidP="00C66C12">
            <w:pPr>
              <w:pBdr>
                <w:top w:val="nil"/>
                <w:left w:val="nil"/>
                <w:bottom w:val="nil"/>
                <w:right w:val="nil"/>
                <w:between w:val="nil"/>
              </w:pBdr>
              <w:spacing w:after="0" w:line="240" w:lineRule="auto"/>
              <w:rPr>
                <w:sz w:val="21"/>
                <w:szCs w:val="21"/>
              </w:rPr>
            </w:pPr>
            <w:r w:rsidRPr="00AE46A4">
              <w:rPr>
                <w:rFonts w:eastAsia="Roboto" w:cs="Roboto"/>
                <w:color w:val="0F243E"/>
                <w:sz w:val="21"/>
                <w:szCs w:val="21"/>
              </w:rPr>
              <w:t>Analyzes data outputs from AI models, providing insights that inform financial advice and system improvements.</w:t>
            </w:r>
          </w:p>
          <w:p w14:paraId="0FC8C1C0" w14:textId="77777777" w:rsidR="000D5483" w:rsidRDefault="000D5483" w:rsidP="00C66C12">
            <w:pPr>
              <w:spacing w:after="0" w:line="240" w:lineRule="auto"/>
            </w:pPr>
          </w:p>
        </w:tc>
      </w:tr>
      <w:tr w:rsidR="000D5483" w14:paraId="75EF46E5" w14:textId="77777777" w:rsidTr="00C66C12">
        <w:tc>
          <w:tcPr>
            <w:tcW w:w="3145" w:type="dxa"/>
            <w:tcBorders>
              <w:top w:val="nil"/>
            </w:tcBorders>
          </w:tcPr>
          <w:p w14:paraId="3BE578FC" w14:textId="4F9AFB33" w:rsidR="000D5483" w:rsidRDefault="00AE46A4" w:rsidP="00C66C12">
            <w:pPr>
              <w:spacing w:after="0" w:line="240" w:lineRule="auto"/>
            </w:pPr>
            <w:r w:rsidRPr="00AE46A4">
              <w:rPr>
                <w:b/>
              </w:rPr>
              <w:t>IT Support Staff</w:t>
            </w:r>
          </w:p>
        </w:tc>
        <w:tc>
          <w:tcPr>
            <w:tcW w:w="6210" w:type="dxa"/>
            <w:tcBorders>
              <w:top w:val="nil"/>
            </w:tcBorders>
          </w:tcPr>
          <w:p w14:paraId="6D5F23DA" w14:textId="18288C0C" w:rsidR="000D5483" w:rsidRDefault="00AE46A4" w:rsidP="00C66C12">
            <w:pPr>
              <w:spacing w:after="0" w:line="240" w:lineRule="auto"/>
            </w:pPr>
            <w:r w:rsidRPr="00AE46A4">
              <w:t>Maintains and troubleshoots IT systems and software, ensuring continuous operation and addressing technical issues</w:t>
            </w:r>
          </w:p>
        </w:tc>
      </w:tr>
      <w:tr w:rsidR="000D5483" w14:paraId="36CF3763" w14:textId="77777777" w:rsidTr="00C66C12">
        <w:tc>
          <w:tcPr>
            <w:tcW w:w="3145" w:type="dxa"/>
            <w:tcBorders>
              <w:top w:val="nil"/>
            </w:tcBorders>
            <w:shd w:val="clear" w:color="auto" w:fill="DBE5F1"/>
          </w:tcPr>
          <w:p w14:paraId="777FC430" w14:textId="715B39E9" w:rsidR="000D5483" w:rsidRDefault="00AE46A4" w:rsidP="00C66C12">
            <w:pPr>
              <w:spacing w:after="0" w:line="240" w:lineRule="auto"/>
            </w:pPr>
            <w:r w:rsidRPr="00AE46A4">
              <w:rPr>
                <w:b/>
              </w:rPr>
              <w:t>Security Engineer</w:t>
            </w:r>
            <w:r w:rsidR="000D5483">
              <w:br/>
            </w:r>
          </w:p>
        </w:tc>
        <w:tc>
          <w:tcPr>
            <w:tcW w:w="6210" w:type="dxa"/>
            <w:tcBorders>
              <w:top w:val="nil"/>
            </w:tcBorders>
            <w:shd w:val="clear" w:color="auto" w:fill="DBE5F1"/>
          </w:tcPr>
          <w:p w14:paraId="7B964F28" w14:textId="36BE0F3B" w:rsidR="000D5483" w:rsidRDefault="00AE46A4" w:rsidP="00C66C12">
            <w:pPr>
              <w:pBdr>
                <w:top w:val="nil"/>
                <w:left w:val="nil"/>
                <w:bottom w:val="nil"/>
                <w:right w:val="nil"/>
                <w:between w:val="nil"/>
              </w:pBdr>
              <w:spacing w:after="0" w:line="240" w:lineRule="auto"/>
              <w:rPr>
                <w:sz w:val="21"/>
                <w:szCs w:val="21"/>
              </w:rPr>
            </w:pPr>
            <w:r w:rsidRPr="00AE46A4">
              <w:rPr>
                <w:rFonts w:eastAsia="Roboto" w:cs="Roboto"/>
                <w:color w:val="0F243E"/>
                <w:sz w:val="21"/>
                <w:szCs w:val="21"/>
              </w:rPr>
              <w:t>Implements security measures, monitors systems for security breaches, and ensures compliance with regulatory requirements</w:t>
            </w:r>
            <w:r w:rsidR="000D5483">
              <w:rPr>
                <w:rFonts w:eastAsia="Roboto" w:cs="Roboto"/>
                <w:color w:val="0F243E"/>
                <w:sz w:val="21"/>
                <w:szCs w:val="21"/>
              </w:rPr>
              <w:t>.</w:t>
            </w:r>
          </w:p>
          <w:p w14:paraId="5067BD1F" w14:textId="77777777" w:rsidR="000D5483" w:rsidRDefault="000D5483" w:rsidP="00C66C12">
            <w:pPr>
              <w:spacing w:after="0" w:line="240" w:lineRule="auto"/>
            </w:pPr>
          </w:p>
        </w:tc>
      </w:tr>
      <w:tr w:rsidR="000D5483" w14:paraId="25CB3D79" w14:textId="77777777" w:rsidTr="00C66C12">
        <w:trPr>
          <w:trHeight w:val="336"/>
        </w:trPr>
        <w:tc>
          <w:tcPr>
            <w:tcW w:w="3145" w:type="dxa"/>
            <w:tcBorders>
              <w:top w:val="nil"/>
            </w:tcBorders>
          </w:tcPr>
          <w:p w14:paraId="468CA4BC" w14:textId="5BDC43B5" w:rsidR="000D5483" w:rsidRDefault="00AE46A4" w:rsidP="00C66C12">
            <w:pPr>
              <w:spacing w:after="0" w:line="240" w:lineRule="auto"/>
            </w:pPr>
            <w:r w:rsidRPr="00AE46A4">
              <w:rPr>
                <w:b/>
              </w:rPr>
              <w:t>Test Engineer</w:t>
            </w:r>
          </w:p>
        </w:tc>
        <w:tc>
          <w:tcPr>
            <w:tcW w:w="6210" w:type="dxa"/>
            <w:tcBorders>
              <w:top w:val="nil"/>
            </w:tcBorders>
          </w:tcPr>
          <w:p w14:paraId="1C989CFC" w14:textId="69997ACD" w:rsidR="000D5483" w:rsidRDefault="00AE46A4" w:rsidP="00C66C12">
            <w:pPr>
              <w:spacing w:after="0" w:line="240" w:lineRule="auto"/>
            </w:pPr>
            <w:r w:rsidRPr="00AE46A4">
              <w:t>Designs and executes tests to ensure software functionality and performance. Identifies bugs and issues prior to deployment.</w:t>
            </w:r>
          </w:p>
        </w:tc>
      </w:tr>
    </w:tbl>
    <w:p w14:paraId="60AA50DE" w14:textId="1AAE6B89" w:rsidR="004F690F" w:rsidRDefault="004F690F">
      <w:r>
        <w:br w:type="page"/>
      </w:r>
    </w:p>
    <w:p w14:paraId="5DE2D8C1" w14:textId="77777777" w:rsidR="00842488" w:rsidRDefault="00842488" w:rsidP="00842488">
      <w:pPr>
        <w:ind w:left="720"/>
      </w:pPr>
    </w:p>
    <w:p w14:paraId="3908201B" w14:textId="3C0F717A" w:rsidR="00842488" w:rsidRDefault="00583B2B" w:rsidP="00FA2709">
      <w:pPr>
        <w:pStyle w:val="Heading2"/>
      </w:pPr>
      <w:bookmarkStart w:id="25" w:name="_Toc102980897"/>
      <w:r>
        <w:t>Roles &amp; Responsibility Matrix</w:t>
      </w:r>
      <w:bookmarkEnd w:id="25"/>
    </w:p>
    <w:p w14:paraId="7C049818" w14:textId="4D3AD683" w:rsidR="00842488" w:rsidRDefault="008E20AA" w:rsidP="008E20AA">
      <w:pPr>
        <w:pStyle w:val="ListParagraph"/>
        <w:ind w:left="0"/>
        <w:rPr>
          <w:color w:val="808080" w:themeColor="background1" w:themeShade="80"/>
        </w:rPr>
      </w:pPr>
      <w:r w:rsidRPr="00675ECF">
        <w:rPr>
          <w:color w:val="808080" w:themeColor="background1" w:themeShade="80"/>
        </w:rPr>
        <w:t xml:space="preserve">Define roles and </w:t>
      </w:r>
      <w:r w:rsidR="0069322F" w:rsidRPr="00675ECF">
        <w:rPr>
          <w:color w:val="808080" w:themeColor="background1" w:themeShade="80"/>
        </w:rPr>
        <w:t>responsibilities</w:t>
      </w:r>
      <w:r w:rsidRPr="00675ECF">
        <w:rPr>
          <w:color w:val="808080" w:themeColor="background1" w:themeShade="80"/>
        </w:rPr>
        <w:t xml:space="preserve"> using </w:t>
      </w:r>
      <w:r w:rsidR="0069322F" w:rsidRPr="00675ECF">
        <w:rPr>
          <w:color w:val="808080" w:themeColor="background1" w:themeShade="80"/>
        </w:rPr>
        <w:t xml:space="preserve">RACI model for all participating </w:t>
      </w:r>
      <w:r w:rsidR="00466DB0" w:rsidRPr="00675ECF">
        <w:rPr>
          <w:color w:val="808080" w:themeColor="background1" w:themeShade="80"/>
        </w:rPr>
        <w:t>resources.</w:t>
      </w:r>
    </w:p>
    <w:tbl>
      <w:tblPr>
        <w:tblW w:w="9556" w:type="dxa"/>
        <w:tblLook w:val="04A0" w:firstRow="1" w:lastRow="0" w:firstColumn="1" w:lastColumn="0" w:noHBand="0" w:noVBand="1"/>
      </w:tblPr>
      <w:tblGrid>
        <w:gridCol w:w="1310"/>
        <w:gridCol w:w="398"/>
        <w:gridCol w:w="1037"/>
        <w:gridCol w:w="1018"/>
        <w:gridCol w:w="1497"/>
        <w:gridCol w:w="990"/>
        <w:gridCol w:w="1019"/>
        <w:gridCol w:w="1235"/>
        <w:gridCol w:w="920"/>
        <w:gridCol w:w="954"/>
      </w:tblGrid>
      <w:tr w:rsidR="009A30B2" w:rsidRPr="00931186" w14:paraId="66A6F22C" w14:textId="77777777" w:rsidTr="009A30B2">
        <w:trPr>
          <w:trHeight w:val="1575"/>
        </w:trPr>
        <w:tc>
          <w:tcPr>
            <w:tcW w:w="1577"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C9251CF" w14:textId="77777777" w:rsidR="00416439" w:rsidRDefault="00416439" w:rsidP="0041643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Project Team</w:t>
            </w:r>
          </w:p>
          <w:p w14:paraId="088A1862" w14:textId="1EE74793" w:rsidR="00416439" w:rsidRPr="00931186" w:rsidRDefault="00416439" w:rsidP="00416439">
            <w:pPr>
              <w:spacing w:after="0" w:line="240" w:lineRule="auto"/>
              <w:rPr>
                <w:rFonts w:ascii="Calibri" w:eastAsia="Times New Roman" w:hAnsi="Calibri" w:cs="Calibri"/>
                <w:b/>
                <w:bCs/>
                <w:color w:val="000000"/>
              </w:rPr>
            </w:pPr>
          </w:p>
          <w:p w14:paraId="03901754" w14:textId="0984F8F8" w:rsidR="0099257C" w:rsidRPr="00931186" w:rsidRDefault="0099257C" w:rsidP="00526BE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Area</w:t>
            </w:r>
            <w:r w:rsidR="00971107">
              <w:rPr>
                <w:rFonts w:ascii="Calibri" w:eastAsia="Times New Roman" w:hAnsi="Calibri" w:cs="Calibri"/>
                <w:b/>
                <w:bCs/>
                <w:color w:val="000000"/>
              </w:rPr>
              <w:t xml:space="preserve"> of Responsibilities</w:t>
            </w:r>
          </w:p>
        </w:tc>
        <w:tc>
          <w:tcPr>
            <w:tcW w:w="993" w:type="dxa"/>
            <w:tcBorders>
              <w:top w:val="single" w:sz="4" w:space="0" w:color="auto"/>
              <w:left w:val="nil"/>
              <w:bottom w:val="single" w:sz="4" w:space="0" w:color="auto"/>
              <w:right w:val="single" w:sz="4" w:space="0" w:color="auto"/>
            </w:tcBorders>
            <w:shd w:val="clear" w:color="000000" w:fill="16365C"/>
            <w:noWrap/>
            <w:vAlign w:val="bottom"/>
            <w:hideMark/>
          </w:tcPr>
          <w:p w14:paraId="49DBABBC" w14:textId="77111CC1" w:rsidR="0099257C" w:rsidRPr="00971107" w:rsidRDefault="0099257C" w:rsidP="00526BE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r w:rsidR="00B70378">
              <w:rPr>
                <w:rFonts w:ascii="Calibri" w:eastAsia="Times New Roman" w:hAnsi="Calibri" w:cs="Calibri"/>
                <w:b/>
                <w:bCs/>
                <w:color w:val="FFFFFF" w:themeColor="background1"/>
              </w:rPr>
              <w:t>Project Manager</w:t>
            </w:r>
          </w:p>
        </w:tc>
        <w:tc>
          <w:tcPr>
            <w:tcW w:w="932" w:type="dxa"/>
            <w:tcBorders>
              <w:top w:val="single" w:sz="4" w:space="0" w:color="auto"/>
              <w:left w:val="nil"/>
              <w:bottom w:val="single" w:sz="4" w:space="0" w:color="auto"/>
              <w:right w:val="single" w:sz="4" w:space="0" w:color="auto"/>
            </w:tcBorders>
            <w:shd w:val="clear" w:color="000000" w:fill="16365C"/>
            <w:noWrap/>
            <w:vAlign w:val="bottom"/>
            <w:hideMark/>
          </w:tcPr>
          <w:p w14:paraId="6DDCFCBC"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Machine Learning</w:t>
            </w:r>
          </w:p>
          <w:p w14:paraId="0B582A4F" w14:textId="1E5B0A61"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Engineer</w:t>
            </w:r>
          </w:p>
        </w:tc>
        <w:tc>
          <w:tcPr>
            <w:tcW w:w="1348" w:type="dxa"/>
            <w:tcBorders>
              <w:top w:val="single" w:sz="4" w:space="0" w:color="auto"/>
              <w:left w:val="nil"/>
              <w:bottom w:val="single" w:sz="4" w:space="0" w:color="auto"/>
              <w:right w:val="single" w:sz="4" w:space="0" w:color="auto"/>
            </w:tcBorders>
            <w:shd w:val="clear" w:color="000000" w:fill="16365C"/>
            <w:noWrap/>
            <w:vAlign w:val="bottom"/>
            <w:hideMark/>
          </w:tcPr>
          <w:p w14:paraId="72B8DC18"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IT systems </w:t>
            </w:r>
          </w:p>
          <w:p w14:paraId="505BD876" w14:textId="1D3AD600"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Administrator</w:t>
            </w:r>
          </w:p>
        </w:tc>
        <w:tc>
          <w:tcPr>
            <w:tcW w:w="891" w:type="dxa"/>
            <w:tcBorders>
              <w:top w:val="single" w:sz="4" w:space="0" w:color="auto"/>
              <w:left w:val="nil"/>
              <w:bottom w:val="single" w:sz="4" w:space="0" w:color="auto"/>
              <w:right w:val="single" w:sz="4" w:space="0" w:color="auto"/>
            </w:tcBorders>
            <w:shd w:val="clear" w:color="000000" w:fill="16365C"/>
            <w:noWrap/>
            <w:vAlign w:val="bottom"/>
            <w:hideMark/>
          </w:tcPr>
          <w:p w14:paraId="6E8C16CF" w14:textId="3707552A" w:rsidR="0099257C"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Data</w:t>
            </w:r>
            <w:r>
              <w:rPr>
                <w:rFonts w:ascii="Calibri" w:eastAsia="Times New Roman" w:hAnsi="Calibri" w:cs="Calibri"/>
                <w:b/>
                <w:bCs/>
                <w:color w:val="FFFFFF" w:themeColor="background1"/>
              </w:rPr>
              <w:br/>
              <w:t>Scientist</w:t>
            </w:r>
          </w:p>
        </w:tc>
        <w:tc>
          <w:tcPr>
            <w:tcW w:w="917" w:type="dxa"/>
            <w:tcBorders>
              <w:top w:val="single" w:sz="4" w:space="0" w:color="auto"/>
              <w:left w:val="nil"/>
              <w:bottom w:val="single" w:sz="4" w:space="0" w:color="auto"/>
              <w:right w:val="single" w:sz="4" w:space="0" w:color="auto"/>
            </w:tcBorders>
            <w:shd w:val="clear" w:color="000000" w:fill="16365C"/>
            <w:noWrap/>
            <w:vAlign w:val="bottom"/>
            <w:hideMark/>
          </w:tcPr>
          <w:p w14:paraId="66548981"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UI/UX</w:t>
            </w:r>
          </w:p>
          <w:p w14:paraId="0F53EB47" w14:textId="519B60BC"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Designer</w:t>
            </w:r>
          </w:p>
        </w:tc>
        <w:tc>
          <w:tcPr>
            <w:tcW w:w="1112" w:type="dxa"/>
            <w:tcBorders>
              <w:top w:val="single" w:sz="4" w:space="0" w:color="auto"/>
              <w:left w:val="nil"/>
              <w:bottom w:val="single" w:sz="4" w:space="0" w:color="auto"/>
              <w:right w:val="single" w:sz="4" w:space="0" w:color="auto"/>
            </w:tcBorders>
            <w:shd w:val="clear" w:color="000000" w:fill="16365C"/>
            <w:noWrap/>
            <w:vAlign w:val="bottom"/>
            <w:hideMark/>
          </w:tcPr>
          <w:p w14:paraId="63C2C6D8"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Retail</w:t>
            </w:r>
          </w:p>
          <w:p w14:paraId="20DB1140" w14:textId="77777777" w:rsidR="00B70378"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Operations</w:t>
            </w:r>
          </w:p>
          <w:p w14:paraId="2175C1CF" w14:textId="3EBED936"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Expert</w:t>
            </w:r>
          </w:p>
        </w:tc>
        <w:tc>
          <w:tcPr>
            <w:tcW w:w="920" w:type="dxa"/>
            <w:tcBorders>
              <w:top w:val="single" w:sz="4" w:space="0" w:color="auto"/>
              <w:left w:val="nil"/>
              <w:bottom w:val="single" w:sz="4" w:space="0" w:color="auto"/>
              <w:right w:val="single" w:sz="4" w:space="0" w:color="auto"/>
            </w:tcBorders>
            <w:shd w:val="clear" w:color="000000" w:fill="16365C"/>
            <w:noWrap/>
            <w:vAlign w:val="bottom"/>
            <w:hideMark/>
          </w:tcPr>
          <w:p w14:paraId="22D2FF4A"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QA</w:t>
            </w:r>
          </w:p>
          <w:p w14:paraId="3D98F2D3" w14:textId="7F571BC9"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Tester</w:t>
            </w:r>
          </w:p>
        </w:tc>
        <w:tc>
          <w:tcPr>
            <w:tcW w:w="859" w:type="dxa"/>
            <w:tcBorders>
              <w:top w:val="single" w:sz="4" w:space="0" w:color="auto"/>
              <w:left w:val="nil"/>
              <w:bottom w:val="single" w:sz="4" w:space="0" w:color="auto"/>
              <w:right w:val="single" w:sz="4" w:space="0" w:color="auto"/>
            </w:tcBorders>
            <w:shd w:val="clear" w:color="000000" w:fill="16365C"/>
            <w:noWrap/>
            <w:vAlign w:val="bottom"/>
            <w:hideMark/>
          </w:tcPr>
          <w:p w14:paraId="06E753A1" w14:textId="77777777" w:rsidR="0099257C"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Cyber</w:t>
            </w:r>
          </w:p>
          <w:p w14:paraId="460AA6CB" w14:textId="77777777" w:rsidR="00B70378"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Security</w:t>
            </w:r>
          </w:p>
          <w:p w14:paraId="2FA84D37" w14:textId="1A6CD07C" w:rsidR="00B70378" w:rsidRPr="00971107" w:rsidRDefault="00B70378" w:rsidP="00526BE9">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Analyst</w:t>
            </w:r>
          </w:p>
        </w:tc>
      </w:tr>
      <w:tr w:rsidR="009A30B2" w:rsidRPr="00931186" w14:paraId="5CC302AC"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1D9960D7" w14:textId="4C8479C2"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B70378" w:rsidRPr="009A30B2">
              <w:rPr>
                <w:rFonts w:ascii="Calibri" w:eastAsia="Times New Roman" w:hAnsi="Calibri" w:cs="Calibri"/>
                <w:b/>
                <w:bCs/>
                <w:color w:val="000000"/>
              </w:rPr>
              <w:t>Define Project Objectives</w:t>
            </w:r>
          </w:p>
        </w:tc>
        <w:tc>
          <w:tcPr>
            <w:tcW w:w="398" w:type="dxa"/>
            <w:tcBorders>
              <w:top w:val="nil"/>
              <w:left w:val="nil"/>
              <w:bottom w:val="single" w:sz="4" w:space="0" w:color="auto"/>
              <w:right w:val="single" w:sz="4" w:space="0" w:color="auto"/>
            </w:tcBorders>
            <w:shd w:val="clear" w:color="auto" w:fill="C6D9F1" w:themeFill="text2" w:themeFillTint="33"/>
            <w:hideMark/>
          </w:tcPr>
          <w:p w14:paraId="2024E476"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425D39DD" w14:textId="7EBD1210"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r w:rsidR="00B70378">
              <w:rPr>
                <w:rFonts w:ascii="Calibri" w:eastAsia="Times New Roman" w:hAnsi="Calibri" w:cs="Calibri"/>
                <w:color w:val="000000"/>
              </w:rPr>
              <w:t>A</w:t>
            </w:r>
          </w:p>
        </w:tc>
        <w:tc>
          <w:tcPr>
            <w:tcW w:w="932" w:type="dxa"/>
            <w:tcBorders>
              <w:top w:val="nil"/>
              <w:left w:val="nil"/>
              <w:bottom w:val="single" w:sz="4" w:space="0" w:color="auto"/>
              <w:right w:val="single" w:sz="4" w:space="0" w:color="auto"/>
            </w:tcBorders>
            <w:shd w:val="clear" w:color="000000" w:fill="FFFFFF"/>
            <w:noWrap/>
            <w:vAlign w:val="center"/>
            <w:hideMark/>
          </w:tcPr>
          <w:p w14:paraId="0D81B991" w14:textId="3D7892C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348" w:type="dxa"/>
            <w:tcBorders>
              <w:top w:val="nil"/>
              <w:left w:val="nil"/>
              <w:bottom w:val="single" w:sz="4" w:space="0" w:color="auto"/>
              <w:right w:val="single" w:sz="4" w:space="0" w:color="auto"/>
            </w:tcBorders>
            <w:shd w:val="clear" w:color="000000" w:fill="FFFFFF"/>
            <w:noWrap/>
            <w:vAlign w:val="center"/>
            <w:hideMark/>
          </w:tcPr>
          <w:p w14:paraId="44B8A0D4" w14:textId="1985B693"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79FEC4D8" w14:textId="2C3D44D5"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17" w:type="dxa"/>
            <w:tcBorders>
              <w:top w:val="nil"/>
              <w:left w:val="nil"/>
              <w:bottom w:val="single" w:sz="4" w:space="0" w:color="auto"/>
              <w:right w:val="single" w:sz="4" w:space="0" w:color="auto"/>
            </w:tcBorders>
            <w:shd w:val="clear" w:color="000000" w:fill="FFFFFF"/>
            <w:noWrap/>
            <w:vAlign w:val="center"/>
            <w:hideMark/>
          </w:tcPr>
          <w:p w14:paraId="3DD29EE3" w14:textId="4E927CC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112" w:type="dxa"/>
            <w:tcBorders>
              <w:top w:val="nil"/>
              <w:left w:val="nil"/>
              <w:bottom w:val="single" w:sz="4" w:space="0" w:color="auto"/>
              <w:right w:val="single" w:sz="4" w:space="0" w:color="auto"/>
            </w:tcBorders>
            <w:shd w:val="clear" w:color="000000" w:fill="FFFFFF"/>
            <w:noWrap/>
            <w:vAlign w:val="center"/>
            <w:hideMark/>
          </w:tcPr>
          <w:p w14:paraId="54262D3A" w14:textId="53E4BBA1"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20" w:type="dxa"/>
            <w:tcBorders>
              <w:top w:val="nil"/>
              <w:left w:val="nil"/>
              <w:bottom w:val="single" w:sz="4" w:space="0" w:color="auto"/>
              <w:right w:val="single" w:sz="4" w:space="0" w:color="auto"/>
            </w:tcBorders>
            <w:shd w:val="clear" w:color="000000" w:fill="FFFFFF"/>
            <w:noWrap/>
            <w:vAlign w:val="center"/>
            <w:hideMark/>
          </w:tcPr>
          <w:p w14:paraId="57A1DDD7" w14:textId="3624AEDF"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77C85DCA" w14:textId="3ECD579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9A30B2" w:rsidRPr="00931186" w14:paraId="36961C82"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01417B3C" w14:textId="77777777"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B70378" w:rsidRPr="009A30B2">
              <w:rPr>
                <w:rFonts w:ascii="Calibri" w:eastAsia="Times New Roman" w:hAnsi="Calibri" w:cs="Calibri"/>
                <w:b/>
                <w:bCs/>
                <w:color w:val="000000"/>
              </w:rPr>
              <w:t>Develop</w:t>
            </w:r>
          </w:p>
          <w:p w14:paraId="093E7A67" w14:textId="77777777" w:rsidR="00B70378" w:rsidRPr="009A30B2" w:rsidRDefault="00B70378"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AI</w:t>
            </w:r>
          </w:p>
          <w:p w14:paraId="404A56BA" w14:textId="2F73161A" w:rsidR="00B70378" w:rsidRPr="009A30B2" w:rsidRDefault="00B70378"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Algorithm</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7EEDFA07"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0A9DE44B" w14:textId="229A41FD"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32" w:type="dxa"/>
            <w:tcBorders>
              <w:top w:val="nil"/>
              <w:left w:val="nil"/>
              <w:bottom w:val="single" w:sz="4" w:space="0" w:color="auto"/>
              <w:right w:val="single" w:sz="4" w:space="0" w:color="auto"/>
            </w:tcBorders>
            <w:shd w:val="clear" w:color="000000" w:fill="FFFFFF"/>
            <w:noWrap/>
            <w:vAlign w:val="center"/>
            <w:hideMark/>
          </w:tcPr>
          <w:p w14:paraId="664BCD90" w14:textId="0F0E754D"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c>
          <w:tcPr>
            <w:tcW w:w="1348" w:type="dxa"/>
            <w:tcBorders>
              <w:top w:val="nil"/>
              <w:left w:val="nil"/>
              <w:bottom w:val="single" w:sz="4" w:space="0" w:color="auto"/>
              <w:right w:val="single" w:sz="4" w:space="0" w:color="auto"/>
            </w:tcBorders>
            <w:shd w:val="clear" w:color="000000" w:fill="FFFFFF"/>
            <w:noWrap/>
            <w:vAlign w:val="center"/>
            <w:hideMark/>
          </w:tcPr>
          <w:p w14:paraId="0519EF9F" w14:textId="5492C083"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891" w:type="dxa"/>
            <w:tcBorders>
              <w:top w:val="nil"/>
              <w:left w:val="nil"/>
              <w:bottom w:val="single" w:sz="4" w:space="0" w:color="auto"/>
              <w:right w:val="single" w:sz="4" w:space="0" w:color="auto"/>
            </w:tcBorders>
            <w:shd w:val="clear" w:color="000000" w:fill="FFFFFF"/>
            <w:noWrap/>
            <w:vAlign w:val="center"/>
            <w:hideMark/>
          </w:tcPr>
          <w:p w14:paraId="4F0A663A" w14:textId="4636275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17" w:type="dxa"/>
            <w:tcBorders>
              <w:top w:val="nil"/>
              <w:left w:val="nil"/>
              <w:bottom w:val="single" w:sz="4" w:space="0" w:color="auto"/>
              <w:right w:val="single" w:sz="4" w:space="0" w:color="auto"/>
            </w:tcBorders>
            <w:shd w:val="clear" w:color="000000" w:fill="FFFFFF"/>
            <w:noWrap/>
            <w:vAlign w:val="center"/>
            <w:hideMark/>
          </w:tcPr>
          <w:p w14:paraId="5D009323" w14:textId="273853EC"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7A199E45" w14:textId="6D04109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20" w:type="dxa"/>
            <w:tcBorders>
              <w:top w:val="nil"/>
              <w:left w:val="nil"/>
              <w:bottom w:val="single" w:sz="4" w:space="0" w:color="auto"/>
              <w:right w:val="single" w:sz="4" w:space="0" w:color="auto"/>
            </w:tcBorders>
            <w:shd w:val="clear" w:color="000000" w:fill="FFFFFF"/>
            <w:noWrap/>
            <w:vAlign w:val="center"/>
            <w:hideMark/>
          </w:tcPr>
          <w:p w14:paraId="43D9C73C" w14:textId="5AE6EEF6"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859" w:type="dxa"/>
            <w:tcBorders>
              <w:top w:val="nil"/>
              <w:left w:val="nil"/>
              <w:bottom w:val="single" w:sz="4" w:space="0" w:color="auto"/>
              <w:right w:val="single" w:sz="4" w:space="0" w:color="auto"/>
            </w:tcBorders>
            <w:shd w:val="clear" w:color="000000" w:fill="FFFFFF"/>
            <w:noWrap/>
            <w:vAlign w:val="center"/>
            <w:hideMark/>
          </w:tcPr>
          <w:p w14:paraId="14BD208A" w14:textId="4D3831B5"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r>
      <w:tr w:rsidR="009A30B2" w:rsidRPr="00931186" w14:paraId="6EC2EEB3"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7BE065F7" w14:textId="77777777"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B70378" w:rsidRPr="009A30B2">
              <w:rPr>
                <w:rFonts w:ascii="Calibri" w:eastAsia="Times New Roman" w:hAnsi="Calibri" w:cs="Calibri"/>
                <w:b/>
                <w:bCs/>
                <w:color w:val="000000"/>
              </w:rPr>
              <w:t xml:space="preserve">Integrated AI Tools </w:t>
            </w:r>
          </w:p>
          <w:p w14:paraId="37D080EB" w14:textId="6CDC3675" w:rsidR="00B70378" w:rsidRPr="009A30B2" w:rsidRDefault="00B70378"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With Infra</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54EE7B1B"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5BF59C70" w14:textId="16CD45A8"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32" w:type="dxa"/>
            <w:tcBorders>
              <w:top w:val="nil"/>
              <w:left w:val="nil"/>
              <w:bottom w:val="single" w:sz="4" w:space="0" w:color="auto"/>
              <w:right w:val="single" w:sz="4" w:space="0" w:color="auto"/>
            </w:tcBorders>
            <w:shd w:val="clear" w:color="000000" w:fill="FFFFFF"/>
            <w:noWrap/>
            <w:vAlign w:val="center"/>
            <w:hideMark/>
          </w:tcPr>
          <w:p w14:paraId="787F6886" w14:textId="0772408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348" w:type="dxa"/>
            <w:tcBorders>
              <w:top w:val="nil"/>
              <w:left w:val="nil"/>
              <w:bottom w:val="single" w:sz="4" w:space="0" w:color="auto"/>
              <w:right w:val="single" w:sz="4" w:space="0" w:color="auto"/>
            </w:tcBorders>
            <w:shd w:val="clear" w:color="000000" w:fill="FFFFFF"/>
            <w:noWrap/>
            <w:vAlign w:val="center"/>
            <w:hideMark/>
          </w:tcPr>
          <w:p w14:paraId="4AD9D5D7" w14:textId="120927C3"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c>
          <w:tcPr>
            <w:tcW w:w="891" w:type="dxa"/>
            <w:tcBorders>
              <w:top w:val="nil"/>
              <w:left w:val="nil"/>
              <w:bottom w:val="single" w:sz="4" w:space="0" w:color="auto"/>
              <w:right w:val="single" w:sz="4" w:space="0" w:color="auto"/>
            </w:tcBorders>
            <w:shd w:val="clear" w:color="000000" w:fill="FFFFFF"/>
            <w:noWrap/>
            <w:vAlign w:val="center"/>
            <w:hideMark/>
          </w:tcPr>
          <w:p w14:paraId="21ED6802" w14:textId="340F3C18"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17" w:type="dxa"/>
            <w:tcBorders>
              <w:top w:val="nil"/>
              <w:left w:val="nil"/>
              <w:bottom w:val="single" w:sz="4" w:space="0" w:color="auto"/>
              <w:right w:val="single" w:sz="4" w:space="0" w:color="auto"/>
            </w:tcBorders>
            <w:shd w:val="clear" w:color="000000" w:fill="FFFFFF"/>
            <w:noWrap/>
            <w:vAlign w:val="center"/>
            <w:hideMark/>
          </w:tcPr>
          <w:p w14:paraId="2BBBD278" w14:textId="379561B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5F8612D8" w14:textId="67A1BEB0"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20" w:type="dxa"/>
            <w:tcBorders>
              <w:top w:val="nil"/>
              <w:left w:val="nil"/>
              <w:bottom w:val="single" w:sz="4" w:space="0" w:color="auto"/>
              <w:right w:val="single" w:sz="4" w:space="0" w:color="auto"/>
            </w:tcBorders>
            <w:shd w:val="clear" w:color="000000" w:fill="FFFFFF"/>
            <w:noWrap/>
            <w:vAlign w:val="center"/>
            <w:hideMark/>
          </w:tcPr>
          <w:p w14:paraId="358DCCB9" w14:textId="56B3E97A"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1BF3B066" w14:textId="548F60B7"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r>
      <w:tr w:rsidR="009A30B2" w:rsidRPr="00931186" w14:paraId="1506B4D8"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61530E77" w14:textId="77777777"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9A30B2" w:rsidRPr="009A30B2">
              <w:rPr>
                <w:rFonts w:ascii="Calibri" w:eastAsia="Times New Roman" w:hAnsi="Calibri" w:cs="Calibri"/>
                <w:b/>
                <w:bCs/>
                <w:color w:val="000000"/>
              </w:rPr>
              <w:t>Design user</w:t>
            </w:r>
          </w:p>
          <w:p w14:paraId="474C4B54" w14:textId="7330F8D3" w:rsidR="009A30B2" w:rsidRPr="009A30B2" w:rsidRDefault="009A30B2"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interfaces</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54F2AA8F"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7C861001" w14:textId="59C2CF8C"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32" w:type="dxa"/>
            <w:tcBorders>
              <w:top w:val="nil"/>
              <w:left w:val="nil"/>
              <w:bottom w:val="single" w:sz="4" w:space="0" w:color="auto"/>
              <w:right w:val="single" w:sz="4" w:space="0" w:color="auto"/>
            </w:tcBorders>
            <w:shd w:val="clear" w:color="000000" w:fill="FFFFFF"/>
            <w:noWrap/>
            <w:vAlign w:val="center"/>
            <w:hideMark/>
          </w:tcPr>
          <w:p w14:paraId="3E20F152" w14:textId="3C82AF3D"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348" w:type="dxa"/>
            <w:tcBorders>
              <w:top w:val="nil"/>
              <w:left w:val="nil"/>
              <w:bottom w:val="single" w:sz="4" w:space="0" w:color="auto"/>
              <w:right w:val="single" w:sz="4" w:space="0" w:color="auto"/>
            </w:tcBorders>
            <w:shd w:val="clear" w:color="000000" w:fill="FFFFFF"/>
            <w:noWrap/>
            <w:vAlign w:val="center"/>
            <w:hideMark/>
          </w:tcPr>
          <w:p w14:paraId="10D6B37B" w14:textId="44B1DCF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17B01D40" w14:textId="6C08031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17" w:type="dxa"/>
            <w:tcBorders>
              <w:top w:val="nil"/>
              <w:left w:val="nil"/>
              <w:bottom w:val="single" w:sz="4" w:space="0" w:color="auto"/>
              <w:right w:val="single" w:sz="4" w:space="0" w:color="auto"/>
            </w:tcBorders>
            <w:shd w:val="clear" w:color="000000" w:fill="FFFFFF"/>
            <w:noWrap/>
            <w:vAlign w:val="center"/>
            <w:hideMark/>
          </w:tcPr>
          <w:p w14:paraId="5A5ED021" w14:textId="7E7AD432"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c>
          <w:tcPr>
            <w:tcW w:w="1112" w:type="dxa"/>
            <w:tcBorders>
              <w:top w:val="nil"/>
              <w:left w:val="nil"/>
              <w:bottom w:val="single" w:sz="4" w:space="0" w:color="auto"/>
              <w:right w:val="single" w:sz="4" w:space="0" w:color="auto"/>
            </w:tcBorders>
            <w:shd w:val="clear" w:color="000000" w:fill="FFFFFF"/>
            <w:noWrap/>
            <w:vAlign w:val="center"/>
            <w:hideMark/>
          </w:tcPr>
          <w:p w14:paraId="02635E74" w14:textId="22D3BD50"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20" w:type="dxa"/>
            <w:tcBorders>
              <w:top w:val="nil"/>
              <w:left w:val="nil"/>
              <w:bottom w:val="single" w:sz="4" w:space="0" w:color="auto"/>
              <w:right w:val="single" w:sz="4" w:space="0" w:color="auto"/>
            </w:tcBorders>
            <w:shd w:val="clear" w:color="000000" w:fill="FFFFFF"/>
            <w:noWrap/>
            <w:vAlign w:val="center"/>
            <w:hideMark/>
          </w:tcPr>
          <w:p w14:paraId="392B4129" w14:textId="506E3657"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4B6FA481" w14:textId="1A361D3C"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9A30B2" w:rsidRPr="00931186" w14:paraId="65D6BC98"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3D547CFD" w14:textId="4632E7FF" w:rsidR="009A30B2"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9A30B2" w:rsidRPr="009A30B2">
              <w:rPr>
                <w:rFonts w:ascii="Calibri" w:eastAsia="Times New Roman" w:hAnsi="Calibri" w:cs="Calibri"/>
                <w:b/>
                <w:bCs/>
                <w:color w:val="000000"/>
              </w:rPr>
              <w:t>Analyze data for insights</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6D4BCA6D"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0FA1B39B" w14:textId="56D66D92"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932" w:type="dxa"/>
            <w:tcBorders>
              <w:top w:val="nil"/>
              <w:left w:val="nil"/>
              <w:bottom w:val="single" w:sz="4" w:space="0" w:color="auto"/>
              <w:right w:val="single" w:sz="4" w:space="0" w:color="auto"/>
            </w:tcBorders>
            <w:shd w:val="clear" w:color="000000" w:fill="FFFFFF"/>
            <w:noWrap/>
            <w:vAlign w:val="center"/>
            <w:hideMark/>
          </w:tcPr>
          <w:p w14:paraId="49740C76" w14:textId="72A65D95"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348" w:type="dxa"/>
            <w:tcBorders>
              <w:top w:val="nil"/>
              <w:left w:val="nil"/>
              <w:bottom w:val="single" w:sz="4" w:space="0" w:color="auto"/>
              <w:right w:val="single" w:sz="4" w:space="0" w:color="auto"/>
            </w:tcBorders>
            <w:shd w:val="clear" w:color="000000" w:fill="FFFFFF"/>
            <w:noWrap/>
            <w:vAlign w:val="center"/>
            <w:hideMark/>
          </w:tcPr>
          <w:p w14:paraId="040EEBD4" w14:textId="6E61A6A0"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4B79D924" w14:textId="2E71C903"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c>
          <w:tcPr>
            <w:tcW w:w="917" w:type="dxa"/>
            <w:tcBorders>
              <w:top w:val="nil"/>
              <w:left w:val="nil"/>
              <w:bottom w:val="single" w:sz="4" w:space="0" w:color="auto"/>
              <w:right w:val="single" w:sz="4" w:space="0" w:color="auto"/>
            </w:tcBorders>
            <w:shd w:val="clear" w:color="000000" w:fill="FFFFFF"/>
            <w:noWrap/>
            <w:vAlign w:val="center"/>
            <w:hideMark/>
          </w:tcPr>
          <w:p w14:paraId="1C8C0B9A" w14:textId="57764FBA"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43A5DE66" w14:textId="7C43CAE7"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20" w:type="dxa"/>
            <w:tcBorders>
              <w:top w:val="nil"/>
              <w:left w:val="nil"/>
              <w:bottom w:val="single" w:sz="4" w:space="0" w:color="auto"/>
              <w:right w:val="single" w:sz="4" w:space="0" w:color="auto"/>
            </w:tcBorders>
            <w:shd w:val="clear" w:color="000000" w:fill="FFFFFF"/>
            <w:noWrap/>
            <w:vAlign w:val="center"/>
            <w:hideMark/>
          </w:tcPr>
          <w:p w14:paraId="4D51C585" w14:textId="61FF220E"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551370AF" w14:textId="575F9EF1"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9A30B2" w:rsidRPr="00931186" w14:paraId="7BA3F3B3"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7A0DF6F2" w14:textId="60F62155" w:rsidR="009A30B2"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9A30B2" w:rsidRPr="009A30B2">
              <w:rPr>
                <w:rFonts w:ascii="Calibri" w:eastAsia="Times New Roman" w:hAnsi="Calibri" w:cs="Calibri"/>
                <w:b/>
                <w:bCs/>
                <w:color w:val="000000"/>
              </w:rPr>
              <w:t>Develop compliance and security</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04C7990E"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78475A5E" w14:textId="58B803EA"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32" w:type="dxa"/>
            <w:tcBorders>
              <w:top w:val="nil"/>
              <w:left w:val="nil"/>
              <w:bottom w:val="single" w:sz="4" w:space="0" w:color="auto"/>
              <w:right w:val="single" w:sz="4" w:space="0" w:color="auto"/>
            </w:tcBorders>
            <w:shd w:val="clear" w:color="000000" w:fill="FFFFFF"/>
            <w:noWrap/>
            <w:vAlign w:val="center"/>
            <w:hideMark/>
          </w:tcPr>
          <w:p w14:paraId="6462AF66" w14:textId="5B35EEA5"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c>
          <w:tcPr>
            <w:tcW w:w="1348" w:type="dxa"/>
            <w:tcBorders>
              <w:top w:val="nil"/>
              <w:left w:val="nil"/>
              <w:bottom w:val="single" w:sz="4" w:space="0" w:color="auto"/>
              <w:right w:val="single" w:sz="4" w:space="0" w:color="auto"/>
            </w:tcBorders>
            <w:shd w:val="clear" w:color="000000" w:fill="FFFFFF"/>
            <w:noWrap/>
            <w:vAlign w:val="center"/>
            <w:hideMark/>
          </w:tcPr>
          <w:p w14:paraId="38EFC195" w14:textId="0DD616A1"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60E24FB0" w14:textId="46EE833C"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17" w:type="dxa"/>
            <w:tcBorders>
              <w:top w:val="nil"/>
              <w:left w:val="nil"/>
              <w:bottom w:val="single" w:sz="4" w:space="0" w:color="auto"/>
              <w:right w:val="single" w:sz="4" w:space="0" w:color="auto"/>
            </w:tcBorders>
            <w:shd w:val="clear" w:color="000000" w:fill="FFFFFF"/>
            <w:noWrap/>
            <w:vAlign w:val="center"/>
            <w:hideMark/>
          </w:tcPr>
          <w:p w14:paraId="6517F59E" w14:textId="358CCE4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633690B4" w14:textId="350CB720"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20" w:type="dxa"/>
            <w:tcBorders>
              <w:top w:val="nil"/>
              <w:left w:val="nil"/>
              <w:bottom w:val="single" w:sz="4" w:space="0" w:color="auto"/>
              <w:right w:val="single" w:sz="4" w:space="0" w:color="auto"/>
            </w:tcBorders>
            <w:shd w:val="clear" w:color="000000" w:fill="FFFFFF"/>
            <w:noWrap/>
            <w:vAlign w:val="center"/>
            <w:hideMark/>
          </w:tcPr>
          <w:p w14:paraId="3F5A2F38" w14:textId="21D74A02"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01D24B6B" w14:textId="5C6F216B"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r>
      <w:tr w:rsidR="009A30B2" w:rsidRPr="00931186" w14:paraId="2EC4EEB0"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5BC92432" w14:textId="222F320B"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9A30B2" w:rsidRPr="009A30B2">
              <w:rPr>
                <w:rFonts w:ascii="Calibri" w:eastAsia="Times New Roman" w:hAnsi="Calibri" w:cs="Calibri"/>
                <w:b/>
                <w:bCs/>
                <w:color w:val="000000"/>
              </w:rPr>
              <w:t>Conduct quality assurance testing</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4E7E80FC"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single" w:sz="4" w:space="0" w:color="auto"/>
              <w:right w:val="single" w:sz="4" w:space="0" w:color="auto"/>
            </w:tcBorders>
            <w:shd w:val="clear" w:color="000000" w:fill="FFFFFF"/>
            <w:noWrap/>
            <w:vAlign w:val="center"/>
            <w:hideMark/>
          </w:tcPr>
          <w:p w14:paraId="66270FD2" w14:textId="7BE15A02"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32" w:type="dxa"/>
            <w:tcBorders>
              <w:top w:val="nil"/>
              <w:left w:val="nil"/>
              <w:bottom w:val="single" w:sz="4" w:space="0" w:color="auto"/>
              <w:right w:val="single" w:sz="4" w:space="0" w:color="auto"/>
            </w:tcBorders>
            <w:shd w:val="clear" w:color="000000" w:fill="FFFFFF"/>
            <w:noWrap/>
            <w:vAlign w:val="center"/>
            <w:hideMark/>
          </w:tcPr>
          <w:p w14:paraId="0396E80C" w14:textId="33A8AB73"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348" w:type="dxa"/>
            <w:tcBorders>
              <w:top w:val="nil"/>
              <w:left w:val="nil"/>
              <w:bottom w:val="single" w:sz="4" w:space="0" w:color="auto"/>
              <w:right w:val="single" w:sz="4" w:space="0" w:color="auto"/>
            </w:tcBorders>
            <w:shd w:val="clear" w:color="000000" w:fill="FFFFFF"/>
            <w:noWrap/>
            <w:vAlign w:val="center"/>
            <w:hideMark/>
          </w:tcPr>
          <w:p w14:paraId="4F50D865" w14:textId="12A1B3D4"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6B8A71D5" w14:textId="25FF963F"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17" w:type="dxa"/>
            <w:tcBorders>
              <w:top w:val="nil"/>
              <w:left w:val="nil"/>
              <w:bottom w:val="single" w:sz="4" w:space="0" w:color="auto"/>
              <w:right w:val="single" w:sz="4" w:space="0" w:color="auto"/>
            </w:tcBorders>
            <w:shd w:val="clear" w:color="000000" w:fill="FFFFFF"/>
            <w:noWrap/>
            <w:vAlign w:val="center"/>
            <w:hideMark/>
          </w:tcPr>
          <w:p w14:paraId="393DDBBC" w14:textId="2E4A2B8D"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15238FBE" w14:textId="2F59985C"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20" w:type="dxa"/>
            <w:tcBorders>
              <w:top w:val="nil"/>
              <w:left w:val="nil"/>
              <w:bottom w:val="single" w:sz="4" w:space="0" w:color="auto"/>
              <w:right w:val="single" w:sz="4" w:space="0" w:color="auto"/>
            </w:tcBorders>
            <w:shd w:val="clear" w:color="000000" w:fill="FFFFFF"/>
            <w:noWrap/>
            <w:vAlign w:val="center"/>
            <w:hideMark/>
          </w:tcPr>
          <w:p w14:paraId="104E3AB4" w14:textId="5C7C5577"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c>
          <w:tcPr>
            <w:tcW w:w="859" w:type="dxa"/>
            <w:tcBorders>
              <w:top w:val="nil"/>
              <w:left w:val="nil"/>
              <w:bottom w:val="single" w:sz="4" w:space="0" w:color="auto"/>
              <w:right w:val="single" w:sz="4" w:space="0" w:color="auto"/>
            </w:tcBorders>
            <w:shd w:val="clear" w:color="000000" w:fill="FFFFFF"/>
            <w:noWrap/>
            <w:vAlign w:val="center"/>
            <w:hideMark/>
          </w:tcPr>
          <w:p w14:paraId="242EB43B" w14:textId="5B06E0BD" w:rsidR="0099257C" w:rsidRPr="00931186" w:rsidRDefault="00B70378"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C</w:t>
            </w:r>
          </w:p>
        </w:tc>
      </w:tr>
      <w:tr w:rsidR="009A30B2" w:rsidRPr="00931186" w14:paraId="3FD7E65E" w14:textId="77777777" w:rsidTr="009A30B2">
        <w:trPr>
          <w:trHeight w:val="290"/>
        </w:trPr>
        <w:tc>
          <w:tcPr>
            <w:tcW w:w="1179" w:type="dxa"/>
            <w:tcBorders>
              <w:top w:val="nil"/>
              <w:left w:val="single" w:sz="4" w:space="0" w:color="auto"/>
              <w:bottom w:val="single" w:sz="4" w:space="0" w:color="auto"/>
              <w:right w:val="nil"/>
            </w:tcBorders>
            <w:shd w:val="clear" w:color="auto" w:fill="C6D9F1" w:themeFill="text2" w:themeFillTint="33"/>
            <w:noWrap/>
            <w:vAlign w:val="bottom"/>
            <w:hideMark/>
          </w:tcPr>
          <w:p w14:paraId="38B3FAD9" w14:textId="77777777" w:rsidR="0099257C" w:rsidRPr="009A30B2" w:rsidRDefault="0099257C"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 </w:t>
            </w:r>
            <w:r w:rsidR="009A30B2" w:rsidRPr="009A30B2">
              <w:rPr>
                <w:rFonts w:ascii="Calibri" w:eastAsia="Times New Roman" w:hAnsi="Calibri" w:cs="Calibri"/>
                <w:b/>
                <w:bCs/>
                <w:color w:val="000000"/>
              </w:rPr>
              <w:t xml:space="preserve">Provide </w:t>
            </w:r>
          </w:p>
          <w:p w14:paraId="4F724D05" w14:textId="77777777" w:rsidR="009A30B2" w:rsidRPr="009A30B2" w:rsidRDefault="009A30B2"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Operational</w:t>
            </w:r>
          </w:p>
          <w:p w14:paraId="540592B4" w14:textId="72AB4E4D" w:rsidR="009A30B2" w:rsidRPr="009A30B2" w:rsidRDefault="009A30B2" w:rsidP="00526BE9">
            <w:pPr>
              <w:spacing w:after="0" w:line="240" w:lineRule="auto"/>
              <w:rPr>
                <w:rFonts w:ascii="Calibri" w:eastAsia="Times New Roman" w:hAnsi="Calibri" w:cs="Calibri"/>
                <w:b/>
                <w:bCs/>
                <w:color w:val="000000"/>
              </w:rPr>
            </w:pPr>
            <w:r w:rsidRPr="009A30B2">
              <w:rPr>
                <w:rFonts w:ascii="Calibri" w:eastAsia="Times New Roman" w:hAnsi="Calibri" w:cs="Calibri"/>
                <w:b/>
                <w:bCs/>
                <w:color w:val="000000"/>
              </w:rPr>
              <w:t>Guidance</w:t>
            </w:r>
          </w:p>
        </w:tc>
        <w:tc>
          <w:tcPr>
            <w:tcW w:w="398" w:type="dxa"/>
            <w:tcBorders>
              <w:top w:val="nil"/>
              <w:left w:val="nil"/>
              <w:bottom w:val="single" w:sz="4" w:space="0" w:color="auto"/>
              <w:right w:val="single" w:sz="4" w:space="0" w:color="auto"/>
            </w:tcBorders>
            <w:shd w:val="clear" w:color="auto" w:fill="C6D9F1" w:themeFill="text2" w:themeFillTint="33"/>
            <w:noWrap/>
            <w:hideMark/>
          </w:tcPr>
          <w:p w14:paraId="74D9E924" w14:textId="64E2EA7B" w:rsidR="0099257C" w:rsidRPr="00931186" w:rsidRDefault="0099257C" w:rsidP="00526BE9">
            <w:pPr>
              <w:spacing w:after="0" w:line="240" w:lineRule="auto"/>
              <w:rPr>
                <w:rFonts w:ascii="Calibri" w:eastAsia="Times New Roman" w:hAnsi="Calibri" w:cs="Calibri"/>
                <w:color w:val="000000"/>
              </w:rPr>
            </w:pPr>
          </w:p>
        </w:tc>
        <w:tc>
          <w:tcPr>
            <w:tcW w:w="993" w:type="dxa"/>
            <w:tcBorders>
              <w:top w:val="nil"/>
              <w:left w:val="nil"/>
              <w:bottom w:val="single" w:sz="4" w:space="0" w:color="auto"/>
              <w:right w:val="single" w:sz="4" w:space="0" w:color="auto"/>
            </w:tcBorders>
            <w:shd w:val="clear" w:color="000000" w:fill="FFFFFF"/>
            <w:noWrap/>
            <w:vAlign w:val="center"/>
            <w:hideMark/>
          </w:tcPr>
          <w:p w14:paraId="66D1FD8A" w14:textId="6FC8C971"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32" w:type="dxa"/>
            <w:tcBorders>
              <w:top w:val="nil"/>
              <w:left w:val="nil"/>
              <w:bottom w:val="single" w:sz="4" w:space="0" w:color="auto"/>
              <w:right w:val="single" w:sz="4" w:space="0" w:color="auto"/>
            </w:tcBorders>
            <w:shd w:val="clear" w:color="000000" w:fill="FFFFFF"/>
            <w:noWrap/>
            <w:vAlign w:val="center"/>
            <w:hideMark/>
          </w:tcPr>
          <w:p w14:paraId="20F893E4" w14:textId="5A8D209F"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348" w:type="dxa"/>
            <w:tcBorders>
              <w:top w:val="nil"/>
              <w:left w:val="nil"/>
              <w:bottom w:val="single" w:sz="4" w:space="0" w:color="auto"/>
              <w:right w:val="single" w:sz="4" w:space="0" w:color="auto"/>
            </w:tcBorders>
            <w:shd w:val="clear" w:color="000000" w:fill="FFFFFF"/>
            <w:noWrap/>
            <w:vAlign w:val="center"/>
            <w:hideMark/>
          </w:tcPr>
          <w:p w14:paraId="7B4E55DC" w14:textId="16FC8BCC"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91" w:type="dxa"/>
            <w:tcBorders>
              <w:top w:val="nil"/>
              <w:left w:val="nil"/>
              <w:bottom w:val="single" w:sz="4" w:space="0" w:color="auto"/>
              <w:right w:val="single" w:sz="4" w:space="0" w:color="auto"/>
            </w:tcBorders>
            <w:shd w:val="clear" w:color="000000" w:fill="FFFFFF"/>
            <w:noWrap/>
            <w:vAlign w:val="center"/>
            <w:hideMark/>
          </w:tcPr>
          <w:p w14:paraId="0740D66E" w14:textId="18B40F2B"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917" w:type="dxa"/>
            <w:tcBorders>
              <w:top w:val="nil"/>
              <w:left w:val="nil"/>
              <w:bottom w:val="single" w:sz="4" w:space="0" w:color="auto"/>
              <w:right w:val="single" w:sz="4" w:space="0" w:color="auto"/>
            </w:tcBorders>
            <w:shd w:val="clear" w:color="000000" w:fill="FFFFFF"/>
            <w:noWrap/>
            <w:vAlign w:val="center"/>
            <w:hideMark/>
          </w:tcPr>
          <w:p w14:paraId="5D6EF707" w14:textId="5090AAC0"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112" w:type="dxa"/>
            <w:tcBorders>
              <w:top w:val="nil"/>
              <w:left w:val="nil"/>
              <w:bottom w:val="single" w:sz="4" w:space="0" w:color="auto"/>
              <w:right w:val="single" w:sz="4" w:space="0" w:color="auto"/>
            </w:tcBorders>
            <w:shd w:val="clear" w:color="000000" w:fill="FFFFFF"/>
            <w:noWrap/>
            <w:vAlign w:val="center"/>
            <w:hideMark/>
          </w:tcPr>
          <w:p w14:paraId="0507A2CF" w14:textId="2AC3C272"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R/A</w:t>
            </w:r>
          </w:p>
        </w:tc>
        <w:tc>
          <w:tcPr>
            <w:tcW w:w="920" w:type="dxa"/>
            <w:tcBorders>
              <w:top w:val="nil"/>
              <w:left w:val="nil"/>
              <w:bottom w:val="single" w:sz="4" w:space="0" w:color="auto"/>
              <w:right w:val="single" w:sz="4" w:space="0" w:color="auto"/>
            </w:tcBorders>
            <w:shd w:val="clear" w:color="000000" w:fill="FFFFFF"/>
            <w:noWrap/>
            <w:vAlign w:val="center"/>
            <w:hideMark/>
          </w:tcPr>
          <w:p w14:paraId="10FD9BD2" w14:textId="3B8F149E"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859" w:type="dxa"/>
            <w:tcBorders>
              <w:top w:val="nil"/>
              <w:left w:val="nil"/>
              <w:bottom w:val="single" w:sz="4" w:space="0" w:color="auto"/>
              <w:right w:val="single" w:sz="4" w:space="0" w:color="auto"/>
            </w:tcBorders>
            <w:shd w:val="clear" w:color="000000" w:fill="FFFFFF"/>
            <w:noWrap/>
            <w:vAlign w:val="center"/>
            <w:hideMark/>
          </w:tcPr>
          <w:p w14:paraId="6C4F78BD" w14:textId="3399BF2E" w:rsidR="0099257C" w:rsidRPr="00931186" w:rsidRDefault="009A30B2" w:rsidP="00526BE9">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9A30B2" w:rsidRPr="00931186" w14:paraId="3642266C" w14:textId="77777777" w:rsidTr="009A30B2">
        <w:trPr>
          <w:trHeight w:val="290"/>
        </w:trPr>
        <w:tc>
          <w:tcPr>
            <w:tcW w:w="1179" w:type="dxa"/>
            <w:tcBorders>
              <w:top w:val="nil"/>
              <w:left w:val="nil"/>
              <w:bottom w:val="nil"/>
              <w:right w:val="nil"/>
            </w:tcBorders>
            <w:shd w:val="clear" w:color="000000" w:fill="FFFFFF"/>
            <w:noWrap/>
            <w:vAlign w:val="bottom"/>
            <w:hideMark/>
          </w:tcPr>
          <w:p w14:paraId="30EBB2F0"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398" w:type="dxa"/>
            <w:tcBorders>
              <w:top w:val="nil"/>
              <w:left w:val="nil"/>
              <w:bottom w:val="nil"/>
              <w:right w:val="nil"/>
            </w:tcBorders>
            <w:shd w:val="clear" w:color="auto" w:fill="auto"/>
            <w:noWrap/>
            <w:hideMark/>
          </w:tcPr>
          <w:p w14:paraId="5D3C7B8D" w14:textId="77777777" w:rsidR="0099257C" w:rsidRPr="00931186" w:rsidRDefault="0099257C" w:rsidP="00526BE9">
            <w:pPr>
              <w:spacing w:after="0" w:line="240" w:lineRule="auto"/>
              <w:rPr>
                <w:rFonts w:ascii="Calibri" w:eastAsia="Times New Roman" w:hAnsi="Calibri" w:cs="Calibri"/>
                <w:color w:val="000000"/>
              </w:rPr>
            </w:pPr>
          </w:p>
        </w:tc>
        <w:tc>
          <w:tcPr>
            <w:tcW w:w="993"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45CAC4F"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R</w:t>
            </w:r>
          </w:p>
        </w:tc>
        <w:tc>
          <w:tcPr>
            <w:tcW w:w="932"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24B359B"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A</w:t>
            </w:r>
          </w:p>
        </w:tc>
        <w:tc>
          <w:tcPr>
            <w:tcW w:w="1348" w:type="dxa"/>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3A544C28"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C</w:t>
            </w:r>
          </w:p>
        </w:tc>
        <w:tc>
          <w:tcPr>
            <w:tcW w:w="891"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EFA73FF"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I</w:t>
            </w:r>
          </w:p>
        </w:tc>
        <w:tc>
          <w:tcPr>
            <w:tcW w:w="917" w:type="dxa"/>
            <w:tcBorders>
              <w:top w:val="nil"/>
              <w:left w:val="nil"/>
              <w:bottom w:val="nil"/>
              <w:right w:val="nil"/>
            </w:tcBorders>
            <w:shd w:val="clear" w:color="000000" w:fill="FFFFFF"/>
            <w:noWrap/>
            <w:vAlign w:val="center"/>
            <w:hideMark/>
          </w:tcPr>
          <w:p w14:paraId="7940D2D4"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112" w:type="dxa"/>
            <w:tcBorders>
              <w:top w:val="nil"/>
              <w:left w:val="nil"/>
              <w:bottom w:val="nil"/>
              <w:right w:val="nil"/>
            </w:tcBorders>
            <w:shd w:val="clear" w:color="000000" w:fill="FFFFFF"/>
            <w:noWrap/>
            <w:vAlign w:val="center"/>
            <w:hideMark/>
          </w:tcPr>
          <w:p w14:paraId="46E4FD03"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center"/>
            <w:hideMark/>
          </w:tcPr>
          <w:p w14:paraId="59CB2871"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59" w:type="dxa"/>
            <w:tcBorders>
              <w:top w:val="nil"/>
              <w:left w:val="nil"/>
              <w:bottom w:val="nil"/>
              <w:right w:val="nil"/>
            </w:tcBorders>
            <w:shd w:val="clear" w:color="000000" w:fill="FFFFFF"/>
            <w:noWrap/>
            <w:vAlign w:val="center"/>
            <w:hideMark/>
          </w:tcPr>
          <w:p w14:paraId="61DB5469" w14:textId="77777777" w:rsidR="0099257C" w:rsidRPr="00931186" w:rsidRDefault="0099257C" w:rsidP="00526BE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A30B2" w:rsidRPr="00931186" w14:paraId="4E3AC370" w14:textId="77777777" w:rsidTr="009A30B2">
        <w:trPr>
          <w:trHeight w:val="303"/>
        </w:trPr>
        <w:tc>
          <w:tcPr>
            <w:tcW w:w="1179" w:type="dxa"/>
            <w:tcBorders>
              <w:top w:val="nil"/>
              <w:left w:val="nil"/>
              <w:bottom w:val="nil"/>
              <w:right w:val="nil"/>
            </w:tcBorders>
            <w:shd w:val="clear" w:color="000000" w:fill="FFFFFF"/>
            <w:noWrap/>
            <w:vAlign w:val="bottom"/>
            <w:hideMark/>
          </w:tcPr>
          <w:p w14:paraId="22C8D4C1"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398" w:type="dxa"/>
            <w:tcBorders>
              <w:top w:val="nil"/>
              <w:left w:val="nil"/>
              <w:bottom w:val="nil"/>
              <w:right w:val="nil"/>
            </w:tcBorders>
            <w:shd w:val="clear" w:color="000000" w:fill="FFFFFF"/>
            <w:noWrap/>
            <w:hideMark/>
          </w:tcPr>
          <w:p w14:paraId="0D96A996"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93" w:type="dxa"/>
            <w:tcBorders>
              <w:top w:val="nil"/>
              <w:left w:val="nil"/>
              <w:bottom w:val="nil"/>
              <w:right w:val="nil"/>
            </w:tcBorders>
            <w:shd w:val="clear" w:color="000000" w:fill="FFFFFF"/>
            <w:noWrap/>
            <w:vAlign w:val="bottom"/>
            <w:hideMark/>
          </w:tcPr>
          <w:p w14:paraId="67F49F2E"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32" w:type="dxa"/>
            <w:tcBorders>
              <w:top w:val="nil"/>
              <w:left w:val="nil"/>
              <w:bottom w:val="nil"/>
              <w:right w:val="nil"/>
            </w:tcBorders>
            <w:shd w:val="clear" w:color="000000" w:fill="FFFFFF"/>
            <w:noWrap/>
            <w:vAlign w:val="bottom"/>
            <w:hideMark/>
          </w:tcPr>
          <w:p w14:paraId="2E8B90B0"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348" w:type="dxa"/>
            <w:tcBorders>
              <w:top w:val="nil"/>
              <w:left w:val="nil"/>
              <w:bottom w:val="nil"/>
              <w:right w:val="nil"/>
            </w:tcBorders>
            <w:shd w:val="clear" w:color="000000" w:fill="FFFFFF"/>
            <w:noWrap/>
            <w:vAlign w:val="bottom"/>
            <w:hideMark/>
          </w:tcPr>
          <w:p w14:paraId="3B3A75C5"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91" w:type="dxa"/>
            <w:tcBorders>
              <w:top w:val="nil"/>
              <w:left w:val="nil"/>
              <w:bottom w:val="nil"/>
              <w:right w:val="nil"/>
            </w:tcBorders>
            <w:shd w:val="clear" w:color="000000" w:fill="FFFFFF"/>
            <w:noWrap/>
            <w:vAlign w:val="bottom"/>
            <w:hideMark/>
          </w:tcPr>
          <w:p w14:paraId="4CC4EB7F"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17" w:type="dxa"/>
            <w:tcBorders>
              <w:top w:val="nil"/>
              <w:left w:val="nil"/>
              <w:bottom w:val="nil"/>
              <w:right w:val="nil"/>
            </w:tcBorders>
            <w:shd w:val="clear" w:color="000000" w:fill="FFFFFF"/>
            <w:noWrap/>
            <w:vAlign w:val="bottom"/>
            <w:hideMark/>
          </w:tcPr>
          <w:p w14:paraId="49BE199C" w14:textId="77777777" w:rsidR="0099257C"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3EB8B975" w14:textId="77777777" w:rsidR="009A30B2" w:rsidRDefault="009A30B2" w:rsidP="00526BE9">
            <w:pPr>
              <w:spacing w:after="0" w:line="240" w:lineRule="auto"/>
              <w:rPr>
                <w:rFonts w:ascii="Calibri" w:eastAsia="Times New Roman" w:hAnsi="Calibri" w:cs="Calibri"/>
                <w:color w:val="000000"/>
              </w:rPr>
            </w:pPr>
          </w:p>
          <w:p w14:paraId="2056253C" w14:textId="77777777" w:rsidR="009A30B2" w:rsidRDefault="009A30B2" w:rsidP="00526BE9">
            <w:pPr>
              <w:spacing w:after="0" w:line="240" w:lineRule="auto"/>
              <w:rPr>
                <w:rFonts w:ascii="Calibri" w:eastAsia="Times New Roman" w:hAnsi="Calibri" w:cs="Calibri"/>
                <w:color w:val="000000"/>
              </w:rPr>
            </w:pPr>
          </w:p>
          <w:p w14:paraId="4554A505" w14:textId="77777777" w:rsidR="009A30B2" w:rsidRDefault="009A30B2" w:rsidP="00526BE9">
            <w:pPr>
              <w:spacing w:after="0" w:line="240" w:lineRule="auto"/>
              <w:rPr>
                <w:rFonts w:ascii="Calibri" w:eastAsia="Times New Roman" w:hAnsi="Calibri" w:cs="Calibri"/>
                <w:color w:val="000000"/>
              </w:rPr>
            </w:pPr>
          </w:p>
          <w:p w14:paraId="7C2CFF89" w14:textId="77777777" w:rsidR="009A30B2" w:rsidRDefault="009A30B2" w:rsidP="00526BE9">
            <w:pPr>
              <w:spacing w:after="0" w:line="240" w:lineRule="auto"/>
              <w:rPr>
                <w:rFonts w:ascii="Calibri" w:eastAsia="Times New Roman" w:hAnsi="Calibri" w:cs="Calibri"/>
                <w:color w:val="000000"/>
              </w:rPr>
            </w:pPr>
          </w:p>
          <w:p w14:paraId="398B3450" w14:textId="77777777" w:rsidR="009A30B2" w:rsidRPr="00931186" w:rsidRDefault="009A30B2" w:rsidP="00526BE9">
            <w:pPr>
              <w:spacing w:after="0" w:line="240" w:lineRule="auto"/>
              <w:rPr>
                <w:rFonts w:ascii="Calibri" w:eastAsia="Times New Roman" w:hAnsi="Calibri" w:cs="Calibri"/>
                <w:color w:val="000000"/>
              </w:rPr>
            </w:pPr>
          </w:p>
        </w:tc>
        <w:tc>
          <w:tcPr>
            <w:tcW w:w="1112" w:type="dxa"/>
            <w:tcBorders>
              <w:top w:val="nil"/>
              <w:left w:val="nil"/>
              <w:bottom w:val="nil"/>
              <w:right w:val="nil"/>
            </w:tcBorders>
            <w:shd w:val="clear" w:color="000000" w:fill="FFFFFF"/>
            <w:noWrap/>
            <w:vAlign w:val="bottom"/>
            <w:hideMark/>
          </w:tcPr>
          <w:p w14:paraId="2C62BE5A"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14:paraId="632D3BA4"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59" w:type="dxa"/>
            <w:tcBorders>
              <w:top w:val="nil"/>
              <w:left w:val="nil"/>
              <w:bottom w:val="nil"/>
              <w:right w:val="nil"/>
            </w:tcBorders>
            <w:shd w:val="clear" w:color="000000" w:fill="FFFFFF"/>
            <w:noWrap/>
            <w:vAlign w:val="bottom"/>
            <w:hideMark/>
          </w:tcPr>
          <w:p w14:paraId="5955DE37"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9D58266" w14:textId="77777777" w:rsidTr="009A30B2">
        <w:trPr>
          <w:trHeight w:val="907"/>
        </w:trPr>
        <w:tc>
          <w:tcPr>
            <w:tcW w:w="1577"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3F688943" w14:textId="77777777" w:rsidR="0099257C" w:rsidRPr="00931186" w:rsidRDefault="0099257C" w:rsidP="00526BE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lastRenderedPageBreak/>
              <w:t>Responsible</w:t>
            </w:r>
          </w:p>
        </w:tc>
        <w:tc>
          <w:tcPr>
            <w:tcW w:w="7979" w:type="dxa"/>
            <w:gridSpan w:val="8"/>
            <w:tcBorders>
              <w:top w:val="single" w:sz="8" w:space="0" w:color="auto"/>
              <w:left w:val="nil"/>
              <w:bottom w:val="single" w:sz="8" w:space="0" w:color="auto"/>
              <w:right w:val="single" w:sz="8" w:space="0" w:color="000000"/>
            </w:tcBorders>
            <w:shd w:val="clear" w:color="auto" w:fill="auto"/>
            <w:hideMark/>
          </w:tcPr>
          <w:p w14:paraId="2866A68F" w14:textId="77777777" w:rsidR="0099257C" w:rsidRPr="00931186" w:rsidRDefault="0099257C" w:rsidP="00526BE9">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05107FEA"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6507DDD1"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A6C9C06" w14:textId="77777777" w:rsidTr="009A30B2">
        <w:trPr>
          <w:trHeight w:val="1234"/>
        </w:trPr>
        <w:tc>
          <w:tcPr>
            <w:tcW w:w="1577"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0EF87D57" w14:textId="77777777" w:rsidR="0099257C" w:rsidRPr="00931186" w:rsidRDefault="0099257C" w:rsidP="00526BE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7979" w:type="dxa"/>
            <w:gridSpan w:val="8"/>
            <w:tcBorders>
              <w:top w:val="single" w:sz="8" w:space="0" w:color="auto"/>
              <w:left w:val="nil"/>
              <w:bottom w:val="single" w:sz="8" w:space="0" w:color="auto"/>
              <w:right w:val="single" w:sz="8" w:space="0" w:color="000000"/>
            </w:tcBorders>
            <w:shd w:val="clear" w:color="auto" w:fill="auto"/>
            <w:hideMark/>
          </w:tcPr>
          <w:p w14:paraId="6DED36DD" w14:textId="77777777" w:rsidR="0099257C" w:rsidRPr="00931186" w:rsidRDefault="0099257C" w:rsidP="00526BE9">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405EA855"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138CDE5" w14:textId="77777777" w:rsidTr="009A30B2">
        <w:trPr>
          <w:trHeight w:val="1066"/>
        </w:trPr>
        <w:tc>
          <w:tcPr>
            <w:tcW w:w="1577"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03AA4F2D" w14:textId="77777777" w:rsidR="0099257C" w:rsidRPr="00931186" w:rsidRDefault="0099257C" w:rsidP="00526BE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7979" w:type="dxa"/>
            <w:gridSpan w:val="8"/>
            <w:tcBorders>
              <w:top w:val="single" w:sz="8" w:space="0" w:color="auto"/>
              <w:left w:val="nil"/>
              <w:bottom w:val="single" w:sz="8" w:space="0" w:color="auto"/>
              <w:right w:val="single" w:sz="8" w:space="0" w:color="000000"/>
            </w:tcBorders>
            <w:shd w:val="clear" w:color="auto" w:fill="auto"/>
            <w:hideMark/>
          </w:tcPr>
          <w:p w14:paraId="37AC1F48" w14:textId="77777777" w:rsidR="0099257C" w:rsidRPr="00931186" w:rsidRDefault="0099257C" w:rsidP="00526BE9">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need to give input before the work can be done and </w:t>
            </w:r>
            <w:proofErr w:type="gramStart"/>
            <w:r w:rsidRPr="00931186">
              <w:rPr>
                <w:rFonts w:ascii="Calibri" w:eastAsia="Times New Roman" w:hAnsi="Calibri" w:cs="Calibri"/>
                <w:color w:val="auto"/>
              </w:rPr>
              <w:t>signed-off</w:t>
            </w:r>
            <w:proofErr w:type="gramEnd"/>
            <w:r w:rsidRPr="00931186">
              <w:rPr>
                <w:rFonts w:ascii="Calibri" w:eastAsia="Times New Roman" w:hAnsi="Calibri" w:cs="Calibri"/>
                <w:color w:val="auto"/>
              </w:rPr>
              <w:t xml:space="preserve"> on. These people are "in the loop" and active participants.</w:t>
            </w:r>
          </w:p>
        </w:tc>
      </w:tr>
      <w:tr w:rsidR="0099257C" w:rsidRPr="00931186" w14:paraId="7F9FA944" w14:textId="77777777" w:rsidTr="009A30B2">
        <w:trPr>
          <w:trHeight w:val="925"/>
        </w:trPr>
        <w:tc>
          <w:tcPr>
            <w:tcW w:w="1577"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5B3FA1A2" w14:textId="77777777" w:rsidR="0099257C" w:rsidRPr="00931186" w:rsidRDefault="0099257C" w:rsidP="00526BE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7979" w:type="dxa"/>
            <w:gridSpan w:val="8"/>
            <w:tcBorders>
              <w:top w:val="single" w:sz="8" w:space="0" w:color="auto"/>
              <w:left w:val="nil"/>
              <w:bottom w:val="single" w:sz="8" w:space="0" w:color="auto"/>
              <w:right w:val="single" w:sz="8" w:space="0" w:color="000000"/>
            </w:tcBorders>
            <w:shd w:val="clear" w:color="auto" w:fill="auto"/>
            <w:hideMark/>
          </w:tcPr>
          <w:p w14:paraId="33289CB8" w14:textId="77777777" w:rsidR="0099257C" w:rsidRPr="00931186" w:rsidRDefault="0099257C" w:rsidP="00526BE9">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381102A8" w14:textId="77777777" w:rsidR="0099257C" w:rsidRPr="00931186" w:rsidRDefault="0099257C" w:rsidP="00526BE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340756A9" w14:textId="77777777" w:rsidR="00DF44D7" w:rsidRDefault="00DF44D7" w:rsidP="00842488">
      <w:pPr>
        <w:ind w:left="720"/>
      </w:pPr>
    </w:p>
    <w:p w14:paraId="5049735A" w14:textId="77777777" w:rsidR="00DF44D7" w:rsidRDefault="00DF44D7" w:rsidP="00842488">
      <w:pPr>
        <w:ind w:left="720"/>
      </w:pPr>
    </w:p>
    <w:p w14:paraId="51215EB2" w14:textId="77777777" w:rsidR="00DF44D7" w:rsidRDefault="00DF44D7" w:rsidP="00842488">
      <w:pPr>
        <w:ind w:left="720"/>
      </w:pPr>
    </w:p>
    <w:p w14:paraId="6564B1C6" w14:textId="77777777" w:rsidR="00DF44D7" w:rsidRDefault="00DF44D7" w:rsidP="00842488">
      <w:pPr>
        <w:ind w:left="720"/>
      </w:pPr>
    </w:p>
    <w:p w14:paraId="26D41AAF" w14:textId="77777777" w:rsidR="00DF44D7" w:rsidRDefault="00DF44D7" w:rsidP="00842488">
      <w:pPr>
        <w:ind w:left="720"/>
      </w:pPr>
    </w:p>
    <w:p w14:paraId="692D7EAC" w14:textId="77777777" w:rsidR="00DF44D7" w:rsidRDefault="00DF44D7" w:rsidP="00842488">
      <w:pPr>
        <w:ind w:left="720"/>
      </w:pPr>
    </w:p>
    <w:p w14:paraId="2D45B45A" w14:textId="77777777" w:rsidR="00DF44D7" w:rsidRDefault="00DF44D7" w:rsidP="00842488">
      <w:pPr>
        <w:ind w:left="720"/>
      </w:pPr>
    </w:p>
    <w:p w14:paraId="2EFA79FC" w14:textId="77777777" w:rsidR="00DF44D7" w:rsidRDefault="00DF44D7" w:rsidP="00842488">
      <w:pPr>
        <w:ind w:left="720"/>
      </w:pPr>
    </w:p>
    <w:p w14:paraId="6E812767" w14:textId="77777777" w:rsidR="00DF44D7" w:rsidRDefault="00DF44D7" w:rsidP="00842488">
      <w:pPr>
        <w:ind w:left="720"/>
      </w:pPr>
    </w:p>
    <w:p w14:paraId="206149D1" w14:textId="77777777" w:rsidR="00DF44D7" w:rsidRDefault="00DF44D7" w:rsidP="00842488">
      <w:pPr>
        <w:ind w:left="720"/>
      </w:pPr>
    </w:p>
    <w:p w14:paraId="04ED99E4" w14:textId="77777777" w:rsidR="00DF44D7" w:rsidRDefault="00DF44D7" w:rsidP="00842488">
      <w:pPr>
        <w:ind w:left="720"/>
      </w:pPr>
    </w:p>
    <w:p w14:paraId="46C45500" w14:textId="77777777" w:rsidR="00DF44D7" w:rsidRDefault="00DF44D7" w:rsidP="00842488">
      <w:pPr>
        <w:ind w:left="720"/>
      </w:pPr>
    </w:p>
    <w:p w14:paraId="30834A36" w14:textId="77777777" w:rsidR="00DF44D7" w:rsidRDefault="00DF44D7" w:rsidP="00842488">
      <w:pPr>
        <w:ind w:left="720"/>
      </w:pPr>
    </w:p>
    <w:p w14:paraId="16DDFEC9" w14:textId="1B7BA92A" w:rsidR="00842488" w:rsidRDefault="00E52B1C" w:rsidP="00FA2709">
      <w:pPr>
        <w:pStyle w:val="Heading2"/>
      </w:pPr>
      <w:bookmarkStart w:id="26" w:name="_Toc102980898"/>
      <w:r>
        <w:lastRenderedPageBreak/>
        <w:t>Project Structure</w:t>
      </w:r>
      <w:bookmarkEnd w:id="26"/>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0ACBB6BC" w14:textId="269674A9" w:rsidR="004F690F" w:rsidRDefault="00DF44D7">
      <w:r>
        <w:rPr>
          <w:noProof/>
        </w:rPr>
        <w:drawing>
          <wp:inline distT="0" distB="0" distL="0" distR="0" wp14:anchorId="75063788" wp14:editId="5D71197E">
            <wp:extent cx="4486275" cy="4800600"/>
            <wp:effectExtent l="0" t="0" r="9525" b="0"/>
            <wp:docPr id="790891433" name="Picture 1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91433" name="Picture 11" descr="A diagram of a projec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86275" cy="4800600"/>
                    </a:xfrm>
                    <a:prstGeom prst="rect">
                      <a:avLst/>
                    </a:prstGeom>
                  </pic:spPr>
                </pic:pic>
              </a:graphicData>
            </a:graphic>
          </wp:inline>
        </w:drawing>
      </w:r>
      <w:r w:rsidR="004F690F">
        <w:br w:type="page"/>
      </w:r>
    </w:p>
    <w:p w14:paraId="5A1BC93A" w14:textId="77777777" w:rsidR="004F690F" w:rsidRDefault="004F690F" w:rsidP="00842488"/>
    <w:p w14:paraId="5D841BB7" w14:textId="4D19C04C" w:rsidR="00842488" w:rsidRDefault="009B4255" w:rsidP="00FA2709">
      <w:pPr>
        <w:pStyle w:val="Heading2"/>
      </w:pPr>
      <w:bookmarkStart w:id="27" w:name="_Toc102980899"/>
      <w:r>
        <w:t xml:space="preserve">Resource requirement </w:t>
      </w:r>
      <w:r w:rsidR="006325BA">
        <w:t>Matrix</w:t>
      </w:r>
      <w:bookmarkEnd w:id="27"/>
    </w:p>
    <w:p w14:paraId="175280DA" w14:textId="68BC8320" w:rsidR="00842488" w:rsidRDefault="005F3ED3" w:rsidP="005F3ED3">
      <w:pPr>
        <w:pStyle w:val="ListParagraph"/>
        <w:ind w:left="0"/>
        <w:rPr>
          <w:color w:val="808080" w:themeColor="background1" w:themeShade="80"/>
        </w:rPr>
      </w:pPr>
      <w:r w:rsidRPr="00675ECF">
        <w:rPr>
          <w:color w:val="808080" w:themeColor="background1" w:themeShade="80"/>
        </w:rPr>
        <w:t xml:space="preserve">Define resource requirement matrix </w:t>
      </w:r>
      <w:r w:rsidR="006325BA" w:rsidRPr="00675ECF">
        <w:rPr>
          <w:color w:val="808080" w:themeColor="background1" w:themeShade="80"/>
        </w:rPr>
        <w:t>per work pages using the format</w:t>
      </w:r>
      <w:r w:rsidR="00864298" w:rsidRPr="00675ECF">
        <w:rPr>
          <w:color w:val="808080" w:themeColor="background1" w:themeShade="80"/>
        </w:rPr>
        <w:t xml:space="preserve"> that was provided to you in the class and for your group </w:t>
      </w:r>
      <w:r w:rsidR="003F014E" w:rsidRPr="00675ECF">
        <w:rPr>
          <w:color w:val="808080" w:themeColor="background1" w:themeShade="80"/>
        </w:rPr>
        <w:t>assignment.</w:t>
      </w:r>
    </w:p>
    <w:p w14:paraId="7E82C0CD" w14:textId="77777777" w:rsidR="00935136" w:rsidRPr="00675ECF" w:rsidRDefault="00935136" w:rsidP="005F3ED3">
      <w:pPr>
        <w:pStyle w:val="ListParagraph"/>
        <w:ind w:left="0"/>
        <w:rPr>
          <w:color w:val="808080" w:themeColor="background1" w:themeShade="80"/>
        </w:rPr>
      </w:pPr>
    </w:p>
    <w:p w14:paraId="5B3F680F" w14:textId="14C3A3DB" w:rsidR="006325BA" w:rsidRDefault="006C5A18" w:rsidP="005F3ED3">
      <w:pPr>
        <w:pStyle w:val="ListParagraph"/>
        <w:ind w:left="0"/>
      </w:pPr>
      <w:r w:rsidRPr="006C5A18">
        <w:rPr>
          <w:noProof/>
        </w:rPr>
        <w:drawing>
          <wp:inline distT="0" distB="0" distL="0" distR="0" wp14:anchorId="3071D7C2" wp14:editId="130595D0">
            <wp:extent cx="6342278" cy="1520825"/>
            <wp:effectExtent l="0" t="0" r="1905" b="3175"/>
            <wp:docPr id="140506712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67128" name="Picture 1" descr="A screenshot of a computer"/>
                    <pic:cNvPicPr/>
                  </pic:nvPicPr>
                  <pic:blipFill>
                    <a:blip r:embed="rId15"/>
                    <a:stretch>
                      <a:fillRect/>
                    </a:stretch>
                  </pic:blipFill>
                  <pic:spPr>
                    <a:xfrm>
                      <a:off x="0" y="0"/>
                      <a:ext cx="6342278" cy="1520825"/>
                    </a:xfrm>
                    <a:prstGeom prst="rect">
                      <a:avLst/>
                    </a:prstGeom>
                  </pic:spPr>
                </pic:pic>
              </a:graphicData>
            </a:graphic>
          </wp:inline>
        </w:drawing>
      </w:r>
    </w:p>
    <w:p w14:paraId="3D727C2C" w14:textId="44AA9DEC" w:rsidR="006325BA" w:rsidRDefault="00D869F5" w:rsidP="005F3ED3">
      <w:pPr>
        <w:pStyle w:val="ListParagraph"/>
        <w:ind w:left="0"/>
      </w:pPr>
      <w:r>
        <w:t xml:space="preserve">Using </w:t>
      </w:r>
      <w:proofErr w:type="spellStart"/>
      <w:r>
        <w:t>Velero</w:t>
      </w:r>
      <w:proofErr w:type="spellEnd"/>
      <w:r>
        <w:t xml:space="preserve"> product include the estimated </w:t>
      </w:r>
      <w:r w:rsidR="002153B6">
        <w:t>cost (Screenshot)</w:t>
      </w:r>
    </w:p>
    <w:p w14:paraId="4FC771CC" w14:textId="77777777" w:rsidR="002153B6" w:rsidRDefault="002153B6" w:rsidP="005F3ED3">
      <w:pPr>
        <w:pStyle w:val="ListParagraph"/>
        <w:ind w:left="0"/>
      </w:pPr>
    </w:p>
    <w:p w14:paraId="1CF7B2CA" w14:textId="77777777" w:rsidR="002153B6" w:rsidRDefault="002153B6" w:rsidP="005F3ED3">
      <w:pPr>
        <w:pStyle w:val="ListParagraph"/>
        <w:ind w:left="0"/>
      </w:pPr>
    </w:p>
    <w:p w14:paraId="7E517DC2" w14:textId="3E169B7C" w:rsidR="004F690F" w:rsidRDefault="004F690F">
      <w:r>
        <w:br w:type="page"/>
      </w:r>
    </w:p>
    <w:p w14:paraId="0457B69F" w14:textId="77777777" w:rsidR="00842488" w:rsidRDefault="00842488" w:rsidP="00842488"/>
    <w:p w14:paraId="0CBA7A7A" w14:textId="2B5E4448" w:rsidR="000D561C" w:rsidRPr="006A4D77" w:rsidRDefault="00563922" w:rsidP="00563922">
      <w:pPr>
        <w:pStyle w:val="Heading2"/>
      </w:pPr>
      <w:bookmarkStart w:id="28" w:name="_Toc102980900"/>
      <w:r>
        <w:t>Project Schedule</w:t>
      </w:r>
      <w:bookmarkEnd w:id="28"/>
    </w:p>
    <w:p w14:paraId="40BE3A9C" w14:textId="5E1388D0" w:rsidR="000D561C" w:rsidRDefault="000D561C" w:rsidP="00563922"/>
    <w:p w14:paraId="2E747917" w14:textId="00C6F4C8" w:rsidR="005654B5" w:rsidRPr="00563922" w:rsidRDefault="006A4D77" w:rsidP="00563922">
      <w:r w:rsidRPr="006A4D77">
        <w:drawing>
          <wp:inline distT="0" distB="0" distL="0" distR="0" wp14:anchorId="6BA94B09" wp14:editId="4562DFD5">
            <wp:extent cx="5943600" cy="2254250"/>
            <wp:effectExtent l="0" t="0" r="0" b="0"/>
            <wp:docPr id="632846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46281" name="Picture 1" descr="A screenshot of a computer&#10;&#10;Description automatically generated"/>
                    <pic:cNvPicPr/>
                  </pic:nvPicPr>
                  <pic:blipFill>
                    <a:blip r:embed="rId16"/>
                    <a:stretch>
                      <a:fillRect/>
                    </a:stretch>
                  </pic:blipFill>
                  <pic:spPr>
                    <a:xfrm>
                      <a:off x="0" y="0"/>
                      <a:ext cx="5943600" cy="2254250"/>
                    </a:xfrm>
                    <a:prstGeom prst="rect">
                      <a:avLst/>
                    </a:prstGeom>
                  </pic:spPr>
                </pic:pic>
              </a:graphicData>
            </a:graphic>
          </wp:inline>
        </w:drawing>
      </w:r>
    </w:p>
    <w:sectPr w:rsidR="005654B5" w:rsidRPr="00563922" w:rsidSect="00D40A3B">
      <w:headerReference w:type="default" r:id="rId17"/>
      <w:footerReference w:type="default" r:id="rId18"/>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7AFAC" w14:textId="77777777" w:rsidR="000A2BA0" w:rsidRDefault="000A2BA0" w:rsidP="00FD03DC">
      <w:pPr>
        <w:spacing w:after="0" w:line="240" w:lineRule="auto"/>
      </w:pPr>
      <w:r>
        <w:separator/>
      </w:r>
    </w:p>
  </w:endnote>
  <w:endnote w:type="continuationSeparator" w:id="0">
    <w:p w14:paraId="4127CBEE" w14:textId="77777777" w:rsidR="000A2BA0" w:rsidRDefault="000A2BA0" w:rsidP="00FD03DC">
      <w:pPr>
        <w:spacing w:after="0" w:line="240" w:lineRule="auto"/>
      </w:pPr>
      <w:r>
        <w:continuationSeparator/>
      </w:r>
    </w:p>
  </w:endnote>
  <w:endnote w:type="continuationNotice" w:id="1">
    <w:p w14:paraId="2AF54F19" w14:textId="77777777" w:rsidR="000A2BA0" w:rsidRDefault="000A2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48ACD" w14:textId="38183083" w:rsidR="00022964" w:rsidRDefault="00022964">
    <w:pPr>
      <w:pStyle w:val="Footer"/>
    </w:pPr>
    <w:r>
      <w:rPr>
        <w:noProof/>
      </w:rPr>
      <mc:AlternateContent>
        <mc:Choice Requires="wps">
          <w:drawing>
            <wp:anchor distT="0" distB="0" distL="114300" distR="114300" simplePos="0" relativeHeight="251658241" behindDoc="0" locked="0" layoutInCell="1" allowOverlap="1" wp14:anchorId="1309D7A7" wp14:editId="1B0611DF">
              <wp:simplePos x="0" y="0"/>
              <wp:positionH relativeFrom="page">
                <wp:align>right</wp:align>
              </wp:positionH>
              <wp:positionV relativeFrom="paragraph">
                <wp:posOffset>283210</wp:posOffset>
              </wp:positionV>
              <wp:extent cx="77438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652FF" id="Straight Connector 12" o:spid="_x0000_s1026" style="position:absolute;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22.3pt" to="1168.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" strokecolor="#4579b8 [3044]">
              <w10:wrap anchorx="page"/>
            </v:line>
          </w:pict>
        </mc:Fallback>
      </mc:AlternateContent>
    </w:r>
    <w:r>
      <w:rPr>
        <w:noProof/>
      </w:rPr>
      <mc:AlternateContent>
        <mc:Choice Requires="wpg">
          <w:drawing>
            <wp:anchor distT="0" distB="0" distL="114300" distR="114300" simplePos="0" relativeHeight="251658240" behindDoc="0" locked="0" layoutInCell="1" allowOverlap="1" wp14:anchorId="57948ACF" wp14:editId="52E859A6">
              <wp:simplePos x="0" y="0"/>
              <wp:positionH relativeFrom="margin">
                <wp:align>center</wp:align>
              </wp:positionH>
              <wp:positionV relativeFrom="line">
                <wp:posOffset>384810</wp:posOffset>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Content>
                              <w:p w14:paraId="57948AE7" w14:textId="0617479B"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7B5B2D">
                                  <w:rPr>
                                    <w:color w:val="000000" w:themeColor="text1"/>
                                    <w:spacing w:val="60"/>
                                    <w:sz w:val="14"/>
                                  </w:rPr>
                                  <w:t>4</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48ACF" id="Group 156" o:spid="_x0000_s1033" style="position:absolute;margin-left:0;margin-top:30.3pt;width:580.05pt;height:27.35pt;z-index:251658240;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">
              <v:rect id="Rectangle 157" o:spid="_x0000_s1034"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&#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Content>
                        <w:p w14:paraId="57948AE7" w14:textId="0617479B"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7B5B2D">
                            <w:rPr>
                              <w:color w:val="000000" w:themeColor="text1"/>
                              <w:spacing w:val="60"/>
                              <w:sz w:val="14"/>
                            </w:rPr>
                            <w:t>4</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58" o:spid="_x0000_s1035"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&#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36"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A4A8C" w14:textId="77777777" w:rsidR="000A2BA0" w:rsidRDefault="000A2BA0" w:rsidP="00FD03DC">
      <w:pPr>
        <w:spacing w:after="0" w:line="240" w:lineRule="auto"/>
      </w:pPr>
      <w:r>
        <w:separator/>
      </w:r>
    </w:p>
  </w:footnote>
  <w:footnote w:type="continuationSeparator" w:id="0">
    <w:p w14:paraId="28224126" w14:textId="77777777" w:rsidR="000A2BA0" w:rsidRDefault="000A2BA0" w:rsidP="00FD03DC">
      <w:pPr>
        <w:spacing w:after="0" w:line="240" w:lineRule="auto"/>
      </w:pPr>
      <w:r>
        <w:continuationSeparator/>
      </w:r>
    </w:p>
  </w:footnote>
  <w:footnote w:type="continuationNotice" w:id="1">
    <w:p w14:paraId="7BAB6787" w14:textId="77777777" w:rsidR="000A2BA0" w:rsidRDefault="000A2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CFA6C" w14:textId="351741A7" w:rsidR="00022964" w:rsidRPr="004F690F" w:rsidRDefault="004F690F" w:rsidP="004F690F">
    <w:pPr>
      <w:pStyle w:val="Header"/>
    </w:pPr>
    <w:r>
      <w:rPr>
        <w:noProof/>
      </w:rPr>
      <w:drawing>
        <wp:anchor distT="0" distB="0" distL="114300" distR="114300" simplePos="0" relativeHeight="25165824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0DDF"/>
    <w:multiLevelType w:val="hybridMultilevel"/>
    <w:tmpl w:val="9230C2F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11FF2452"/>
    <w:multiLevelType w:val="multilevel"/>
    <w:tmpl w:val="2D00E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74447F"/>
    <w:multiLevelType w:val="hybridMultilevel"/>
    <w:tmpl w:val="D42C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548D9"/>
    <w:multiLevelType w:val="multilevel"/>
    <w:tmpl w:val="CEDE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E4F8A"/>
    <w:multiLevelType w:val="hybridMultilevel"/>
    <w:tmpl w:val="3512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1B66"/>
    <w:multiLevelType w:val="multilevel"/>
    <w:tmpl w:val="8780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E21BE"/>
    <w:multiLevelType w:val="hybridMultilevel"/>
    <w:tmpl w:val="6852B25C"/>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7" w15:restartNumberingAfterBreak="0">
    <w:nsid w:val="2FCD7763"/>
    <w:multiLevelType w:val="hybridMultilevel"/>
    <w:tmpl w:val="CAE4088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30B41A2E"/>
    <w:multiLevelType w:val="multilevel"/>
    <w:tmpl w:val="C56AF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A0055"/>
    <w:multiLevelType w:val="hybridMultilevel"/>
    <w:tmpl w:val="ED5ED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B223E4"/>
    <w:multiLevelType w:val="multilevel"/>
    <w:tmpl w:val="5B38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751E"/>
    <w:multiLevelType w:val="multilevel"/>
    <w:tmpl w:val="7D9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87E68"/>
    <w:multiLevelType w:val="hybridMultilevel"/>
    <w:tmpl w:val="53F2EE3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5C241701"/>
    <w:multiLevelType w:val="hybridMultilevel"/>
    <w:tmpl w:val="913E5B9A"/>
    <w:lvl w:ilvl="0" w:tplc="B2BED2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A7718"/>
    <w:multiLevelType w:val="hybridMultilevel"/>
    <w:tmpl w:val="5322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725EC"/>
    <w:multiLevelType w:val="hybridMultilevel"/>
    <w:tmpl w:val="2B7A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670AD"/>
    <w:multiLevelType w:val="hybridMultilevel"/>
    <w:tmpl w:val="F56C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F01C67"/>
    <w:multiLevelType w:val="hybridMultilevel"/>
    <w:tmpl w:val="BF96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AE2195"/>
    <w:multiLevelType w:val="hybridMultilevel"/>
    <w:tmpl w:val="ED52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C73A1"/>
    <w:multiLevelType w:val="hybridMultilevel"/>
    <w:tmpl w:val="C79C2CE0"/>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20" w15:restartNumberingAfterBreak="0">
    <w:nsid w:val="7C0F2791"/>
    <w:multiLevelType w:val="hybridMultilevel"/>
    <w:tmpl w:val="47AAA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428354">
    <w:abstractNumId w:val="21"/>
  </w:num>
  <w:num w:numId="2" w16cid:durableId="1565994427">
    <w:abstractNumId w:val="16"/>
  </w:num>
  <w:num w:numId="3" w16cid:durableId="210846832">
    <w:abstractNumId w:val="19"/>
  </w:num>
  <w:num w:numId="4" w16cid:durableId="119960580">
    <w:abstractNumId w:val="13"/>
  </w:num>
  <w:num w:numId="5" w16cid:durableId="1801877761">
    <w:abstractNumId w:val="20"/>
  </w:num>
  <w:num w:numId="6" w16cid:durableId="553664785">
    <w:abstractNumId w:val="17"/>
  </w:num>
  <w:num w:numId="7" w16cid:durableId="986593334">
    <w:abstractNumId w:val="9"/>
  </w:num>
  <w:num w:numId="8" w16cid:durableId="1464887227">
    <w:abstractNumId w:val="1"/>
  </w:num>
  <w:num w:numId="9" w16cid:durableId="1082410223">
    <w:abstractNumId w:val="11"/>
  </w:num>
  <w:num w:numId="10" w16cid:durableId="1813282333">
    <w:abstractNumId w:val="10"/>
  </w:num>
  <w:num w:numId="11" w16cid:durableId="316033144">
    <w:abstractNumId w:val="8"/>
  </w:num>
  <w:num w:numId="12" w16cid:durableId="2102215530">
    <w:abstractNumId w:val="0"/>
  </w:num>
  <w:num w:numId="13" w16cid:durableId="481309653">
    <w:abstractNumId w:val="6"/>
  </w:num>
  <w:num w:numId="14" w16cid:durableId="206138379">
    <w:abstractNumId w:val="7"/>
  </w:num>
  <w:num w:numId="15" w16cid:durableId="1807120210">
    <w:abstractNumId w:val="15"/>
  </w:num>
  <w:num w:numId="16" w16cid:durableId="1762412660">
    <w:abstractNumId w:val="14"/>
  </w:num>
  <w:num w:numId="17" w16cid:durableId="912466209">
    <w:abstractNumId w:val="2"/>
  </w:num>
  <w:num w:numId="18" w16cid:durableId="1406149689">
    <w:abstractNumId w:val="12"/>
  </w:num>
  <w:num w:numId="19" w16cid:durableId="1947998886">
    <w:abstractNumId w:val="18"/>
  </w:num>
  <w:num w:numId="20" w16cid:durableId="94058350">
    <w:abstractNumId w:val="4"/>
  </w:num>
  <w:num w:numId="21" w16cid:durableId="615907484">
    <w:abstractNumId w:val="3"/>
  </w:num>
  <w:num w:numId="22" w16cid:durableId="204832920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zeyMDY1sjA3MTRV0lEKTi0uzszPAykwrwUAbQB94SwAAAA="/>
  </w:docVars>
  <w:rsids>
    <w:rsidRoot w:val="00A83E76"/>
    <w:rsid w:val="0000080B"/>
    <w:rsid w:val="0000574B"/>
    <w:rsid w:val="00005DE6"/>
    <w:rsid w:val="000070D9"/>
    <w:rsid w:val="00010850"/>
    <w:rsid w:val="000111D6"/>
    <w:rsid w:val="00012D19"/>
    <w:rsid w:val="000143E1"/>
    <w:rsid w:val="00022964"/>
    <w:rsid w:val="00024953"/>
    <w:rsid w:val="000313CD"/>
    <w:rsid w:val="00031F2B"/>
    <w:rsid w:val="000332F1"/>
    <w:rsid w:val="0003398B"/>
    <w:rsid w:val="00035EC6"/>
    <w:rsid w:val="00045C25"/>
    <w:rsid w:val="000473CB"/>
    <w:rsid w:val="0005610C"/>
    <w:rsid w:val="00056155"/>
    <w:rsid w:val="00057289"/>
    <w:rsid w:val="00063102"/>
    <w:rsid w:val="00063D35"/>
    <w:rsid w:val="000643FA"/>
    <w:rsid w:val="0007198E"/>
    <w:rsid w:val="00073D13"/>
    <w:rsid w:val="000761EF"/>
    <w:rsid w:val="00083ABC"/>
    <w:rsid w:val="00087926"/>
    <w:rsid w:val="00090DE2"/>
    <w:rsid w:val="00091171"/>
    <w:rsid w:val="00095E2D"/>
    <w:rsid w:val="0009613E"/>
    <w:rsid w:val="000A2B0F"/>
    <w:rsid w:val="000A2BA0"/>
    <w:rsid w:val="000A5501"/>
    <w:rsid w:val="000A57C2"/>
    <w:rsid w:val="000A5E30"/>
    <w:rsid w:val="000A6271"/>
    <w:rsid w:val="000B06D2"/>
    <w:rsid w:val="000B3D90"/>
    <w:rsid w:val="000B5F14"/>
    <w:rsid w:val="000C57B0"/>
    <w:rsid w:val="000D049B"/>
    <w:rsid w:val="000D1FA0"/>
    <w:rsid w:val="000D3181"/>
    <w:rsid w:val="000D5483"/>
    <w:rsid w:val="000D561C"/>
    <w:rsid w:val="000D598E"/>
    <w:rsid w:val="000D6C42"/>
    <w:rsid w:val="000D6D6A"/>
    <w:rsid w:val="000D6D85"/>
    <w:rsid w:val="000E1B18"/>
    <w:rsid w:val="000E3094"/>
    <w:rsid w:val="000E4A02"/>
    <w:rsid w:val="000E60E5"/>
    <w:rsid w:val="000F7E55"/>
    <w:rsid w:val="00100782"/>
    <w:rsid w:val="001055CD"/>
    <w:rsid w:val="00110130"/>
    <w:rsid w:val="00110893"/>
    <w:rsid w:val="00114DBE"/>
    <w:rsid w:val="0012432A"/>
    <w:rsid w:val="00135D1A"/>
    <w:rsid w:val="00135F2E"/>
    <w:rsid w:val="0014158D"/>
    <w:rsid w:val="00144282"/>
    <w:rsid w:val="00155A60"/>
    <w:rsid w:val="00157F9C"/>
    <w:rsid w:val="00161CD4"/>
    <w:rsid w:val="0016262E"/>
    <w:rsid w:val="00163953"/>
    <w:rsid w:val="00163C0D"/>
    <w:rsid w:val="00166CAB"/>
    <w:rsid w:val="001711CF"/>
    <w:rsid w:val="00172FF2"/>
    <w:rsid w:val="001749CF"/>
    <w:rsid w:val="00175B65"/>
    <w:rsid w:val="00180BFD"/>
    <w:rsid w:val="00181AE5"/>
    <w:rsid w:val="00190274"/>
    <w:rsid w:val="00190A12"/>
    <w:rsid w:val="00191785"/>
    <w:rsid w:val="001918D5"/>
    <w:rsid w:val="001933A7"/>
    <w:rsid w:val="00194E7F"/>
    <w:rsid w:val="00196EF6"/>
    <w:rsid w:val="001A3C32"/>
    <w:rsid w:val="001B6CD3"/>
    <w:rsid w:val="001C07D4"/>
    <w:rsid w:val="001C2362"/>
    <w:rsid w:val="001C2AC1"/>
    <w:rsid w:val="001C7A55"/>
    <w:rsid w:val="001D12DF"/>
    <w:rsid w:val="001D7661"/>
    <w:rsid w:val="001E6667"/>
    <w:rsid w:val="001F03CE"/>
    <w:rsid w:val="001F1284"/>
    <w:rsid w:val="001F22C3"/>
    <w:rsid w:val="001F5D4E"/>
    <w:rsid w:val="001F64D7"/>
    <w:rsid w:val="001F68B7"/>
    <w:rsid w:val="00204DA2"/>
    <w:rsid w:val="002055D8"/>
    <w:rsid w:val="00212AE4"/>
    <w:rsid w:val="002153B6"/>
    <w:rsid w:val="0022115D"/>
    <w:rsid w:val="00231FAF"/>
    <w:rsid w:val="002413EB"/>
    <w:rsid w:val="002418F1"/>
    <w:rsid w:val="002436E7"/>
    <w:rsid w:val="0024372D"/>
    <w:rsid w:val="00251CCF"/>
    <w:rsid w:val="002521EF"/>
    <w:rsid w:val="00256E9F"/>
    <w:rsid w:val="00261DB6"/>
    <w:rsid w:val="00262BB4"/>
    <w:rsid w:val="00264235"/>
    <w:rsid w:val="00265C9C"/>
    <w:rsid w:val="00271027"/>
    <w:rsid w:val="002714E1"/>
    <w:rsid w:val="00273EC7"/>
    <w:rsid w:val="00276FB7"/>
    <w:rsid w:val="00277B0F"/>
    <w:rsid w:val="00280D23"/>
    <w:rsid w:val="00282942"/>
    <w:rsid w:val="00282A92"/>
    <w:rsid w:val="002835BF"/>
    <w:rsid w:val="00284908"/>
    <w:rsid w:val="00285C48"/>
    <w:rsid w:val="00287B81"/>
    <w:rsid w:val="0029353C"/>
    <w:rsid w:val="00296349"/>
    <w:rsid w:val="00296BC0"/>
    <w:rsid w:val="002A0B58"/>
    <w:rsid w:val="002A27F3"/>
    <w:rsid w:val="002B00B0"/>
    <w:rsid w:val="002B1270"/>
    <w:rsid w:val="002B1C85"/>
    <w:rsid w:val="002C2ADB"/>
    <w:rsid w:val="002C4EC0"/>
    <w:rsid w:val="002C78A6"/>
    <w:rsid w:val="002D00EE"/>
    <w:rsid w:val="002D5424"/>
    <w:rsid w:val="002D7E1C"/>
    <w:rsid w:val="002E353E"/>
    <w:rsid w:val="002F22C8"/>
    <w:rsid w:val="002F7476"/>
    <w:rsid w:val="002F74BF"/>
    <w:rsid w:val="002F77BE"/>
    <w:rsid w:val="00305241"/>
    <w:rsid w:val="0030584C"/>
    <w:rsid w:val="00306479"/>
    <w:rsid w:val="003100AC"/>
    <w:rsid w:val="00313EAB"/>
    <w:rsid w:val="00314A0D"/>
    <w:rsid w:val="003152BA"/>
    <w:rsid w:val="00315EFC"/>
    <w:rsid w:val="0031655B"/>
    <w:rsid w:val="0032346C"/>
    <w:rsid w:val="003319A9"/>
    <w:rsid w:val="00333194"/>
    <w:rsid w:val="00343CB1"/>
    <w:rsid w:val="0034467F"/>
    <w:rsid w:val="00345309"/>
    <w:rsid w:val="003604E5"/>
    <w:rsid w:val="00362128"/>
    <w:rsid w:val="00364662"/>
    <w:rsid w:val="0036696C"/>
    <w:rsid w:val="003700D8"/>
    <w:rsid w:val="00372BF0"/>
    <w:rsid w:val="00374207"/>
    <w:rsid w:val="00381435"/>
    <w:rsid w:val="00382A90"/>
    <w:rsid w:val="00385838"/>
    <w:rsid w:val="0038644C"/>
    <w:rsid w:val="00387EAD"/>
    <w:rsid w:val="00394AB2"/>
    <w:rsid w:val="00396B67"/>
    <w:rsid w:val="003A792F"/>
    <w:rsid w:val="003B0B3C"/>
    <w:rsid w:val="003B459E"/>
    <w:rsid w:val="003B4F6C"/>
    <w:rsid w:val="003B63FB"/>
    <w:rsid w:val="003B6C26"/>
    <w:rsid w:val="003C24BF"/>
    <w:rsid w:val="003C3621"/>
    <w:rsid w:val="003C3A4B"/>
    <w:rsid w:val="003C6158"/>
    <w:rsid w:val="003C7E6E"/>
    <w:rsid w:val="003D140C"/>
    <w:rsid w:val="003D5283"/>
    <w:rsid w:val="003D5EC8"/>
    <w:rsid w:val="003D5F05"/>
    <w:rsid w:val="003E1211"/>
    <w:rsid w:val="003E1A5F"/>
    <w:rsid w:val="003E54C4"/>
    <w:rsid w:val="003E5C73"/>
    <w:rsid w:val="003E657F"/>
    <w:rsid w:val="003E792E"/>
    <w:rsid w:val="003F014E"/>
    <w:rsid w:val="003F074D"/>
    <w:rsid w:val="003F5B72"/>
    <w:rsid w:val="003F7591"/>
    <w:rsid w:val="00403E22"/>
    <w:rsid w:val="004056B3"/>
    <w:rsid w:val="00407AEF"/>
    <w:rsid w:val="00410A66"/>
    <w:rsid w:val="00411D16"/>
    <w:rsid w:val="00411F21"/>
    <w:rsid w:val="00412580"/>
    <w:rsid w:val="0041422D"/>
    <w:rsid w:val="00416439"/>
    <w:rsid w:val="004202AE"/>
    <w:rsid w:val="00420341"/>
    <w:rsid w:val="004241BE"/>
    <w:rsid w:val="0042515A"/>
    <w:rsid w:val="00426CE2"/>
    <w:rsid w:val="00427414"/>
    <w:rsid w:val="00430EFC"/>
    <w:rsid w:val="00431336"/>
    <w:rsid w:val="0043142F"/>
    <w:rsid w:val="004330E8"/>
    <w:rsid w:val="004359F7"/>
    <w:rsid w:val="00436290"/>
    <w:rsid w:val="00437051"/>
    <w:rsid w:val="00441BF4"/>
    <w:rsid w:val="0044555A"/>
    <w:rsid w:val="00446005"/>
    <w:rsid w:val="00452DBA"/>
    <w:rsid w:val="004562A0"/>
    <w:rsid w:val="004564B1"/>
    <w:rsid w:val="00460A82"/>
    <w:rsid w:val="00466B3D"/>
    <w:rsid w:val="00466DB0"/>
    <w:rsid w:val="004673A1"/>
    <w:rsid w:val="004722D3"/>
    <w:rsid w:val="00472D64"/>
    <w:rsid w:val="00473B20"/>
    <w:rsid w:val="00473B6E"/>
    <w:rsid w:val="00477684"/>
    <w:rsid w:val="00480FE2"/>
    <w:rsid w:val="00487FD5"/>
    <w:rsid w:val="00492379"/>
    <w:rsid w:val="00496807"/>
    <w:rsid w:val="004A4CA1"/>
    <w:rsid w:val="004A7387"/>
    <w:rsid w:val="004B56C5"/>
    <w:rsid w:val="004C0A48"/>
    <w:rsid w:val="004C0F4E"/>
    <w:rsid w:val="004C2B1C"/>
    <w:rsid w:val="004C3C39"/>
    <w:rsid w:val="004C5240"/>
    <w:rsid w:val="004D2DE3"/>
    <w:rsid w:val="004D5CE1"/>
    <w:rsid w:val="004E0799"/>
    <w:rsid w:val="004E2288"/>
    <w:rsid w:val="004E5954"/>
    <w:rsid w:val="004E6205"/>
    <w:rsid w:val="004F5E05"/>
    <w:rsid w:val="004F690F"/>
    <w:rsid w:val="004F7C03"/>
    <w:rsid w:val="00502A3E"/>
    <w:rsid w:val="00503ACF"/>
    <w:rsid w:val="0050413B"/>
    <w:rsid w:val="005053BC"/>
    <w:rsid w:val="00507190"/>
    <w:rsid w:val="005073D4"/>
    <w:rsid w:val="00510A6B"/>
    <w:rsid w:val="005163FB"/>
    <w:rsid w:val="005218CB"/>
    <w:rsid w:val="005252BF"/>
    <w:rsid w:val="0052679F"/>
    <w:rsid w:val="00526BE9"/>
    <w:rsid w:val="005270D2"/>
    <w:rsid w:val="005315F6"/>
    <w:rsid w:val="00533097"/>
    <w:rsid w:val="00533C34"/>
    <w:rsid w:val="00542019"/>
    <w:rsid w:val="005431FD"/>
    <w:rsid w:val="00544230"/>
    <w:rsid w:val="00547867"/>
    <w:rsid w:val="0055478B"/>
    <w:rsid w:val="0055610D"/>
    <w:rsid w:val="00563922"/>
    <w:rsid w:val="005654B5"/>
    <w:rsid w:val="00565EFE"/>
    <w:rsid w:val="00566264"/>
    <w:rsid w:val="0057553E"/>
    <w:rsid w:val="00577F7A"/>
    <w:rsid w:val="00582DB3"/>
    <w:rsid w:val="00583B2B"/>
    <w:rsid w:val="00594653"/>
    <w:rsid w:val="00594DD5"/>
    <w:rsid w:val="005A1126"/>
    <w:rsid w:val="005A2E3C"/>
    <w:rsid w:val="005A6B2F"/>
    <w:rsid w:val="005B3D8F"/>
    <w:rsid w:val="005B448C"/>
    <w:rsid w:val="005B751E"/>
    <w:rsid w:val="005C06F9"/>
    <w:rsid w:val="005C3B6E"/>
    <w:rsid w:val="005C4A18"/>
    <w:rsid w:val="005C6E3E"/>
    <w:rsid w:val="005D0F4B"/>
    <w:rsid w:val="005D144B"/>
    <w:rsid w:val="005D4E35"/>
    <w:rsid w:val="005D7916"/>
    <w:rsid w:val="005E6DD8"/>
    <w:rsid w:val="005E752B"/>
    <w:rsid w:val="005F2785"/>
    <w:rsid w:val="005F31D8"/>
    <w:rsid w:val="005F3ED3"/>
    <w:rsid w:val="005F4AA1"/>
    <w:rsid w:val="00605AF0"/>
    <w:rsid w:val="00605BCB"/>
    <w:rsid w:val="00606B7E"/>
    <w:rsid w:val="00607090"/>
    <w:rsid w:val="006074D1"/>
    <w:rsid w:val="00607CAD"/>
    <w:rsid w:val="00613A01"/>
    <w:rsid w:val="00622637"/>
    <w:rsid w:val="00624453"/>
    <w:rsid w:val="00626E9E"/>
    <w:rsid w:val="00630FA4"/>
    <w:rsid w:val="006325BA"/>
    <w:rsid w:val="006368F4"/>
    <w:rsid w:val="00637410"/>
    <w:rsid w:val="006379DB"/>
    <w:rsid w:val="006413EB"/>
    <w:rsid w:val="0064287D"/>
    <w:rsid w:val="00644685"/>
    <w:rsid w:val="00651654"/>
    <w:rsid w:val="00651946"/>
    <w:rsid w:val="006555AC"/>
    <w:rsid w:val="006557F0"/>
    <w:rsid w:val="006631AD"/>
    <w:rsid w:val="00663789"/>
    <w:rsid w:val="006639BA"/>
    <w:rsid w:val="00665B53"/>
    <w:rsid w:val="006670D0"/>
    <w:rsid w:val="00670EDF"/>
    <w:rsid w:val="00675719"/>
    <w:rsid w:val="00675ECF"/>
    <w:rsid w:val="00676BF1"/>
    <w:rsid w:val="0068683A"/>
    <w:rsid w:val="00690B1C"/>
    <w:rsid w:val="0069322F"/>
    <w:rsid w:val="006944BF"/>
    <w:rsid w:val="006A30F1"/>
    <w:rsid w:val="006A4D77"/>
    <w:rsid w:val="006B01AC"/>
    <w:rsid w:val="006B323E"/>
    <w:rsid w:val="006B3C56"/>
    <w:rsid w:val="006B41CF"/>
    <w:rsid w:val="006B46A2"/>
    <w:rsid w:val="006B6102"/>
    <w:rsid w:val="006C2043"/>
    <w:rsid w:val="006C5A18"/>
    <w:rsid w:val="006C7081"/>
    <w:rsid w:val="006D3172"/>
    <w:rsid w:val="006E2088"/>
    <w:rsid w:val="006F1692"/>
    <w:rsid w:val="006F2700"/>
    <w:rsid w:val="006F2BAF"/>
    <w:rsid w:val="006F4826"/>
    <w:rsid w:val="00700E4D"/>
    <w:rsid w:val="00700F66"/>
    <w:rsid w:val="00711036"/>
    <w:rsid w:val="00712B08"/>
    <w:rsid w:val="00713703"/>
    <w:rsid w:val="00714D88"/>
    <w:rsid w:val="0071581A"/>
    <w:rsid w:val="00715A78"/>
    <w:rsid w:val="00715B73"/>
    <w:rsid w:val="007222A3"/>
    <w:rsid w:val="00722B95"/>
    <w:rsid w:val="007275AD"/>
    <w:rsid w:val="007319C1"/>
    <w:rsid w:val="00734238"/>
    <w:rsid w:val="007354D7"/>
    <w:rsid w:val="007364E5"/>
    <w:rsid w:val="00740E70"/>
    <w:rsid w:val="0074382C"/>
    <w:rsid w:val="00743ED1"/>
    <w:rsid w:val="00752930"/>
    <w:rsid w:val="0075408E"/>
    <w:rsid w:val="007732CE"/>
    <w:rsid w:val="00774E65"/>
    <w:rsid w:val="00775C64"/>
    <w:rsid w:val="0077677C"/>
    <w:rsid w:val="00777F22"/>
    <w:rsid w:val="00780902"/>
    <w:rsid w:val="007824FE"/>
    <w:rsid w:val="0078387E"/>
    <w:rsid w:val="007838EB"/>
    <w:rsid w:val="00784484"/>
    <w:rsid w:val="00785E5E"/>
    <w:rsid w:val="00787B3A"/>
    <w:rsid w:val="00787DDA"/>
    <w:rsid w:val="00791BDA"/>
    <w:rsid w:val="00792B5D"/>
    <w:rsid w:val="00796727"/>
    <w:rsid w:val="00797D4D"/>
    <w:rsid w:val="007A21D5"/>
    <w:rsid w:val="007A6412"/>
    <w:rsid w:val="007B32B6"/>
    <w:rsid w:val="007B5B2D"/>
    <w:rsid w:val="007B7EA8"/>
    <w:rsid w:val="007C10EB"/>
    <w:rsid w:val="007C693E"/>
    <w:rsid w:val="007D0B9C"/>
    <w:rsid w:val="007D2CE3"/>
    <w:rsid w:val="007D44E7"/>
    <w:rsid w:val="007E75A0"/>
    <w:rsid w:val="007F0BD9"/>
    <w:rsid w:val="007F1AEE"/>
    <w:rsid w:val="007F2D5D"/>
    <w:rsid w:val="007F74B8"/>
    <w:rsid w:val="00800C8A"/>
    <w:rsid w:val="00800D1B"/>
    <w:rsid w:val="00800E39"/>
    <w:rsid w:val="0081057F"/>
    <w:rsid w:val="00811FCE"/>
    <w:rsid w:val="00812B82"/>
    <w:rsid w:val="00813CD4"/>
    <w:rsid w:val="00815829"/>
    <w:rsid w:val="0082530E"/>
    <w:rsid w:val="0082649F"/>
    <w:rsid w:val="0082796D"/>
    <w:rsid w:val="00831DA5"/>
    <w:rsid w:val="008320D1"/>
    <w:rsid w:val="00833B5F"/>
    <w:rsid w:val="00837692"/>
    <w:rsid w:val="00842488"/>
    <w:rsid w:val="0084730E"/>
    <w:rsid w:val="00861AAF"/>
    <w:rsid w:val="0086381B"/>
    <w:rsid w:val="00864139"/>
    <w:rsid w:val="00864298"/>
    <w:rsid w:val="0087036A"/>
    <w:rsid w:val="00871BBC"/>
    <w:rsid w:val="00871FE5"/>
    <w:rsid w:val="0087643E"/>
    <w:rsid w:val="00882084"/>
    <w:rsid w:val="00890B4E"/>
    <w:rsid w:val="00895BBF"/>
    <w:rsid w:val="00896752"/>
    <w:rsid w:val="008A088E"/>
    <w:rsid w:val="008A0BC8"/>
    <w:rsid w:val="008A12ED"/>
    <w:rsid w:val="008A1753"/>
    <w:rsid w:val="008A2C44"/>
    <w:rsid w:val="008A52CF"/>
    <w:rsid w:val="008B1254"/>
    <w:rsid w:val="008B17DE"/>
    <w:rsid w:val="008C4472"/>
    <w:rsid w:val="008D0926"/>
    <w:rsid w:val="008D09E0"/>
    <w:rsid w:val="008D2587"/>
    <w:rsid w:val="008E1220"/>
    <w:rsid w:val="008E12C8"/>
    <w:rsid w:val="008E20AA"/>
    <w:rsid w:val="008E3878"/>
    <w:rsid w:val="008E6437"/>
    <w:rsid w:val="008E6BF5"/>
    <w:rsid w:val="008F3193"/>
    <w:rsid w:val="008F775E"/>
    <w:rsid w:val="008F7CF6"/>
    <w:rsid w:val="009023F3"/>
    <w:rsid w:val="00902817"/>
    <w:rsid w:val="009035FC"/>
    <w:rsid w:val="00905CFD"/>
    <w:rsid w:val="00914F8D"/>
    <w:rsid w:val="0092452A"/>
    <w:rsid w:val="00924B18"/>
    <w:rsid w:val="00925F6D"/>
    <w:rsid w:val="00927928"/>
    <w:rsid w:val="00931186"/>
    <w:rsid w:val="00931CEE"/>
    <w:rsid w:val="00932266"/>
    <w:rsid w:val="0093287B"/>
    <w:rsid w:val="00935136"/>
    <w:rsid w:val="009365D2"/>
    <w:rsid w:val="00944729"/>
    <w:rsid w:val="00945B93"/>
    <w:rsid w:val="00953473"/>
    <w:rsid w:val="00956E88"/>
    <w:rsid w:val="009600DE"/>
    <w:rsid w:val="009610AD"/>
    <w:rsid w:val="00963704"/>
    <w:rsid w:val="00964724"/>
    <w:rsid w:val="009706BC"/>
    <w:rsid w:val="00971107"/>
    <w:rsid w:val="00972DFE"/>
    <w:rsid w:val="00973BDF"/>
    <w:rsid w:val="00975B06"/>
    <w:rsid w:val="009775CD"/>
    <w:rsid w:val="00977C8E"/>
    <w:rsid w:val="00980C73"/>
    <w:rsid w:val="00981EB1"/>
    <w:rsid w:val="009823D2"/>
    <w:rsid w:val="0098745F"/>
    <w:rsid w:val="009912BA"/>
    <w:rsid w:val="009919C0"/>
    <w:rsid w:val="00992295"/>
    <w:rsid w:val="0099257C"/>
    <w:rsid w:val="0099405F"/>
    <w:rsid w:val="009A1086"/>
    <w:rsid w:val="009A3004"/>
    <w:rsid w:val="009A30B2"/>
    <w:rsid w:val="009A3F01"/>
    <w:rsid w:val="009B02F3"/>
    <w:rsid w:val="009B1621"/>
    <w:rsid w:val="009B4255"/>
    <w:rsid w:val="009B75AB"/>
    <w:rsid w:val="009C1ECB"/>
    <w:rsid w:val="009C66B2"/>
    <w:rsid w:val="009D2686"/>
    <w:rsid w:val="009D3935"/>
    <w:rsid w:val="009D524E"/>
    <w:rsid w:val="009D58F3"/>
    <w:rsid w:val="009D7133"/>
    <w:rsid w:val="009E1533"/>
    <w:rsid w:val="009E19AE"/>
    <w:rsid w:val="009E20CF"/>
    <w:rsid w:val="009E2656"/>
    <w:rsid w:val="009E4DFF"/>
    <w:rsid w:val="009F0432"/>
    <w:rsid w:val="009F04BB"/>
    <w:rsid w:val="009F487D"/>
    <w:rsid w:val="009F5603"/>
    <w:rsid w:val="009F6787"/>
    <w:rsid w:val="009F6C6B"/>
    <w:rsid w:val="00A01CA4"/>
    <w:rsid w:val="00A07093"/>
    <w:rsid w:val="00A076CA"/>
    <w:rsid w:val="00A12F3E"/>
    <w:rsid w:val="00A138E1"/>
    <w:rsid w:val="00A1565E"/>
    <w:rsid w:val="00A20AA8"/>
    <w:rsid w:val="00A24547"/>
    <w:rsid w:val="00A263C5"/>
    <w:rsid w:val="00A32E11"/>
    <w:rsid w:val="00A33999"/>
    <w:rsid w:val="00A50B5B"/>
    <w:rsid w:val="00A5183C"/>
    <w:rsid w:val="00A51D44"/>
    <w:rsid w:val="00A52BF6"/>
    <w:rsid w:val="00A52D5A"/>
    <w:rsid w:val="00A57995"/>
    <w:rsid w:val="00A60BBC"/>
    <w:rsid w:val="00A62335"/>
    <w:rsid w:val="00A62FC8"/>
    <w:rsid w:val="00A63BF7"/>
    <w:rsid w:val="00A66A23"/>
    <w:rsid w:val="00A70A22"/>
    <w:rsid w:val="00A7380E"/>
    <w:rsid w:val="00A73978"/>
    <w:rsid w:val="00A73F36"/>
    <w:rsid w:val="00A82539"/>
    <w:rsid w:val="00A83AFF"/>
    <w:rsid w:val="00A83E76"/>
    <w:rsid w:val="00A86F1C"/>
    <w:rsid w:val="00A87020"/>
    <w:rsid w:val="00A93D6A"/>
    <w:rsid w:val="00A95836"/>
    <w:rsid w:val="00A95F92"/>
    <w:rsid w:val="00A978F4"/>
    <w:rsid w:val="00AA1661"/>
    <w:rsid w:val="00AA2626"/>
    <w:rsid w:val="00AA559B"/>
    <w:rsid w:val="00AA568D"/>
    <w:rsid w:val="00AA77E5"/>
    <w:rsid w:val="00AB197A"/>
    <w:rsid w:val="00AB2FA0"/>
    <w:rsid w:val="00AB3DD1"/>
    <w:rsid w:val="00AB4ADD"/>
    <w:rsid w:val="00AC0005"/>
    <w:rsid w:val="00AC1EB2"/>
    <w:rsid w:val="00AC3CF9"/>
    <w:rsid w:val="00AC5B10"/>
    <w:rsid w:val="00AC77C5"/>
    <w:rsid w:val="00AD3E17"/>
    <w:rsid w:val="00AD52A5"/>
    <w:rsid w:val="00AD5FF7"/>
    <w:rsid w:val="00AE46A4"/>
    <w:rsid w:val="00AE6B58"/>
    <w:rsid w:val="00AF00C9"/>
    <w:rsid w:val="00AF0CFC"/>
    <w:rsid w:val="00AF3C39"/>
    <w:rsid w:val="00AF4241"/>
    <w:rsid w:val="00AF638D"/>
    <w:rsid w:val="00AF7AF0"/>
    <w:rsid w:val="00B009EE"/>
    <w:rsid w:val="00B013CA"/>
    <w:rsid w:val="00B01BD8"/>
    <w:rsid w:val="00B06CCF"/>
    <w:rsid w:val="00B134E5"/>
    <w:rsid w:val="00B14D8C"/>
    <w:rsid w:val="00B165BA"/>
    <w:rsid w:val="00B16679"/>
    <w:rsid w:val="00B166D1"/>
    <w:rsid w:val="00B23402"/>
    <w:rsid w:val="00B30A86"/>
    <w:rsid w:val="00B31A9B"/>
    <w:rsid w:val="00B31B9D"/>
    <w:rsid w:val="00B32E48"/>
    <w:rsid w:val="00B32E52"/>
    <w:rsid w:val="00B32F3D"/>
    <w:rsid w:val="00B34CDB"/>
    <w:rsid w:val="00B37C8E"/>
    <w:rsid w:val="00B425BC"/>
    <w:rsid w:val="00B426A8"/>
    <w:rsid w:val="00B436FB"/>
    <w:rsid w:val="00B43E32"/>
    <w:rsid w:val="00B45EF7"/>
    <w:rsid w:val="00B47F85"/>
    <w:rsid w:val="00B51425"/>
    <w:rsid w:val="00B5299C"/>
    <w:rsid w:val="00B662AE"/>
    <w:rsid w:val="00B665E7"/>
    <w:rsid w:val="00B66DB1"/>
    <w:rsid w:val="00B70378"/>
    <w:rsid w:val="00B71FE1"/>
    <w:rsid w:val="00B82002"/>
    <w:rsid w:val="00B87A06"/>
    <w:rsid w:val="00B943F8"/>
    <w:rsid w:val="00BA6460"/>
    <w:rsid w:val="00BA7D8B"/>
    <w:rsid w:val="00BB1564"/>
    <w:rsid w:val="00BB1771"/>
    <w:rsid w:val="00BB2228"/>
    <w:rsid w:val="00BB2FE7"/>
    <w:rsid w:val="00BB339C"/>
    <w:rsid w:val="00BB4D43"/>
    <w:rsid w:val="00BB567F"/>
    <w:rsid w:val="00BC0AAF"/>
    <w:rsid w:val="00BC0E30"/>
    <w:rsid w:val="00BC330C"/>
    <w:rsid w:val="00BC59AD"/>
    <w:rsid w:val="00BC7645"/>
    <w:rsid w:val="00BD3A20"/>
    <w:rsid w:val="00BD6245"/>
    <w:rsid w:val="00BD72A3"/>
    <w:rsid w:val="00BE060A"/>
    <w:rsid w:val="00BE4672"/>
    <w:rsid w:val="00BE591B"/>
    <w:rsid w:val="00BF5DCD"/>
    <w:rsid w:val="00C028B8"/>
    <w:rsid w:val="00C051AF"/>
    <w:rsid w:val="00C058F4"/>
    <w:rsid w:val="00C05F56"/>
    <w:rsid w:val="00C07188"/>
    <w:rsid w:val="00C11A6D"/>
    <w:rsid w:val="00C13B13"/>
    <w:rsid w:val="00C1584A"/>
    <w:rsid w:val="00C15CA5"/>
    <w:rsid w:val="00C17B9A"/>
    <w:rsid w:val="00C21749"/>
    <w:rsid w:val="00C228CA"/>
    <w:rsid w:val="00C244AE"/>
    <w:rsid w:val="00C25FDE"/>
    <w:rsid w:val="00C36A90"/>
    <w:rsid w:val="00C41472"/>
    <w:rsid w:val="00C45DBD"/>
    <w:rsid w:val="00C4748B"/>
    <w:rsid w:val="00C504F2"/>
    <w:rsid w:val="00C521B0"/>
    <w:rsid w:val="00C5579E"/>
    <w:rsid w:val="00C610E4"/>
    <w:rsid w:val="00C614FD"/>
    <w:rsid w:val="00C67A33"/>
    <w:rsid w:val="00C67B4C"/>
    <w:rsid w:val="00C705B2"/>
    <w:rsid w:val="00C710F1"/>
    <w:rsid w:val="00C72AB0"/>
    <w:rsid w:val="00C75E96"/>
    <w:rsid w:val="00C7683B"/>
    <w:rsid w:val="00C8128F"/>
    <w:rsid w:val="00C813A8"/>
    <w:rsid w:val="00C842AC"/>
    <w:rsid w:val="00C86F84"/>
    <w:rsid w:val="00C879ED"/>
    <w:rsid w:val="00C9151E"/>
    <w:rsid w:val="00CA6C5E"/>
    <w:rsid w:val="00CA6E77"/>
    <w:rsid w:val="00CB1566"/>
    <w:rsid w:val="00CB4795"/>
    <w:rsid w:val="00CB5832"/>
    <w:rsid w:val="00CB7142"/>
    <w:rsid w:val="00CB73DB"/>
    <w:rsid w:val="00CB7C77"/>
    <w:rsid w:val="00CC5489"/>
    <w:rsid w:val="00CD17A6"/>
    <w:rsid w:val="00CE0AD9"/>
    <w:rsid w:val="00CE186E"/>
    <w:rsid w:val="00CE1AEA"/>
    <w:rsid w:val="00CE511F"/>
    <w:rsid w:val="00CE697B"/>
    <w:rsid w:val="00CE741D"/>
    <w:rsid w:val="00CF0D87"/>
    <w:rsid w:val="00CF5F5C"/>
    <w:rsid w:val="00D02BB1"/>
    <w:rsid w:val="00D07E4F"/>
    <w:rsid w:val="00D12B35"/>
    <w:rsid w:val="00D13A4B"/>
    <w:rsid w:val="00D15558"/>
    <w:rsid w:val="00D230E0"/>
    <w:rsid w:val="00D311C6"/>
    <w:rsid w:val="00D31205"/>
    <w:rsid w:val="00D321BB"/>
    <w:rsid w:val="00D34824"/>
    <w:rsid w:val="00D34AD1"/>
    <w:rsid w:val="00D3526C"/>
    <w:rsid w:val="00D40A3B"/>
    <w:rsid w:val="00D40A85"/>
    <w:rsid w:val="00D45010"/>
    <w:rsid w:val="00D45E8B"/>
    <w:rsid w:val="00D50093"/>
    <w:rsid w:val="00D52873"/>
    <w:rsid w:val="00D537E4"/>
    <w:rsid w:val="00D54769"/>
    <w:rsid w:val="00D54D3B"/>
    <w:rsid w:val="00D54E89"/>
    <w:rsid w:val="00D62C56"/>
    <w:rsid w:val="00D63408"/>
    <w:rsid w:val="00D63495"/>
    <w:rsid w:val="00D63FA9"/>
    <w:rsid w:val="00D6480C"/>
    <w:rsid w:val="00D66ED3"/>
    <w:rsid w:val="00D71452"/>
    <w:rsid w:val="00D76D2A"/>
    <w:rsid w:val="00D833D1"/>
    <w:rsid w:val="00D85C27"/>
    <w:rsid w:val="00D85C7D"/>
    <w:rsid w:val="00D869F5"/>
    <w:rsid w:val="00D876AD"/>
    <w:rsid w:val="00D9350E"/>
    <w:rsid w:val="00DA391D"/>
    <w:rsid w:val="00DA61E4"/>
    <w:rsid w:val="00DA64C4"/>
    <w:rsid w:val="00DA7A37"/>
    <w:rsid w:val="00DB3CE3"/>
    <w:rsid w:val="00DC01BC"/>
    <w:rsid w:val="00DC1324"/>
    <w:rsid w:val="00DC165D"/>
    <w:rsid w:val="00DC1F91"/>
    <w:rsid w:val="00DC6112"/>
    <w:rsid w:val="00DC6671"/>
    <w:rsid w:val="00DE17EE"/>
    <w:rsid w:val="00DE2C7F"/>
    <w:rsid w:val="00DE733A"/>
    <w:rsid w:val="00DF1461"/>
    <w:rsid w:val="00DF2BD3"/>
    <w:rsid w:val="00DF44D7"/>
    <w:rsid w:val="00E043D4"/>
    <w:rsid w:val="00E06087"/>
    <w:rsid w:val="00E072E4"/>
    <w:rsid w:val="00E171D3"/>
    <w:rsid w:val="00E22428"/>
    <w:rsid w:val="00E22B04"/>
    <w:rsid w:val="00E25288"/>
    <w:rsid w:val="00E27F2E"/>
    <w:rsid w:val="00E31C7B"/>
    <w:rsid w:val="00E423DB"/>
    <w:rsid w:val="00E4526E"/>
    <w:rsid w:val="00E45C0B"/>
    <w:rsid w:val="00E46B61"/>
    <w:rsid w:val="00E505EF"/>
    <w:rsid w:val="00E52B1C"/>
    <w:rsid w:val="00E52BDE"/>
    <w:rsid w:val="00E5319A"/>
    <w:rsid w:val="00E5357A"/>
    <w:rsid w:val="00E63362"/>
    <w:rsid w:val="00E64252"/>
    <w:rsid w:val="00E6468F"/>
    <w:rsid w:val="00E65C37"/>
    <w:rsid w:val="00E70582"/>
    <w:rsid w:val="00E81FFD"/>
    <w:rsid w:val="00E85BDE"/>
    <w:rsid w:val="00E959E5"/>
    <w:rsid w:val="00E977BB"/>
    <w:rsid w:val="00EA0869"/>
    <w:rsid w:val="00EA38E5"/>
    <w:rsid w:val="00EB054C"/>
    <w:rsid w:val="00EC039F"/>
    <w:rsid w:val="00EC31D2"/>
    <w:rsid w:val="00EC3224"/>
    <w:rsid w:val="00EC3E80"/>
    <w:rsid w:val="00EC6423"/>
    <w:rsid w:val="00EC796F"/>
    <w:rsid w:val="00ED1AFC"/>
    <w:rsid w:val="00ED1E1F"/>
    <w:rsid w:val="00ED2691"/>
    <w:rsid w:val="00ED394E"/>
    <w:rsid w:val="00ED5E4E"/>
    <w:rsid w:val="00ED5E7E"/>
    <w:rsid w:val="00ED728C"/>
    <w:rsid w:val="00EE518F"/>
    <w:rsid w:val="00EF14C2"/>
    <w:rsid w:val="00EF4CB0"/>
    <w:rsid w:val="00F01821"/>
    <w:rsid w:val="00F05245"/>
    <w:rsid w:val="00F0551F"/>
    <w:rsid w:val="00F05889"/>
    <w:rsid w:val="00F10A8F"/>
    <w:rsid w:val="00F163CE"/>
    <w:rsid w:val="00F176FA"/>
    <w:rsid w:val="00F22E90"/>
    <w:rsid w:val="00F231CC"/>
    <w:rsid w:val="00F2329B"/>
    <w:rsid w:val="00F23E19"/>
    <w:rsid w:val="00F2555D"/>
    <w:rsid w:val="00F2613F"/>
    <w:rsid w:val="00F34CD3"/>
    <w:rsid w:val="00F36677"/>
    <w:rsid w:val="00F41851"/>
    <w:rsid w:val="00F43A22"/>
    <w:rsid w:val="00F43D88"/>
    <w:rsid w:val="00F524B6"/>
    <w:rsid w:val="00F53749"/>
    <w:rsid w:val="00F540C2"/>
    <w:rsid w:val="00F56422"/>
    <w:rsid w:val="00F60579"/>
    <w:rsid w:val="00F612C1"/>
    <w:rsid w:val="00F621C3"/>
    <w:rsid w:val="00F62E27"/>
    <w:rsid w:val="00F62E62"/>
    <w:rsid w:val="00F63B1D"/>
    <w:rsid w:val="00F66ABB"/>
    <w:rsid w:val="00F7081A"/>
    <w:rsid w:val="00F74176"/>
    <w:rsid w:val="00F74DF0"/>
    <w:rsid w:val="00F74EDC"/>
    <w:rsid w:val="00F817CA"/>
    <w:rsid w:val="00F847F6"/>
    <w:rsid w:val="00F8495E"/>
    <w:rsid w:val="00F8650F"/>
    <w:rsid w:val="00F9635F"/>
    <w:rsid w:val="00F974C6"/>
    <w:rsid w:val="00FA2709"/>
    <w:rsid w:val="00FA517B"/>
    <w:rsid w:val="00FB05D1"/>
    <w:rsid w:val="00FB13DB"/>
    <w:rsid w:val="00FB37B1"/>
    <w:rsid w:val="00FB4433"/>
    <w:rsid w:val="00FC34AC"/>
    <w:rsid w:val="00FC3751"/>
    <w:rsid w:val="00FD03DC"/>
    <w:rsid w:val="00FD0A79"/>
    <w:rsid w:val="00FD4CAD"/>
    <w:rsid w:val="00FE0EA5"/>
    <w:rsid w:val="00FE2C08"/>
    <w:rsid w:val="00FF1E7B"/>
    <w:rsid w:val="00FF22C9"/>
    <w:rsid w:val="00FF6129"/>
    <w:rsid w:val="7D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8469"/>
  <w15:docId w15:val="{A2D47D77-CFA9-4DF0-ACB7-CC6FF72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6C"/>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1"/>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1"/>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outlineLvl w:val="2"/>
    </w:pPr>
    <w:rPr>
      <w:bCs w:val="0"/>
      <w:caps/>
      <w:sz w:val="22"/>
      <w:szCs w:val="24"/>
    </w:rPr>
  </w:style>
  <w:style w:type="paragraph" w:styleId="Heading4">
    <w:name w:val="heading 4"/>
    <w:basedOn w:val="Heading2"/>
    <w:link w:val="Heading4Char"/>
    <w:autoRedefine/>
    <w:uiPriority w:val="9"/>
    <w:qFormat/>
    <w:rsid w:val="001F64D7"/>
    <w:pPr>
      <w:numPr>
        <w:ilvl w:val="3"/>
      </w:numPr>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E6468F"/>
    <w:pPr>
      <w:numPr>
        <w:ilvl w:val="1"/>
      </w:numPr>
      <w:spacing w:after="160" w:line="240" w:lineRule="auto"/>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E6468F"/>
    <w:rPr>
      <w:rFonts w:ascii="Roboto" w:eastAsiaTheme="minorEastAsia" w:hAnsi="Roboto"/>
      <w:b/>
      <w:color w:val="5A5A5A" w:themeColor="text1" w:themeTint="A5"/>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028">
      <w:bodyDiv w:val="1"/>
      <w:marLeft w:val="0"/>
      <w:marRight w:val="0"/>
      <w:marTop w:val="0"/>
      <w:marBottom w:val="0"/>
      <w:divBdr>
        <w:top w:val="none" w:sz="0" w:space="0" w:color="auto"/>
        <w:left w:val="none" w:sz="0" w:space="0" w:color="auto"/>
        <w:bottom w:val="none" w:sz="0" w:space="0" w:color="auto"/>
        <w:right w:val="none" w:sz="0" w:space="0" w:color="auto"/>
      </w:divBdr>
    </w:div>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5151075">
      <w:bodyDiv w:val="1"/>
      <w:marLeft w:val="0"/>
      <w:marRight w:val="0"/>
      <w:marTop w:val="0"/>
      <w:marBottom w:val="0"/>
      <w:divBdr>
        <w:top w:val="none" w:sz="0" w:space="0" w:color="auto"/>
        <w:left w:val="none" w:sz="0" w:space="0" w:color="auto"/>
        <w:bottom w:val="none" w:sz="0" w:space="0" w:color="auto"/>
        <w:right w:val="none" w:sz="0" w:space="0" w:color="auto"/>
      </w:divBdr>
    </w:div>
    <w:div w:id="66076326">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75715060">
      <w:bodyDiv w:val="1"/>
      <w:marLeft w:val="0"/>
      <w:marRight w:val="0"/>
      <w:marTop w:val="0"/>
      <w:marBottom w:val="0"/>
      <w:divBdr>
        <w:top w:val="none" w:sz="0" w:space="0" w:color="auto"/>
        <w:left w:val="none" w:sz="0" w:space="0" w:color="auto"/>
        <w:bottom w:val="none" w:sz="0" w:space="0" w:color="auto"/>
        <w:right w:val="none" w:sz="0" w:space="0" w:color="auto"/>
      </w:divBdr>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76556062">
          <w:marLeft w:val="360"/>
          <w:marRight w:val="0"/>
          <w:marTop w:val="200"/>
          <w:marBottom w:val="0"/>
          <w:divBdr>
            <w:top w:val="none" w:sz="0" w:space="0" w:color="auto"/>
            <w:left w:val="none" w:sz="0" w:space="0" w:color="auto"/>
            <w:bottom w:val="none" w:sz="0" w:space="0" w:color="auto"/>
            <w:right w:val="none" w:sz="0" w:space="0" w:color="auto"/>
          </w:divBdr>
        </w:div>
        <w:div w:id="422386383">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sChild>
    </w:div>
    <w:div w:id="111483775">
      <w:bodyDiv w:val="1"/>
      <w:marLeft w:val="0"/>
      <w:marRight w:val="0"/>
      <w:marTop w:val="0"/>
      <w:marBottom w:val="0"/>
      <w:divBdr>
        <w:top w:val="none" w:sz="0" w:space="0" w:color="auto"/>
        <w:left w:val="none" w:sz="0" w:space="0" w:color="auto"/>
        <w:bottom w:val="none" w:sz="0" w:space="0" w:color="auto"/>
        <w:right w:val="none" w:sz="0" w:space="0" w:color="auto"/>
      </w:divBdr>
    </w:div>
    <w:div w:id="113059012">
      <w:bodyDiv w:val="1"/>
      <w:marLeft w:val="0"/>
      <w:marRight w:val="0"/>
      <w:marTop w:val="0"/>
      <w:marBottom w:val="0"/>
      <w:divBdr>
        <w:top w:val="none" w:sz="0" w:space="0" w:color="auto"/>
        <w:left w:val="none" w:sz="0" w:space="0" w:color="auto"/>
        <w:bottom w:val="none" w:sz="0" w:space="0" w:color="auto"/>
        <w:right w:val="none" w:sz="0" w:space="0" w:color="auto"/>
      </w:divBdr>
    </w:div>
    <w:div w:id="137383533">
      <w:bodyDiv w:val="1"/>
      <w:marLeft w:val="0"/>
      <w:marRight w:val="0"/>
      <w:marTop w:val="0"/>
      <w:marBottom w:val="0"/>
      <w:divBdr>
        <w:top w:val="none" w:sz="0" w:space="0" w:color="auto"/>
        <w:left w:val="none" w:sz="0" w:space="0" w:color="auto"/>
        <w:bottom w:val="none" w:sz="0" w:space="0" w:color="auto"/>
        <w:right w:val="none" w:sz="0" w:space="0" w:color="auto"/>
      </w:divBdr>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84303018">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795608159">
          <w:marLeft w:val="547"/>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sChild>
    </w:div>
    <w:div w:id="157427124">
      <w:bodyDiv w:val="1"/>
      <w:marLeft w:val="0"/>
      <w:marRight w:val="0"/>
      <w:marTop w:val="0"/>
      <w:marBottom w:val="0"/>
      <w:divBdr>
        <w:top w:val="none" w:sz="0" w:space="0" w:color="auto"/>
        <w:left w:val="none" w:sz="0" w:space="0" w:color="auto"/>
        <w:bottom w:val="none" w:sz="0" w:space="0" w:color="auto"/>
        <w:right w:val="none" w:sz="0" w:space="0" w:color="auto"/>
      </w:divBdr>
    </w:div>
    <w:div w:id="160433224">
      <w:bodyDiv w:val="1"/>
      <w:marLeft w:val="0"/>
      <w:marRight w:val="0"/>
      <w:marTop w:val="0"/>
      <w:marBottom w:val="0"/>
      <w:divBdr>
        <w:top w:val="none" w:sz="0" w:space="0" w:color="auto"/>
        <w:left w:val="none" w:sz="0" w:space="0" w:color="auto"/>
        <w:bottom w:val="none" w:sz="0" w:space="0" w:color="auto"/>
        <w:right w:val="none" w:sz="0" w:space="0" w:color="auto"/>
      </w:divBdr>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8563">
      <w:bodyDiv w:val="1"/>
      <w:marLeft w:val="0"/>
      <w:marRight w:val="0"/>
      <w:marTop w:val="0"/>
      <w:marBottom w:val="0"/>
      <w:divBdr>
        <w:top w:val="none" w:sz="0" w:space="0" w:color="auto"/>
        <w:left w:val="none" w:sz="0" w:space="0" w:color="auto"/>
        <w:bottom w:val="none" w:sz="0" w:space="0" w:color="auto"/>
        <w:right w:val="none" w:sz="0" w:space="0" w:color="auto"/>
      </w:divBdr>
    </w:div>
    <w:div w:id="179860239">
      <w:bodyDiv w:val="1"/>
      <w:marLeft w:val="0"/>
      <w:marRight w:val="0"/>
      <w:marTop w:val="0"/>
      <w:marBottom w:val="0"/>
      <w:divBdr>
        <w:top w:val="none" w:sz="0" w:space="0" w:color="auto"/>
        <w:left w:val="none" w:sz="0" w:space="0" w:color="auto"/>
        <w:bottom w:val="none" w:sz="0" w:space="0" w:color="auto"/>
        <w:right w:val="none" w:sz="0" w:space="0" w:color="auto"/>
      </w:divBdr>
    </w:div>
    <w:div w:id="191193764">
      <w:bodyDiv w:val="1"/>
      <w:marLeft w:val="0"/>
      <w:marRight w:val="0"/>
      <w:marTop w:val="0"/>
      <w:marBottom w:val="0"/>
      <w:divBdr>
        <w:top w:val="none" w:sz="0" w:space="0" w:color="auto"/>
        <w:left w:val="none" w:sz="0" w:space="0" w:color="auto"/>
        <w:bottom w:val="none" w:sz="0" w:space="0" w:color="auto"/>
        <w:right w:val="none" w:sz="0" w:space="0" w:color="auto"/>
      </w:divBdr>
    </w:div>
    <w:div w:id="191773629">
      <w:bodyDiv w:val="1"/>
      <w:marLeft w:val="0"/>
      <w:marRight w:val="0"/>
      <w:marTop w:val="0"/>
      <w:marBottom w:val="0"/>
      <w:divBdr>
        <w:top w:val="none" w:sz="0" w:space="0" w:color="auto"/>
        <w:left w:val="none" w:sz="0" w:space="0" w:color="auto"/>
        <w:bottom w:val="none" w:sz="0" w:space="0" w:color="auto"/>
        <w:right w:val="none" w:sz="0" w:space="0" w:color="auto"/>
      </w:divBdr>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3058225">
      <w:bodyDiv w:val="1"/>
      <w:marLeft w:val="0"/>
      <w:marRight w:val="0"/>
      <w:marTop w:val="0"/>
      <w:marBottom w:val="0"/>
      <w:divBdr>
        <w:top w:val="none" w:sz="0" w:space="0" w:color="auto"/>
        <w:left w:val="none" w:sz="0" w:space="0" w:color="auto"/>
        <w:bottom w:val="none" w:sz="0" w:space="0" w:color="auto"/>
        <w:right w:val="none" w:sz="0" w:space="0" w:color="auto"/>
      </w:divBdr>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2043509127">
          <w:marLeft w:val="360"/>
          <w:marRight w:val="0"/>
          <w:marTop w:val="200"/>
          <w:marBottom w:val="0"/>
          <w:divBdr>
            <w:top w:val="none" w:sz="0" w:space="0" w:color="auto"/>
            <w:left w:val="none" w:sz="0" w:space="0" w:color="auto"/>
            <w:bottom w:val="none" w:sz="0" w:space="0" w:color="auto"/>
            <w:right w:val="none" w:sz="0" w:space="0" w:color="auto"/>
          </w:divBdr>
        </w:div>
      </w:divsChild>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056903">
      <w:bodyDiv w:val="1"/>
      <w:marLeft w:val="0"/>
      <w:marRight w:val="0"/>
      <w:marTop w:val="0"/>
      <w:marBottom w:val="0"/>
      <w:divBdr>
        <w:top w:val="none" w:sz="0" w:space="0" w:color="auto"/>
        <w:left w:val="none" w:sz="0" w:space="0" w:color="auto"/>
        <w:bottom w:val="none" w:sz="0" w:space="0" w:color="auto"/>
        <w:right w:val="none" w:sz="0" w:space="0" w:color="auto"/>
      </w:divBdr>
    </w:div>
    <w:div w:id="280036587">
      <w:bodyDiv w:val="1"/>
      <w:marLeft w:val="0"/>
      <w:marRight w:val="0"/>
      <w:marTop w:val="0"/>
      <w:marBottom w:val="0"/>
      <w:divBdr>
        <w:top w:val="none" w:sz="0" w:space="0" w:color="auto"/>
        <w:left w:val="none" w:sz="0" w:space="0" w:color="auto"/>
        <w:bottom w:val="none" w:sz="0" w:space="0" w:color="auto"/>
        <w:right w:val="none" w:sz="0" w:space="0" w:color="auto"/>
      </w:divBdr>
    </w:div>
    <w:div w:id="292256428">
      <w:bodyDiv w:val="1"/>
      <w:marLeft w:val="0"/>
      <w:marRight w:val="0"/>
      <w:marTop w:val="0"/>
      <w:marBottom w:val="0"/>
      <w:divBdr>
        <w:top w:val="none" w:sz="0" w:space="0" w:color="auto"/>
        <w:left w:val="none" w:sz="0" w:space="0" w:color="auto"/>
        <w:bottom w:val="none" w:sz="0" w:space="0" w:color="auto"/>
        <w:right w:val="none" w:sz="0" w:space="0" w:color="auto"/>
      </w:divBdr>
    </w:div>
    <w:div w:id="293752979">
      <w:bodyDiv w:val="1"/>
      <w:marLeft w:val="0"/>
      <w:marRight w:val="0"/>
      <w:marTop w:val="0"/>
      <w:marBottom w:val="0"/>
      <w:divBdr>
        <w:top w:val="none" w:sz="0" w:space="0" w:color="auto"/>
        <w:left w:val="none" w:sz="0" w:space="0" w:color="auto"/>
        <w:bottom w:val="none" w:sz="0" w:space="0" w:color="auto"/>
        <w:right w:val="none" w:sz="0" w:space="0" w:color="auto"/>
      </w:divBdr>
    </w:div>
    <w:div w:id="295569215">
      <w:bodyDiv w:val="1"/>
      <w:marLeft w:val="0"/>
      <w:marRight w:val="0"/>
      <w:marTop w:val="0"/>
      <w:marBottom w:val="0"/>
      <w:divBdr>
        <w:top w:val="none" w:sz="0" w:space="0" w:color="auto"/>
        <w:left w:val="none" w:sz="0" w:space="0" w:color="auto"/>
        <w:bottom w:val="none" w:sz="0" w:space="0" w:color="auto"/>
        <w:right w:val="none" w:sz="0" w:space="0" w:color="auto"/>
      </w:divBdr>
    </w:div>
    <w:div w:id="298270213">
      <w:bodyDiv w:val="1"/>
      <w:marLeft w:val="0"/>
      <w:marRight w:val="0"/>
      <w:marTop w:val="0"/>
      <w:marBottom w:val="0"/>
      <w:divBdr>
        <w:top w:val="none" w:sz="0" w:space="0" w:color="auto"/>
        <w:left w:val="none" w:sz="0" w:space="0" w:color="auto"/>
        <w:bottom w:val="none" w:sz="0" w:space="0" w:color="auto"/>
        <w:right w:val="none" w:sz="0" w:space="0" w:color="auto"/>
      </w:divBdr>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27250681">
      <w:bodyDiv w:val="1"/>
      <w:marLeft w:val="0"/>
      <w:marRight w:val="0"/>
      <w:marTop w:val="0"/>
      <w:marBottom w:val="0"/>
      <w:divBdr>
        <w:top w:val="none" w:sz="0" w:space="0" w:color="auto"/>
        <w:left w:val="none" w:sz="0" w:space="0" w:color="auto"/>
        <w:bottom w:val="none" w:sz="0" w:space="0" w:color="auto"/>
        <w:right w:val="none" w:sz="0" w:space="0" w:color="auto"/>
      </w:divBdr>
    </w:div>
    <w:div w:id="332923081">
      <w:bodyDiv w:val="1"/>
      <w:marLeft w:val="0"/>
      <w:marRight w:val="0"/>
      <w:marTop w:val="0"/>
      <w:marBottom w:val="0"/>
      <w:divBdr>
        <w:top w:val="none" w:sz="0" w:space="0" w:color="auto"/>
        <w:left w:val="none" w:sz="0" w:space="0" w:color="auto"/>
        <w:bottom w:val="none" w:sz="0" w:space="0" w:color="auto"/>
        <w:right w:val="none" w:sz="0" w:space="0" w:color="auto"/>
      </w:divBdr>
    </w:div>
    <w:div w:id="355010098">
      <w:bodyDiv w:val="1"/>
      <w:marLeft w:val="0"/>
      <w:marRight w:val="0"/>
      <w:marTop w:val="0"/>
      <w:marBottom w:val="0"/>
      <w:divBdr>
        <w:top w:val="none" w:sz="0" w:space="0" w:color="auto"/>
        <w:left w:val="none" w:sz="0" w:space="0" w:color="auto"/>
        <w:bottom w:val="none" w:sz="0" w:space="0" w:color="auto"/>
        <w:right w:val="none" w:sz="0" w:space="0" w:color="auto"/>
      </w:divBdr>
    </w:div>
    <w:div w:id="356009707">
      <w:bodyDiv w:val="1"/>
      <w:marLeft w:val="0"/>
      <w:marRight w:val="0"/>
      <w:marTop w:val="0"/>
      <w:marBottom w:val="0"/>
      <w:divBdr>
        <w:top w:val="none" w:sz="0" w:space="0" w:color="auto"/>
        <w:left w:val="none" w:sz="0" w:space="0" w:color="auto"/>
        <w:bottom w:val="none" w:sz="0" w:space="0" w:color="auto"/>
        <w:right w:val="none" w:sz="0" w:space="0" w:color="auto"/>
      </w:divBdr>
    </w:div>
    <w:div w:id="366951533">
      <w:bodyDiv w:val="1"/>
      <w:marLeft w:val="0"/>
      <w:marRight w:val="0"/>
      <w:marTop w:val="0"/>
      <w:marBottom w:val="0"/>
      <w:divBdr>
        <w:top w:val="none" w:sz="0" w:space="0" w:color="auto"/>
        <w:left w:val="none" w:sz="0" w:space="0" w:color="auto"/>
        <w:bottom w:val="none" w:sz="0" w:space="0" w:color="auto"/>
        <w:right w:val="none" w:sz="0" w:space="0" w:color="auto"/>
      </w:divBdr>
    </w:div>
    <w:div w:id="373309894">
      <w:bodyDiv w:val="1"/>
      <w:marLeft w:val="0"/>
      <w:marRight w:val="0"/>
      <w:marTop w:val="0"/>
      <w:marBottom w:val="0"/>
      <w:divBdr>
        <w:top w:val="none" w:sz="0" w:space="0" w:color="auto"/>
        <w:left w:val="none" w:sz="0" w:space="0" w:color="auto"/>
        <w:bottom w:val="none" w:sz="0" w:space="0" w:color="auto"/>
        <w:right w:val="none" w:sz="0" w:space="0" w:color="auto"/>
      </w:divBdr>
    </w:div>
    <w:div w:id="378671809">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36531931">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130323782">
          <w:marLeft w:val="360"/>
          <w:marRight w:val="0"/>
          <w:marTop w:val="200"/>
          <w:marBottom w:val="0"/>
          <w:divBdr>
            <w:top w:val="none" w:sz="0" w:space="0" w:color="auto"/>
            <w:left w:val="none" w:sz="0" w:space="0" w:color="auto"/>
            <w:bottom w:val="none" w:sz="0" w:space="0" w:color="auto"/>
            <w:right w:val="none" w:sz="0" w:space="0" w:color="auto"/>
          </w:divBdr>
        </w:div>
      </w:divsChild>
    </w:div>
    <w:div w:id="434138778">
      <w:bodyDiv w:val="1"/>
      <w:marLeft w:val="0"/>
      <w:marRight w:val="0"/>
      <w:marTop w:val="0"/>
      <w:marBottom w:val="0"/>
      <w:divBdr>
        <w:top w:val="none" w:sz="0" w:space="0" w:color="auto"/>
        <w:left w:val="none" w:sz="0" w:space="0" w:color="auto"/>
        <w:bottom w:val="none" w:sz="0" w:space="0" w:color="auto"/>
        <w:right w:val="none" w:sz="0" w:space="0" w:color="auto"/>
      </w:divBdr>
    </w:div>
    <w:div w:id="457115153">
      <w:bodyDiv w:val="1"/>
      <w:marLeft w:val="0"/>
      <w:marRight w:val="0"/>
      <w:marTop w:val="0"/>
      <w:marBottom w:val="0"/>
      <w:divBdr>
        <w:top w:val="none" w:sz="0" w:space="0" w:color="auto"/>
        <w:left w:val="none" w:sz="0" w:space="0" w:color="auto"/>
        <w:bottom w:val="none" w:sz="0" w:space="0" w:color="auto"/>
        <w:right w:val="none" w:sz="0" w:space="0" w:color="auto"/>
      </w:divBdr>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519005128">
          <w:marLeft w:val="360"/>
          <w:marRight w:val="0"/>
          <w:marTop w:val="200"/>
          <w:marBottom w:val="0"/>
          <w:divBdr>
            <w:top w:val="none" w:sz="0" w:space="0" w:color="auto"/>
            <w:left w:val="none" w:sz="0" w:space="0" w:color="auto"/>
            <w:bottom w:val="none" w:sz="0" w:space="0" w:color="auto"/>
            <w:right w:val="none" w:sz="0" w:space="0" w:color="auto"/>
          </w:divBdr>
        </w:div>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17158596">
      <w:bodyDiv w:val="1"/>
      <w:marLeft w:val="0"/>
      <w:marRight w:val="0"/>
      <w:marTop w:val="0"/>
      <w:marBottom w:val="0"/>
      <w:divBdr>
        <w:top w:val="none" w:sz="0" w:space="0" w:color="auto"/>
        <w:left w:val="none" w:sz="0" w:space="0" w:color="auto"/>
        <w:bottom w:val="none" w:sz="0" w:space="0" w:color="auto"/>
        <w:right w:val="none" w:sz="0" w:space="0" w:color="auto"/>
      </w:divBdr>
    </w:div>
    <w:div w:id="521556644">
      <w:bodyDiv w:val="1"/>
      <w:marLeft w:val="0"/>
      <w:marRight w:val="0"/>
      <w:marTop w:val="0"/>
      <w:marBottom w:val="0"/>
      <w:divBdr>
        <w:top w:val="none" w:sz="0" w:space="0" w:color="auto"/>
        <w:left w:val="none" w:sz="0" w:space="0" w:color="auto"/>
        <w:bottom w:val="none" w:sz="0" w:space="0" w:color="auto"/>
        <w:right w:val="none" w:sz="0" w:space="0" w:color="auto"/>
      </w:divBdr>
    </w:div>
    <w:div w:id="529074380">
      <w:bodyDiv w:val="1"/>
      <w:marLeft w:val="0"/>
      <w:marRight w:val="0"/>
      <w:marTop w:val="0"/>
      <w:marBottom w:val="0"/>
      <w:divBdr>
        <w:top w:val="none" w:sz="0" w:space="0" w:color="auto"/>
        <w:left w:val="none" w:sz="0" w:space="0" w:color="auto"/>
        <w:bottom w:val="none" w:sz="0" w:space="0" w:color="auto"/>
        <w:right w:val="none" w:sz="0" w:space="0" w:color="auto"/>
      </w:divBdr>
    </w:div>
    <w:div w:id="560866071">
      <w:bodyDiv w:val="1"/>
      <w:marLeft w:val="0"/>
      <w:marRight w:val="0"/>
      <w:marTop w:val="0"/>
      <w:marBottom w:val="0"/>
      <w:divBdr>
        <w:top w:val="none" w:sz="0" w:space="0" w:color="auto"/>
        <w:left w:val="none" w:sz="0" w:space="0" w:color="auto"/>
        <w:bottom w:val="none" w:sz="0" w:space="0" w:color="auto"/>
        <w:right w:val="none" w:sz="0" w:space="0" w:color="auto"/>
      </w:divBdr>
    </w:div>
    <w:div w:id="561449505">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68566053">
          <w:marLeft w:val="360"/>
          <w:marRight w:val="0"/>
          <w:marTop w:val="200"/>
          <w:marBottom w:val="0"/>
          <w:divBdr>
            <w:top w:val="none" w:sz="0" w:space="0" w:color="auto"/>
            <w:left w:val="none" w:sz="0" w:space="0" w:color="auto"/>
            <w:bottom w:val="none" w:sz="0" w:space="0" w:color="auto"/>
            <w:right w:val="none" w:sz="0" w:space="0" w:color="auto"/>
          </w:divBdr>
        </w:div>
        <w:div w:id="1966347124">
          <w:marLeft w:val="360"/>
          <w:marRight w:val="0"/>
          <w:marTop w:val="200"/>
          <w:marBottom w:val="0"/>
          <w:divBdr>
            <w:top w:val="none" w:sz="0" w:space="0" w:color="auto"/>
            <w:left w:val="none" w:sz="0" w:space="0" w:color="auto"/>
            <w:bottom w:val="none" w:sz="0" w:space="0" w:color="auto"/>
            <w:right w:val="none" w:sz="0" w:space="0" w:color="auto"/>
          </w:divBdr>
        </w:div>
      </w:divsChild>
    </w:div>
    <w:div w:id="641425515">
      <w:bodyDiv w:val="1"/>
      <w:marLeft w:val="0"/>
      <w:marRight w:val="0"/>
      <w:marTop w:val="0"/>
      <w:marBottom w:val="0"/>
      <w:divBdr>
        <w:top w:val="none" w:sz="0" w:space="0" w:color="auto"/>
        <w:left w:val="none" w:sz="0" w:space="0" w:color="auto"/>
        <w:bottom w:val="none" w:sz="0" w:space="0" w:color="auto"/>
        <w:right w:val="none" w:sz="0" w:space="0" w:color="auto"/>
      </w:divBdr>
    </w:div>
    <w:div w:id="656343902">
      <w:bodyDiv w:val="1"/>
      <w:marLeft w:val="0"/>
      <w:marRight w:val="0"/>
      <w:marTop w:val="0"/>
      <w:marBottom w:val="0"/>
      <w:divBdr>
        <w:top w:val="none" w:sz="0" w:space="0" w:color="auto"/>
        <w:left w:val="none" w:sz="0" w:space="0" w:color="auto"/>
        <w:bottom w:val="none" w:sz="0" w:space="0" w:color="auto"/>
        <w:right w:val="none" w:sz="0" w:space="0" w:color="auto"/>
      </w:divBdr>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19633">
      <w:bodyDiv w:val="1"/>
      <w:marLeft w:val="0"/>
      <w:marRight w:val="0"/>
      <w:marTop w:val="0"/>
      <w:marBottom w:val="0"/>
      <w:divBdr>
        <w:top w:val="none" w:sz="0" w:space="0" w:color="auto"/>
        <w:left w:val="none" w:sz="0" w:space="0" w:color="auto"/>
        <w:bottom w:val="none" w:sz="0" w:space="0" w:color="auto"/>
        <w:right w:val="none" w:sz="0" w:space="0" w:color="auto"/>
      </w:divBdr>
    </w:div>
    <w:div w:id="675614414">
      <w:bodyDiv w:val="1"/>
      <w:marLeft w:val="0"/>
      <w:marRight w:val="0"/>
      <w:marTop w:val="0"/>
      <w:marBottom w:val="0"/>
      <w:divBdr>
        <w:top w:val="none" w:sz="0" w:space="0" w:color="auto"/>
        <w:left w:val="none" w:sz="0" w:space="0" w:color="auto"/>
        <w:bottom w:val="none" w:sz="0" w:space="0" w:color="auto"/>
        <w:right w:val="none" w:sz="0" w:space="0" w:color="auto"/>
      </w:divBdr>
    </w:div>
    <w:div w:id="676275973">
      <w:bodyDiv w:val="1"/>
      <w:marLeft w:val="0"/>
      <w:marRight w:val="0"/>
      <w:marTop w:val="0"/>
      <w:marBottom w:val="0"/>
      <w:divBdr>
        <w:top w:val="none" w:sz="0" w:space="0" w:color="auto"/>
        <w:left w:val="none" w:sz="0" w:space="0" w:color="auto"/>
        <w:bottom w:val="none" w:sz="0" w:space="0" w:color="auto"/>
        <w:right w:val="none" w:sz="0" w:space="0" w:color="auto"/>
      </w:divBdr>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528569698">
          <w:marLeft w:val="547"/>
          <w:marRight w:val="0"/>
          <w:marTop w:val="0"/>
          <w:marBottom w:val="0"/>
          <w:divBdr>
            <w:top w:val="none" w:sz="0" w:space="0" w:color="auto"/>
            <w:left w:val="none" w:sz="0" w:space="0" w:color="auto"/>
            <w:bottom w:val="none" w:sz="0" w:space="0" w:color="auto"/>
            <w:right w:val="none" w:sz="0" w:space="0" w:color="auto"/>
          </w:divBdr>
        </w:div>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644121">
      <w:bodyDiv w:val="1"/>
      <w:marLeft w:val="0"/>
      <w:marRight w:val="0"/>
      <w:marTop w:val="0"/>
      <w:marBottom w:val="0"/>
      <w:divBdr>
        <w:top w:val="none" w:sz="0" w:space="0" w:color="auto"/>
        <w:left w:val="none" w:sz="0" w:space="0" w:color="auto"/>
        <w:bottom w:val="none" w:sz="0" w:space="0" w:color="auto"/>
        <w:right w:val="none" w:sz="0" w:space="0" w:color="auto"/>
      </w:divBdr>
    </w:div>
    <w:div w:id="754788562">
      <w:bodyDiv w:val="1"/>
      <w:marLeft w:val="0"/>
      <w:marRight w:val="0"/>
      <w:marTop w:val="0"/>
      <w:marBottom w:val="0"/>
      <w:divBdr>
        <w:top w:val="none" w:sz="0" w:space="0" w:color="auto"/>
        <w:left w:val="none" w:sz="0" w:space="0" w:color="auto"/>
        <w:bottom w:val="none" w:sz="0" w:space="0" w:color="auto"/>
        <w:right w:val="none" w:sz="0" w:space="0" w:color="auto"/>
      </w:divBdr>
    </w:div>
    <w:div w:id="761725087">
      <w:bodyDiv w:val="1"/>
      <w:marLeft w:val="0"/>
      <w:marRight w:val="0"/>
      <w:marTop w:val="0"/>
      <w:marBottom w:val="0"/>
      <w:divBdr>
        <w:top w:val="none" w:sz="0" w:space="0" w:color="auto"/>
        <w:left w:val="none" w:sz="0" w:space="0" w:color="auto"/>
        <w:bottom w:val="none" w:sz="0" w:space="0" w:color="auto"/>
        <w:right w:val="none" w:sz="0" w:space="0" w:color="auto"/>
      </w:divBdr>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06047162">
      <w:bodyDiv w:val="1"/>
      <w:marLeft w:val="0"/>
      <w:marRight w:val="0"/>
      <w:marTop w:val="0"/>
      <w:marBottom w:val="0"/>
      <w:divBdr>
        <w:top w:val="none" w:sz="0" w:space="0" w:color="auto"/>
        <w:left w:val="none" w:sz="0" w:space="0" w:color="auto"/>
        <w:bottom w:val="none" w:sz="0" w:space="0" w:color="auto"/>
        <w:right w:val="none" w:sz="0" w:space="0" w:color="auto"/>
      </w:divBdr>
    </w:div>
    <w:div w:id="813720034">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860555137">
      <w:bodyDiv w:val="1"/>
      <w:marLeft w:val="0"/>
      <w:marRight w:val="0"/>
      <w:marTop w:val="0"/>
      <w:marBottom w:val="0"/>
      <w:divBdr>
        <w:top w:val="none" w:sz="0" w:space="0" w:color="auto"/>
        <w:left w:val="none" w:sz="0" w:space="0" w:color="auto"/>
        <w:bottom w:val="none" w:sz="0" w:space="0" w:color="auto"/>
        <w:right w:val="none" w:sz="0" w:space="0" w:color="auto"/>
      </w:divBdr>
    </w:div>
    <w:div w:id="864252038">
      <w:bodyDiv w:val="1"/>
      <w:marLeft w:val="0"/>
      <w:marRight w:val="0"/>
      <w:marTop w:val="0"/>
      <w:marBottom w:val="0"/>
      <w:divBdr>
        <w:top w:val="none" w:sz="0" w:space="0" w:color="auto"/>
        <w:left w:val="none" w:sz="0" w:space="0" w:color="auto"/>
        <w:bottom w:val="none" w:sz="0" w:space="0" w:color="auto"/>
        <w:right w:val="none" w:sz="0" w:space="0" w:color="auto"/>
      </w:divBdr>
    </w:div>
    <w:div w:id="898632170">
      <w:bodyDiv w:val="1"/>
      <w:marLeft w:val="0"/>
      <w:marRight w:val="0"/>
      <w:marTop w:val="0"/>
      <w:marBottom w:val="0"/>
      <w:divBdr>
        <w:top w:val="none" w:sz="0" w:space="0" w:color="auto"/>
        <w:left w:val="none" w:sz="0" w:space="0" w:color="auto"/>
        <w:bottom w:val="none" w:sz="0" w:space="0" w:color="auto"/>
        <w:right w:val="none" w:sz="0" w:space="0" w:color="auto"/>
      </w:divBdr>
    </w:div>
    <w:div w:id="900947274">
      <w:bodyDiv w:val="1"/>
      <w:marLeft w:val="0"/>
      <w:marRight w:val="0"/>
      <w:marTop w:val="0"/>
      <w:marBottom w:val="0"/>
      <w:divBdr>
        <w:top w:val="none" w:sz="0" w:space="0" w:color="auto"/>
        <w:left w:val="none" w:sz="0" w:space="0" w:color="auto"/>
        <w:bottom w:val="none" w:sz="0" w:space="0" w:color="auto"/>
        <w:right w:val="none" w:sz="0" w:space="0" w:color="auto"/>
      </w:divBdr>
    </w:div>
    <w:div w:id="908223706">
      <w:bodyDiv w:val="1"/>
      <w:marLeft w:val="0"/>
      <w:marRight w:val="0"/>
      <w:marTop w:val="0"/>
      <w:marBottom w:val="0"/>
      <w:divBdr>
        <w:top w:val="none" w:sz="0" w:space="0" w:color="auto"/>
        <w:left w:val="none" w:sz="0" w:space="0" w:color="auto"/>
        <w:bottom w:val="none" w:sz="0" w:space="0" w:color="auto"/>
        <w:right w:val="none" w:sz="0" w:space="0" w:color="auto"/>
      </w:divBdr>
    </w:div>
    <w:div w:id="916666846">
      <w:bodyDiv w:val="1"/>
      <w:marLeft w:val="0"/>
      <w:marRight w:val="0"/>
      <w:marTop w:val="0"/>
      <w:marBottom w:val="0"/>
      <w:divBdr>
        <w:top w:val="none" w:sz="0" w:space="0" w:color="auto"/>
        <w:left w:val="none" w:sz="0" w:space="0" w:color="auto"/>
        <w:bottom w:val="none" w:sz="0" w:space="0" w:color="auto"/>
        <w:right w:val="none" w:sz="0" w:space="0" w:color="auto"/>
      </w:divBdr>
    </w:div>
    <w:div w:id="922226367">
      <w:bodyDiv w:val="1"/>
      <w:marLeft w:val="0"/>
      <w:marRight w:val="0"/>
      <w:marTop w:val="0"/>
      <w:marBottom w:val="0"/>
      <w:divBdr>
        <w:top w:val="none" w:sz="0" w:space="0" w:color="auto"/>
        <w:left w:val="none" w:sz="0" w:space="0" w:color="auto"/>
        <w:bottom w:val="none" w:sz="0" w:space="0" w:color="auto"/>
        <w:right w:val="none" w:sz="0" w:space="0" w:color="auto"/>
      </w:divBdr>
    </w:div>
    <w:div w:id="936717755">
      <w:bodyDiv w:val="1"/>
      <w:marLeft w:val="0"/>
      <w:marRight w:val="0"/>
      <w:marTop w:val="0"/>
      <w:marBottom w:val="0"/>
      <w:divBdr>
        <w:top w:val="none" w:sz="0" w:space="0" w:color="auto"/>
        <w:left w:val="none" w:sz="0" w:space="0" w:color="auto"/>
        <w:bottom w:val="none" w:sz="0" w:space="0" w:color="auto"/>
        <w:right w:val="none" w:sz="0" w:space="0" w:color="auto"/>
      </w:divBdr>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11181725">
      <w:bodyDiv w:val="1"/>
      <w:marLeft w:val="0"/>
      <w:marRight w:val="0"/>
      <w:marTop w:val="0"/>
      <w:marBottom w:val="0"/>
      <w:divBdr>
        <w:top w:val="none" w:sz="0" w:space="0" w:color="auto"/>
        <w:left w:val="none" w:sz="0" w:space="0" w:color="auto"/>
        <w:bottom w:val="none" w:sz="0" w:space="0" w:color="auto"/>
        <w:right w:val="none" w:sz="0" w:space="0" w:color="auto"/>
      </w:divBdr>
    </w:div>
    <w:div w:id="1024669091">
      <w:bodyDiv w:val="1"/>
      <w:marLeft w:val="0"/>
      <w:marRight w:val="0"/>
      <w:marTop w:val="0"/>
      <w:marBottom w:val="0"/>
      <w:divBdr>
        <w:top w:val="none" w:sz="0" w:space="0" w:color="auto"/>
        <w:left w:val="none" w:sz="0" w:space="0" w:color="auto"/>
        <w:bottom w:val="none" w:sz="0" w:space="0" w:color="auto"/>
        <w:right w:val="none" w:sz="0" w:space="0" w:color="auto"/>
      </w:divBdr>
    </w:div>
    <w:div w:id="1031876819">
      <w:bodyDiv w:val="1"/>
      <w:marLeft w:val="0"/>
      <w:marRight w:val="0"/>
      <w:marTop w:val="0"/>
      <w:marBottom w:val="0"/>
      <w:divBdr>
        <w:top w:val="none" w:sz="0" w:space="0" w:color="auto"/>
        <w:left w:val="none" w:sz="0" w:space="0" w:color="auto"/>
        <w:bottom w:val="none" w:sz="0" w:space="0" w:color="auto"/>
        <w:right w:val="none" w:sz="0" w:space="0" w:color="auto"/>
      </w:divBdr>
    </w:div>
    <w:div w:id="1033462642">
      <w:bodyDiv w:val="1"/>
      <w:marLeft w:val="0"/>
      <w:marRight w:val="0"/>
      <w:marTop w:val="0"/>
      <w:marBottom w:val="0"/>
      <w:divBdr>
        <w:top w:val="none" w:sz="0" w:space="0" w:color="auto"/>
        <w:left w:val="none" w:sz="0" w:space="0" w:color="auto"/>
        <w:bottom w:val="none" w:sz="0" w:space="0" w:color="auto"/>
        <w:right w:val="none" w:sz="0" w:space="0" w:color="auto"/>
      </w:divBdr>
    </w:div>
    <w:div w:id="1039359556">
      <w:bodyDiv w:val="1"/>
      <w:marLeft w:val="0"/>
      <w:marRight w:val="0"/>
      <w:marTop w:val="0"/>
      <w:marBottom w:val="0"/>
      <w:divBdr>
        <w:top w:val="none" w:sz="0" w:space="0" w:color="auto"/>
        <w:left w:val="none" w:sz="0" w:space="0" w:color="auto"/>
        <w:bottom w:val="none" w:sz="0" w:space="0" w:color="auto"/>
        <w:right w:val="none" w:sz="0" w:space="0" w:color="auto"/>
      </w:divBdr>
    </w:div>
    <w:div w:id="1056120567">
      <w:bodyDiv w:val="1"/>
      <w:marLeft w:val="0"/>
      <w:marRight w:val="0"/>
      <w:marTop w:val="0"/>
      <w:marBottom w:val="0"/>
      <w:divBdr>
        <w:top w:val="none" w:sz="0" w:space="0" w:color="auto"/>
        <w:left w:val="none" w:sz="0" w:space="0" w:color="auto"/>
        <w:bottom w:val="none" w:sz="0" w:space="0" w:color="auto"/>
        <w:right w:val="none" w:sz="0" w:space="0" w:color="auto"/>
      </w:divBdr>
    </w:div>
    <w:div w:id="1061829001">
      <w:bodyDiv w:val="1"/>
      <w:marLeft w:val="0"/>
      <w:marRight w:val="0"/>
      <w:marTop w:val="0"/>
      <w:marBottom w:val="0"/>
      <w:divBdr>
        <w:top w:val="none" w:sz="0" w:space="0" w:color="auto"/>
        <w:left w:val="none" w:sz="0" w:space="0" w:color="auto"/>
        <w:bottom w:val="none" w:sz="0" w:space="0" w:color="auto"/>
        <w:right w:val="none" w:sz="0" w:space="0" w:color="auto"/>
      </w:divBdr>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67192479">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184635460">
      <w:bodyDiv w:val="1"/>
      <w:marLeft w:val="0"/>
      <w:marRight w:val="0"/>
      <w:marTop w:val="0"/>
      <w:marBottom w:val="0"/>
      <w:divBdr>
        <w:top w:val="none" w:sz="0" w:space="0" w:color="auto"/>
        <w:left w:val="none" w:sz="0" w:space="0" w:color="auto"/>
        <w:bottom w:val="none" w:sz="0" w:space="0" w:color="auto"/>
        <w:right w:val="none" w:sz="0" w:space="0" w:color="auto"/>
      </w:divBdr>
    </w:div>
    <w:div w:id="1187870301">
      <w:bodyDiv w:val="1"/>
      <w:marLeft w:val="0"/>
      <w:marRight w:val="0"/>
      <w:marTop w:val="0"/>
      <w:marBottom w:val="0"/>
      <w:divBdr>
        <w:top w:val="none" w:sz="0" w:space="0" w:color="auto"/>
        <w:left w:val="none" w:sz="0" w:space="0" w:color="auto"/>
        <w:bottom w:val="none" w:sz="0" w:space="0" w:color="auto"/>
        <w:right w:val="none" w:sz="0" w:space="0" w:color="auto"/>
      </w:divBdr>
    </w:div>
    <w:div w:id="1195654307">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30848056">
      <w:bodyDiv w:val="1"/>
      <w:marLeft w:val="0"/>
      <w:marRight w:val="0"/>
      <w:marTop w:val="0"/>
      <w:marBottom w:val="0"/>
      <w:divBdr>
        <w:top w:val="none" w:sz="0" w:space="0" w:color="auto"/>
        <w:left w:val="none" w:sz="0" w:space="0" w:color="auto"/>
        <w:bottom w:val="none" w:sz="0" w:space="0" w:color="auto"/>
        <w:right w:val="none" w:sz="0" w:space="0" w:color="auto"/>
      </w:divBdr>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162859790">
          <w:marLeft w:val="720"/>
          <w:marRight w:val="0"/>
          <w:marTop w:val="0"/>
          <w:marBottom w:val="0"/>
          <w:divBdr>
            <w:top w:val="none" w:sz="0" w:space="0" w:color="auto"/>
            <w:left w:val="none" w:sz="0" w:space="0" w:color="auto"/>
            <w:bottom w:val="none" w:sz="0" w:space="0" w:color="auto"/>
            <w:right w:val="none" w:sz="0" w:space="0" w:color="auto"/>
          </w:divBdr>
        </w:div>
        <w:div w:id="65472395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480723">
      <w:bodyDiv w:val="1"/>
      <w:marLeft w:val="0"/>
      <w:marRight w:val="0"/>
      <w:marTop w:val="0"/>
      <w:marBottom w:val="0"/>
      <w:divBdr>
        <w:top w:val="none" w:sz="0" w:space="0" w:color="auto"/>
        <w:left w:val="none" w:sz="0" w:space="0" w:color="auto"/>
        <w:bottom w:val="none" w:sz="0" w:space="0" w:color="auto"/>
        <w:right w:val="none" w:sz="0" w:space="0" w:color="auto"/>
      </w:divBdr>
    </w:div>
    <w:div w:id="1352493277">
      <w:bodyDiv w:val="1"/>
      <w:marLeft w:val="0"/>
      <w:marRight w:val="0"/>
      <w:marTop w:val="0"/>
      <w:marBottom w:val="0"/>
      <w:divBdr>
        <w:top w:val="none" w:sz="0" w:space="0" w:color="auto"/>
        <w:left w:val="none" w:sz="0" w:space="0" w:color="auto"/>
        <w:bottom w:val="none" w:sz="0" w:space="0" w:color="auto"/>
        <w:right w:val="none" w:sz="0" w:space="0" w:color="auto"/>
      </w:divBdr>
    </w:div>
    <w:div w:id="1377386413">
      <w:bodyDiv w:val="1"/>
      <w:marLeft w:val="0"/>
      <w:marRight w:val="0"/>
      <w:marTop w:val="0"/>
      <w:marBottom w:val="0"/>
      <w:divBdr>
        <w:top w:val="none" w:sz="0" w:space="0" w:color="auto"/>
        <w:left w:val="none" w:sz="0" w:space="0" w:color="auto"/>
        <w:bottom w:val="none" w:sz="0" w:space="0" w:color="auto"/>
        <w:right w:val="none" w:sz="0" w:space="0" w:color="auto"/>
      </w:divBdr>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27499857">
          <w:marLeft w:val="720"/>
          <w:marRight w:val="0"/>
          <w:marTop w:val="0"/>
          <w:marBottom w:val="0"/>
          <w:divBdr>
            <w:top w:val="none" w:sz="0" w:space="0" w:color="auto"/>
            <w:left w:val="none" w:sz="0" w:space="0" w:color="auto"/>
            <w:bottom w:val="none" w:sz="0" w:space="0" w:color="auto"/>
            <w:right w:val="none" w:sz="0" w:space="0" w:color="auto"/>
          </w:divBdr>
        </w:div>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7575352">
      <w:bodyDiv w:val="1"/>
      <w:marLeft w:val="0"/>
      <w:marRight w:val="0"/>
      <w:marTop w:val="0"/>
      <w:marBottom w:val="0"/>
      <w:divBdr>
        <w:top w:val="none" w:sz="0" w:space="0" w:color="auto"/>
        <w:left w:val="none" w:sz="0" w:space="0" w:color="auto"/>
        <w:bottom w:val="none" w:sz="0" w:space="0" w:color="auto"/>
        <w:right w:val="none" w:sz="0" w:space="0" w:color="auto"/>
      </w:divBdr>
    </w:div>
    <w:div w:id="1432893443">
      <w:bodyDiv w:val="1"/>
      <w:marLeft w:val="0"/>
      <w:marRight w:val="0"/>
      <w:marTop w:val="0"/>
      <w:marBottom w:val="0"/>
      <w:divBdr>
        <w:top w:val="none" w:sz="0" w:space="0" w:color="auto"/>
        <w:left w:val="none" w:sz="0" w:space="0" w:color="auto"/>
        <w:bottom w:val="none" w:sz="0" w:space="0" w:color="auto"/>
        <w:right w:val="none" w:sz="0" w:space="0" w:color="auto"/>
      </w:divBdr>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586378316">
          <w:marLeft w:val="360"/>
          <w:marRight w:val="0"/>
          <w:marTop w:val="200"/>
          <w:marBottom w:val="0"/>
          <w:divBdr>
            <w:top w:val="none" w:sz="0" w:space="0" w:color="auto"/>
            <w:left w:val="none" w:sz="0" w:space="0" w:color="auto"/>
            <w:bottom w:val="none" w:sz="0" w:space="0" w:color="auto"/>
            <w:right w:val="none" w:sz="0" w:space="0" w:color="auto"/>
          </w:divBdr>
        </w:div>
        <w:div w:id="817767765">
          <w:marLeft w:val="360"/>
          <w:marRight w:val="0"/>
          <w:marTop w:val="200"/>
          <w:marBottom w:val="0"/>
          <w:divBdr>
            <w:top w:val="none" w:sz="0" w:space="0" w:color="auto"/>
            <w:left w:val="none" w:sz="0" w:space="0" w:color="auto"/>
            <w:bottom w:val="none" w:sz="0" w:space="0" w:color="auto"/>
            <w:right w:val="none" w:sz="0" w:space="0" w:color="auto"/>
          </w:divBdr>
        </w:div>
      </w:divsChild>
    </w:div>
    <w:div w:id="1455294067">
      <w:bodyDiv w:val="1"/>
      <w:marLeft w:val="0"/>
      <w:marRight w:val="0"/>
      <w:marTop w:val="0"/>
      <w:marBottom w:val="0"/>
      <w:divBdr>
        <w:top w:val="none" w:sz="0" w:space="0" w:color="auto"/>
        <w:left w:val="none" w:sz="0" w:space="0" w:color="auto"/>
        <w:bottom w:val="none" w:sz="0" w:space="0" w:color="auto"/>
        <w:right w:val="none" w:sz="0" w:space="0" w:color="auto"/>
      </w:divBdr>
    </w:div>
    <w:div w:id="1459033684">
      <w:bodyDiv w:val="1"/>
      <w:marLeft w:val="0"/>
      <w:marRight w:val="0"/>
      <w:marTop w:val="0"/>
      <w:marBottom w:val="0"/>
      <w:divBdr>
        <w:top w:val="none" w:sz="0" w:space="0" w:color="auto"/>
        <w:left w:val="none" w:sz="0" w:space="0" w:color="auto"/>
        <w:bottom w:val="none" w:sz="0" w:space="0" w:color="auto"/>
        <w:right w:val="none" w:sz="0" w:space="0" w:color="auto"/>
      </w:divBdr>
    </w:div>
    <w:div w:id="1477792657">
      <w:bodyDiv w:val="1"/>
      <w:marLeft w:val="0"/>
      <w:marRight w:val="0"/>
      <w:marTop w:val="0"/>
      <w:marBottom w:val="0"/>
      <w:divBdr>
        <w:top w:val="none" w:sz="0" w:space="0" w:color="auto"/>
        <w:left w:val="none" w:sz="0" w:space="0" w:color="auto"/>
        <w:bottom w:val="none" w:sz="0" w:space="0" w:color="auto"/>
        <w:right w:val="none" w:sz="0" w:space="0" w:color="auto"/>
      </w:divBdr>
    </w:div>
    <w:div w:id="1486514152">
      <w:bodyDiv w:val="1"/>
      <w:marLeft w:val="0"/>
      <w:marRight w:val="0"/>
      <w:marTop w:val="0"/>
      <w:marBottom w:val="0"/>
      <w:divBdr>
        <w:top w:val="none" w:sz="0" w:space="0" w:color="auto"/>
        <w:left w:val="none" w:sz="0" w:space="0" w:color="auto"/>
        <w:bottom w:val="none" w:sz="0" w:space="0" w:color="auto"/>
        <w:right w:val="none" w:sz="0" w:space="0" w:color="auto"/>
      </w:divBdr>
    </w:div>
    <w:div w:id="1549340926">
      <w:bodyDiv w:val="1"/>
      <w:marLeft w:val="0"/>
      <w:marRight w:val="0"/>
      <w:marTop w:val="0"/>
      <w:marBottom w:val="0"/>
      <w:divBdr>
        <w:top w:val="none" w:sz="0" w:space="0" w:color="auto"/>
        <w:left w:val="none" w:sz="0" w:space="0" w:color="auto"/>
        <w:bottom w:val="none" w:sz="0" w:space="0" w:color="auto"/>
        <w:right w:val="none" w:sz="0" w:space="0" w:color="auto"/>
      </w:divBdr>
    </w:div>
    <w:div w:id="1567838100">
      <w:bodyDiv w:val="1"/>
      <w:marLeft w:val="0"/>
      <w:marRight w:val="0"/>
      <w:marTop w:val="0"/>
      <w:marBottom w:val="0"/>
      <w:divBdr>
        <w:top w:val="none" w:sz="0" w:space="0" w:color="auto"/>
        <w:left w:val="none" w:sz="0" w:space="0" w:color="auto"/>
        <w:bottom w:val="none" w:sz="0" w:space="0" w:color="auto"/>
        <w:right w:val="none" w:sz="0" w:space="0" w:color="auto"/>
      </w:divBdr>
    </w:div>
    <w:div w:id="1567911318">
      <w:bodyDiv w:val="1"/>
      <w:marLeft w:val="0"/>
      <w:marRight w:val="0"/>
      <w:marTop w:val="0"/>
      <w:marBottom w:val="0"/>
      <w:divBdr>
        <w:top w:val="none" w:sz="0" w:space="0" w:color="auto"/>
        <w:left w:val="none" w:sz="0" w:space="0" w:color="auto"/>
        <w:bottom w:val="none" w:sz="0" w:space="0" w:color="auto"/>
        <w:right w:val="none" w:sz="0" w:space="0" w:color="auto"/>
      </w:divBdr>
    </w:div>
    <w:div w:id="1612737786">
      <w:bodyDiv w:val="1"/>
      <w:marLeft w:val="0"/>
      <w:marRight w:val="0"/>
      <w:marTop w:val="0"/>
      <w:marBottom w:val="0"/>
      <w:divBdr>
        <w:top w:val="none" w:sz="0" w:space="0" w:color="auto"/>
        <w:left w:val="none" w:sz="0" w:space="0" w:color="auto"/>
        <w:bottom w:val="none" w:sz="0" w:space="0" w:color="auto"/>
        <w:right w:val="none" w:sz="0" w:space="0" w:color="auto"/>
      </w:divBdr>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290792339">
          <w:marLeft w:val="547"/>
          <w:marRight w:val="0"/>
          <w:marTop w:val="0"/>
          <w:marBottom w:val="0"/>
          <w:divBdr>
            <w:top w:val="none" w:sz="0" w:space="0" w:color="auto"/>
            <w:left w:val="none" w:sz="0" w:space="0" w:color="auto"/>
            <w:bottom w:val="none" w:sz="0" w:space="0" w:color="auto"/>
            <w:right w:val="none" w:sz="0" w:space="0" w:color="auto"/>
          </w:divBdr>
        </w:div>
        <w:div w:id="1786532674">
          <w:marLeft w:val="547"/>
          <w:marRight w:val="0"/>
          <w:marTop w:val="0"/>
          <w:marBottom w:val="0"/>
          <w:divBdr>
            <w:top w:val="none" w:sz="0" w:space="0" w:color="auto"/>
            <w:left w:val="none" w:sz="0" w:space="0" w:color="auto"/>
            <w:bottom w:val="none" w:sz="0" w:space="0" w:color="auto"/>
            <w:right w:val="none" w:sz="0" w:space="0" w:color="auto"/>
          </w:divBdr>
        </w:div>
      </w:divsChild>
    </w:div>
    <w:div w:id="1638219802">
      <w:bodyDiv w:val="1"/>
      <w:marLeft w:val="0"/>
      <w:marRight w:val="0"/>
      <w:marTop w:val="0"/>
      <w:marBottom w:val="0"/>
      <w:divBdr>
        <w:top w:val="none" w:sz="0" w:space="0" w:color="auto"/>
        <w:left w:val="none" w:sz="0" w:space="0" w:color="auto"/>
        <w:bottom w:val="none" w:sz="0" w:space="0" w:color="auto"/>
        <w:right w:val="none" w:sz="0" w:space="0" w:color="auto"/>
      </w:divBdr>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sChild>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12655545">
      <w:bodyDiv w:val="1"/>
      <w:marLeft w:val="0"/>
      <w:marRight w:val="0"/>
      <w:marTop w:val="0"/>
      <w:marBottom w:val="0"/>
      <w:divBdr>
        <w:top w:val="none" w:sz="0" w:space="0" w:color="auto"/>
        <w:left w:val="none" w:sz="0" w:space="0" w:color="auto"/>
        <w:bottom w:val="none" w:sz="0" w:space="0" w:color="auto"/>
        <w:right w:val="none" w:sz="0" w:space="0" w:color="auto"/>
      </w:divBdr>
    </w:div>
    <w:div w:id="1718242703">
      <w:bodyDiv w:val="1"/>
      <w:marLeft w:val="0"/>
      <w:marRight w:val="0"/>
      <w:marTop w:val="0"/>
      <w:marBottom w:val="0"/>
      <w:divBdr>
        <w:top w:val="none" w:sz="0" w:space="0" w:color="auto"/>
        <w:left w:val="none" w:sz="0" w:space="0" w:color="auto"/>
        <w:bottom w:val="none" w:sz="0" w:space="0" w:color="auto"/>
        <w:right w:val="none" w:sz="0" w:space="0" w:color="auto"/>
      </w:divBdr>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523288">
      <w:bodyDiv w:val="1"/>
      <w:marLeft w:val="0"/>
      <w:marRight w:val="0"/>
      <w:marTop w:val="0"/>
      <w:marBottom w:val="0"/>
      <w:divBdr>
        <w:top w:val="none" w:sz="0" w:space="0" w:color="auto"/>
        <w:left w:val="none" w:sz="0" w:space="0" w:color="auto"/>
        <w:bottom w:val="none" w:sz="0" w:space="0" w:color="auto"/>
        <w:right w:val="none" w:sz="0" w:space="0" w:color="auto"/>
      </w:divBdr>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341975">
      <w:bodyDiv w:val="1"/>
      <w:marLeft w:val="0"/>
      <w:marRight w:val="0"/>
      <w:marTop w:val="0"/>
      <w:marBottom w:val="0"/>
      <w:divBdr>
        <w:top w:val="none" w:sz="0" w:space="0" w:color="auto"/>
        <w:left w:val="none" w:sz="0" w:space="0" w:color="auto"/>
        <w:bottom w:val="none" w:sz="0" w:space="0" w:color="auto"/>
        <w:right w:val="none" w:sz="0" w:space="0" w:color="auto"/>
      </w:divBdr>
    </w:div>
    <w:div w:id="1858427976">
      <w:bodyDiv w:val="1"/>
      <w:marLeft w:val="0"/>
      <w:marRight w:val="0"/>
      <w:marTop w:val="0"/>
      <w:marBottom w:val="0"/>
      <w:divBdr>
        <w:top w:val="none" w:sz="0" w:space="0" w:color="auto"/>
        <w:left w:val="none" w:sz="0" w:space="0" w:color="auto"/>
        <w:bottom w:val="none" w:sz="0" w:space="0" w:color="auto"/>
        <w:right w:val="none" w:sz="0" w:space="0" w:color="auto"/>
      </w:divBdr>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892425558">
      <w:bodyDiv w:val="1"/>
      <w:marLeft w:val="0"/>
      <w:marRight w:val="0"/>
      <w:marTop w:val="0"/>
      <w:marBottom w:val="0"/>
      <w:divBdr>
        <w:top w:val="none" w:sz="0" w:space="0" w:color="auto"/>
        <w:left w:val="none" w:sz="0" w:space="0" w:color="auto"/>
        <w:bottom w:val="none" w:sz="0" w:space="0" w:color="auto"/>
        <w:right w:val="none" w:sz="0" w:space="0" w:color="auto"/>
      </w:divBdr>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568326">
      <w:bodyDiv w:val="1"/>
      <w:marLeft w:val="0"/>
      <w:marRight w:val="0"/>
      <w:marTop w:val="0"/>
      <w:marBottom w:val="0"/>
      <w:divBdr>
        <w:top w:val="none" w:sz="0" w:space="0" w:color="auto"/>
        <w:left w:val="none" w:sz="0" w:space="0" w:color="auto"/>
        <w:bottom w:val="none" w:sz="0" w:space="0" w:color="auto"/>
        <w:right w:val="none" w:sz="0" w:space="0" w:color="auto"/>
      </w:divBdr>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1973251082">
      <w:bodyDiv w:val="1"/>
      <w:marLeft w:val="0"/>
      <w:marRight w:val="0"/>
      <w:marTop w:val="0"/>
      <w:marBottom w:val="0"/>
      <w:divBdr>
        <w:top w:val="none" w:sz="0" w:space="0" w:color="auto"/>
        <w:left w:val="none" w:sz="0" w:space="0" w:color="auto"/>
        <w:bottom w:val="none" w:sz="0" w:space="0" w:color="auto"/>
        <w:right w:val="none" w:sz="0" w:space="0" w:color="auto"/>
      </w:divBdr>
    </w:div>
    <w:div w:id="1995179454">
      <w:bodyDiv w:val="1"/>
      <w:marLeft w:val="0"/>
      <w:marRight w:val="0"/>
      <w:marTop w:val="0"/>
      <w:marBottom w:val="0"/>
      <w:divBdr>
        <w:top w:val="none" w:sz="0" w:space="0" w:color="auto"/>
        <w:left w:val="none" w:sz="0" w:space="0" w:color="auto"/>
        <w:bottom w:val="none" w:sz="0" w:space="0" w:color="auto"/>
        <w:right w:val="none" w:sz="0" w:space="0" w:color="auto"/>
      </w:divBdr>
    </w:div>
    <w:div w:id="2032339647">
      <w:bodyDiv w:val="1"/>
      <w:marLeft w:val="0"/>
      <w:marRight w:val="0"/>
      <w:marTop w:val="0"/>
      <w:marBottom w:val="0"/>
      <w:divBdr>
        <w:top w:val="none" w:sz="0" w:space="0" w:color="auto"/>
        <w:left w:val="none" w:sz="0" w:space="0" w:color="auto"/>
        <w:bottom w:val="none" w:sz="0" w:space="0" w:color="auto"/>
        <w:right w:val="none" w:sz="0" w:space="0" w:color="auto"/>
      </w:divBdr>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95970">
      <w:bodyDiv w:val="1"/>
      <w:marLeft w:val="0"/>
      <w:marRight w:val="0"/>
      <w:marTop w:val="0"/>
      <w:marBottom w:val="0"/>
      <w:divBdr>
        <w:top w:val="none" w:sz="0" w:space="0" w:color="auto"/>
        <w:left w:val="none" w:sz="0" w:space="0" w:color="auto"/>
        <w:bottom w:val="none" w:sz="0" w:space="0" w:color="auto"/>
        <w:right w:val="none" w:sz="0" w:space="0" w:color="auto"/>
      </w:divBdr>
    </w:div>
    <w:div w:id="2071490399">
      <w:bodyDiv w:val="1"/>
      <w:marLeft w:val="0"/>
      <w:marRight w:val="0"/>
      <w:marTop w:val="0"/>
      <w:marBottom w:val="0"/>
      <w:divBdr>
        <w:top w:val="none" w:sz="0" w:space="0" w:color="auto"/>
        <w:left w:val="none" w:sz="0" w:space="0" w:color="auto"/>
        <w:bottom w:val="none" w:sz="0" w:space="0" w:color="auto"/>
        <w:right w:val="none" w:sz="0" w:space="0" w:color="auto"/>
      </w:divBdr>
    </w:div>
    <w:div w:id="2083215375">
      <w:bodyDiv w:val="1"/>
      <w:marLeft w:val="0"/>
      <w:marRight w:val="0"/>
      <w:marTop w:val="0"/>
      <w:marBottom w:val="0"/>
      <w:divBdr>
        <w:top w:val="none" w:sz="0" w:space="0" w:color="auto"/>
        <w:left w:val="none" w:sz="0" w:space="0" w:color="auto"/>
        <w:bottom w:val="none" w:sz="0" w:space="0" w:color="auto"/>
        <w:right w:val="none" w:sz="0" w:space="0" w:color="auto"/>
      </w:divBdr>
    </w:div>
    <w:div w:id="2090737705">
      <w:bodyDiv w:val="1"/>
      <w:marLeft w:val="0"/>
      <w:marRight w:val="0"/>
      <w:marTop w:val="0"/>
      <w:marBottom w:val="0"/>
      <w:divBdr>
        <w:top w:val="none" w:sz="0" w:space="0" w:color="auto"/>
        <w:left w:val="none" w:sz="0" w:space="0" w:color="auto"/>
        <w:bottom w:val="none" w:sz="0" w:space="0" w:color="auto"/>
        <w:right w:val="none" w:sz="0" w:space="0" w:color="auto"/>
      </w:divBdr>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 w:id="21464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Term Assignment – Planning and management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19</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Planning &amp; Management</vt:lpstr>
    </vt:vector>
  </TitlesOfParts>
  <Company>BTAF</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keywords/>
  <cp:lastModifiedBy>Jay Parekh</cp:lastModifiedBy>
  <cp:revision>50</cp:revision>
  <cp:lastPrinted>2018-09-16T23:44:00Z</cp:lastPrinted>
  <dcterms:created xsi:type="dcterms:W3CDTF">2024-09-19T17:23:00Z</dcterms:created>
  <dcterms:modified xsi:type="dcterms:W3CDTF">2024-12-11T22:55:00Z</dcterms:modified>
  <cp:category>Big Data architecture &amp; Governance</cp:category>
</cp:coreProperties>
</file>