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Studio 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to Code Traceability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Jay Patel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Christian Klein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Joseph Thill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Derek Yu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Zifeng Jiang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Modified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</w:rPr>
        <w:drawing>
          <wp:inline distB="114300" distT="114300" distL="114300" distR="114300">
            <wp:extent cx="5834063" cy="624131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6241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Modified Communication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1 - New Previous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81663" cy="140867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1408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2 - Create New Empty Workbook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414963" cy="3011430"/>
            <wp:effectExtent b="0" l="0" r="0" t="0"/>
            <wp:docPr descr="Communication- Create New NoteBook.jpg" id="8" name="image22.jpg"/>
            <a:graphic>
              <a:graphicData uri="http://schemas.openxmlformats.org/drawingml/2006/picture">
                <pic:pic>
                  <pic:nvPicPr>
                    <pic:cNvPr descr="Communication- Create New NoteBook.jpg" id="0" name="image22.jpg"/>
                    <pic:cNvPicPr preferRelativeResize="0"/>
                  </pic:nvPicPr>
                  <pic:blipFill>
                    <a:blip r:embed="rId7"/>
                    <a:srcRect b="33974" l="5929" r="14903" t="7264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011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3 - Report Bug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29075" cy="2447925"/>
            <wp:effectExtent b="0" l="0" r="0" t="0"/>
            <wp:docPr descr="Communication- Report Bug.jpg" id="12" name="image27.jpg"/>
            <a:graphic>
              <a:graphicData uri="http://schemas.openxmlformats.org/drawingml/2006/picture">
                <pic:pic>
                  <pic:nvPicPr>
                    <pic:cNvPr descr="Communication- Report Bug.jpg" id="0" name="image27.jpg"/>
                    <pic:cNvPicPr preferRelativeResize="0"/>
                  </pic:nvPicPr>
                  <pic:blipFill>
                    <a:blip r:embed="rId8"/>
                    <a:srcRect b="43589" l="11378" r="20833" t="149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4 - Switch to Advanced 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10100" cy="4143375"/>
            <wp:effectExtent b="0" l="0" r="0" t="0"/>
            <wp:docPr descr="Communication- Switch to Advanced View.jpg" id="3" name="image16.jpg"/>
            <a:graphic>
              <a:graphicData uri="http://schemas.openxmlformats.org/drawingml/2006/picture">
                <pic:pic>
                  <pic:nvPicPr>
                    <pic:cNvPr descr="Communication- Switch to Advanced View.jpg" id="0" name="image16.jpg"/>
                    <pic:cNvPicPr preferRelativeResize="0"/>
                  </pic:nvPicPr>
                  <pic:blipFill>
                    <a:blip r:embed="rId9"/>
                    <a:srcRect b="7051" l="11378" r="110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5 - New Cell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33888" cy="2439566"/>
            <wp:effectExtent b="0" l="0" r="0" t="0"/>
            <wp:docPr descr="Screen Shot 2016-10-30 at 10.34.36 PM.png" id="5" name="image19.png"/>
            <a:graphic>
              <a:graphicData uri="http://schemas.openxmlformats.org/drawingml/2006/picture">
                <pic:pic>
                  <pic:nvPicPr>
                    <pic:cNvPr descr="Screen Shot 2016-10-30 at 10.34.36 PM.png" id="0" name="image19.png"/>
                    <pic:cNvPicPr preferRelativeResize="0"/>
                  </pic:nvPicPr>
                  <pic:blipFill>
                    <a:blip r:embed="rId10"/>
                    <a:srcRect b="3492" l="0" r="13141" t="1904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439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6 - New Textbox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386263" cy="2303709"/>
            <wp:effectExtent b="0" l="0" r="0" t="0"/>
            <wp:docPr descr="Screen Shot 2016-10-30 at 10.33.12 PM.png" id="11" name="image26.png"/>
            <a:graphic>
              <a:graphicData uri="http://schemas.openxmlformats.org/drawingml/2006/picture">
                <pic:pic>
                  <pic:nvPicPr>
                    <pic:cNvPr descr="Screen Shot 2016-10-30 at 10.33.12 PM.png" id="0" name="image26.png"/>
                    <pic:cNvPicPr preferRelativeResize="0"/>
                  </pic:nvPicPr>
                  <pic:blipFill>
                    <a:blip r:embed="rId11"/>
                    <a:srcRect b="6648" l="0" r="6089" t="8033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303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7 - Run Cell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95838" cy="1695403"/>
            <wp:effectExtent b="0" l="0" r="0" t="0"/>
            <wp:docPr descr="Screen Shot 2016-10-30 at 10.31.31 PM.png" id="2" name="image15.png"/>
            <a:graphic>
              <a:graphicData uri="http://schemas.openxmlformats.org/drawingml/2006/picture">
                <pic:pic>
                  <pic:nvPicPr>
                    <pic:cNvPr descr="Screen Shot 2016-10-30 at 10.31.31 PM.png" id="0" name="image15.png"/>
                    <pic:cNvPicPr preferRelativeResize="0"/>
                  </pic:nvPicPr>
                  <pic:blipFill>
                    <a:blip r:embed="rId12"/>
                    <a:srcRect b="16040" l="0" r="3846" t="11262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1695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8 - Open Javascript Tutorial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765300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9 - Upload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43563" cy="3971754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3971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10 - Publish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95938" cy="1802538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180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11 - Delete Cell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57838" cy="1098424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1098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12 - Save 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481638" cy="1834580"/>
            <wp:effectExtent b="0" l="0" r="0" t="0"/>
            <wp:docPr id="14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17"/>
                    <a:srcRect b="14977" l="5380" r="2597" t="11894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834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13 - Create Sections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05463" cy="1959557"/>
            <wp:effectExtent b="0" l="0" r="0" t="0"/>
            <wp:docPr id="4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8"/>
                    <a:srcRect b="14718" l="5646" r="2914" t="9523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1959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14 - Run All Cells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76863" cy="1889422"/>
            <wp:effectExtent b="0" l="0" r="0" t="0"/>
            <wp:docPr id="6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9"/>
                    <a:srcRect b="24031" l="5663" r="8495" t="10077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1889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tbl>
      <w:tblPr>
        <w:tblStyle w:val="Table1"/>
        <w:tblW w:w="8640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5190"/>
        <w:gridCol w:w="1755"/>
        <w:tblGridChange w:id="0">
          <w:tblGrid>
            <w:gridCol w:w="1695"/>
            <w:gridCol w:w="5190"/>
            <w:gridCol w:w="1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Relation with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Related 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 class of the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mainapp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we may not have considered it because it is simply a shell that houses all of the other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beaker,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main-menu,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notebookmodel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Notebook in our OO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mainapp,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cell,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textcell,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sectioncell,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newcellmenu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main-menu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NavigationBar in our OO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notebookmodel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Cell in our OO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notebookmodel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Textbox in our OO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notebookmodel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Section in our OO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notebookmodel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newcellmenu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ActionBar in our OO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FileMenu in our OO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main-menu,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publicationctrl,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file_filesys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we may not have considered it because the Debug menu was not used in our chosen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main-menu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not exist in our design; we may not have considered it because the Control Panel menu was not used in our chosen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main-menu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NotebookMenu in our OO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main-menu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ViewMenu in our OO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main-menu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HelpMenu in our OO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main-menu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publicationctrl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Matches PublishDialog in our OO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file_filesys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is a utility class that doesn't exist in our implementation because its utility may only have been felt when realizing class FileMenu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Classes Missing From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beaker </w:t>
        <w:tab/>
        <w:tab/>
        <w:t xml:space="preserve">- “The root of everything”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mainapp </w:t>
        <w:tab/>
        <w:t xml:space="preserve">- This is Beaker’s shell, holding active Notebooks and the Main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ebug </w:t>
        <w:tab/>
        <w:tab/>
        <w:t xml:space="preserve">- This is the Debug dropdown menu on the Main Menu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  <w:i w:val="1"/>
          <w:color w:val="0000f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controlp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anel </w:t>
        <w:tab/>
        <w:t xml:space="preserve">- This is the Control Panel dropdown on the Main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ile_filesys </w:t>
        <w:tab/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This adds file system specific menu items to the File Menu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Extra Classes In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LandingPage</w:t>
        <w:tab/>
        <w:t xml:space="preserve">- Instead of being its own class, this is housed by mainapp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</w:t>
        <w:tab/>
        <w:tab/>
        <w:t xml:space="preserve">- Beaker users are kept in TwoSigma space rather than Beaker space. We looked for any usage of a “user” class, possibly in a “user.rb” file, but nothing was found.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Adjusted Classes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FileMenu </w:t>
        <w:tab/>
        <w:t xml:space="preserve">- Renamed to “file”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ViewMenu </w:t>
        <w:tab/>
        <w:t xml:space="preserve">- Renamed to “view”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NotebookMenu - Renamed to “notebook”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HelpMenu </w:t>
        <w:tab/>
        <w:t xml:space="preserve">- Renamed to “help”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PublishDialog </w:t>
        <w:tab/>
        <w:t xml:space="preserve">- Renamed to “publicationctrl”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</w:t>
        <w:tab/>
        <w:t xml:space="preserve">- Renamed to “notebookmodel”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NavigationBar </w:t>
        <w:tab/>
        <w:t xml:space="preserve">- Renamed to “main-menu”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Section </w:t>
        <w:tab/>
        <w:tab/>
        <w:t xml:space="preserve">- Renamed to “sectioncell”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Textbox </w:t>
        <w:tab/>
        <w:t xml:space="preserve">- Renamed to “textcell”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ActionBar </w:t>
        <w:tab/>
        <w:t xml:space="preserve">- Renamed to “newcellmenu”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Cell </w:t>
        <w:tab/>
        <w:tab/>
        <w:t xml:space="preserve">- Renamed to “cell”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 S 362 — Object-Oriented Analysis and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 of Individual Contribution and Understanding Form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Project Name</w:t>
      </w:r>
      <w:r w:rsidDel="00000000" w:rsidR="00000000" w:rsidRPr="00000000">
        <w:rPr>
          <w:sz w:val="24"/>
          <w:szCs w:val="24"/>
          <w:rtl w:val="0"/>
        </w:rPr>
        <w:t xml:space="preserve">:   Design to Code Traceability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Team Facilitator</w:t>
      </w:r>
      <w:r w:rsidDel="00000000" w:rsidR="00000000" w:rsidRPr="00000000">
        <w:rPr>
          <w:sz w:val="24"/>
          <w:szCs w:val="24"/>
          <w:rtl w:val="0"/>
        </w:rPr>
        <w:t xml:space="preserve">: </w:t>
        <w:tab/>
        <w:t xml:space="preserve">Christian Klein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Set: Studio #9                          </w:t>
        <w:tab/>
        <w:t xml:space="preserve">Date: </w:t>
        <w:tab/>
        <w:tab/>
        <w:tab/>
        <w:t xml:space="preserve">10-31-2016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Directions: Enter each team member’s name, and a “work rating” (1 - 5 with 5 as high and 1 as low score) that corresponds to the relative share of work done by the team member.  Comments to explain work ratings other than 3 must also be provided. The total of the ratings must add up to 3 times the number of team members.  Each team member must sign at the end of the form showing your agreement to your team member’s contribution.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work rating will have a direct and significant effect on each student’s project and ultimately course grade. In fairness to all students, each team member must give this rating their attention.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Also, each team member should individually rate the percentage that they understand of the solution.  (This does not affect the grade, but is used as a means of communication.)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1500"/>
        <w:gridCol w:w="3100"/>
        <w:gridCol w:w="2720"/>
        <w:tblGridChange w:id="0">
          <w:tblGrid>
            <w:gridCol w:w="2040"/>
            <w:gridCol w:w="1500"/>
            <w:gridCol w:w="3100"/>
            <w:gridCol w:w="27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Printed team member’s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(1 - 5)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Comments/Explanations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Understanding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Self Rating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(0 to 100%)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Christian Klein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Derek Yu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Jay Patel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Joe Thill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Zifeng Jiang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you must make Total = 3 *  (Number of team members)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agree to the above ratings and understand our team’s solution.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Christian Klein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Derek Yu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Jay Patel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Joe Thill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Zifeng Jiang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COMS 362 -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26.png"/><Relationship Id="rId10" Type="http://schemas.openxmlformats.org/officeDocument/2006/relationships/image" Target="media/image19.png"/><Relationship Id="rId13" Type="http://schemas.openxmlformats.org/officeDocument/2006/relationships/image" Target="media/image28.png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jpg"/><Relationship Id="rId15" Type="http://schemas.openxmlformats.org/officeDocument/2006/relationships/image" Target="media/image24.png"/><Relationship Id="rId14" Type="http://schemas.openxmlformats.org/officeDocument/2006/relationships/image" Target="media/image23.png"/><Relationship Id="rId17" Type="http://schemas.openxmlformats.org/officeDocument/2006/relationships/image" Target="media/image29.jpg"/><Relationship Id="rId16" Type="http://schemas.openxmlformats.org/officeDocument/2006/relationships/image" Target="media/image21.png"/><Relationship Id="rId5" Type="http://schemas.openxmlformats.org/officeDocument/2006/relationships/image" Target="media/image30.png"/><Relationship Id="rId19" Type="http://schemas.openxmlformats.org/officeDocument/2006/relationships/image" Target="media/image20.jpg"/><Relationship Id="rId6" Type="http://schemas.openxmlformats.org/officeDocument/2006/relationships/image" Target="media/image6.png"/><Relationship Id="rId18" Type="http://schemas.openxmlformats.org/officeDocument/2006/relationships/image" Target="media/image17.jpg"/><Relationship Id="rId7" Type="http://schemas.openxmlformats.org/officeDocument/2006/relationships/image" Target="media/image22.jpg"/><Relationship Id="rId8" Type="http://schemas.openxmlformats.org/officeDocument/2006/relationships/image" Target="media/image27.jpg"/></Relationships>
</file>