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DA400" w14:textId="77777777" w:rsidR="00896452" w:rsidRDefault="00FD4DC4">
      <w:r>
        <w:t>Jay Patel</w:t>
      </w:r>
    </w:p>
    <w:p w14:paraId="54894BF8" w14:textId="77777777" w:rsidR="00FD4DC4" w:rsidRDefault="00FD4DC4">
      <w:r>
        <w:t>HW2</w:t>
      </w:r>
    </w:p>
    <w:p w14:paraId="32345D3C" w14:textId="77777777" w:rsidR="00FD4DC4" w:rsidRDefault="00FD4DC4">
      <w:r>
        <w:t>CS 342</w:t>
      </w:r>
    </w:p>
    <w:p w14:paraId="1DE98F1B" w14:textId="77777777" w:rsidR="00FD4DC4" w:rsidRDefault="00FD4DC4">
      <w:r>
        <w:t xml:space="preserve">Professor Dr. </w:t>
      </w:r>
      <w:proofErr w:type="spellStart"/>
      <w:r>
        <w:t>Basu</w:t>
      </w:r>
      <w:proofErr w:type="spellEnd"/>
    </w:p>
    <w:p w14:paraId="2423BD27" w14:textId="77777777" w:rsidR="00FD4DC4" w:rsidRDefault="00FD4DC4"/>
    <w:p w14:paraId="0A1C3971" w14:textId="77777777" w:rsidR="00FD4DC4" w:rsidRDefault="00FD4DC4">
      <w:r>
        <w:t>Q1.</w:t>
      </w:r>
    </w:p>
    <w:p w14:paraId="77D46755" w14:textId="77777777" w:rsidR="00FD4DC4" w:rsidRDefault="00FD4DC4"/>
    <w:p w14:paraId="2A8D2C6E" w14:textId="77777777" w:rsidR="00FD4DC4" w:rsidRPr="00FD4DC4" w:rsidRDefault="00FD4DC4" w:rsidP="00FD4DC4">
      <w:pPr>
        <w:pStyle w:val="ListParagraph"/>
        <w:numPr>
          <w:ilvl w:val="0"/>
          <w:numId w:val="1"/>
        </w:numPr>
        <w:rPr>
          <w:rFonts w:ascii="Times" w:hAnsi="Times"/>
        </w:rPr>
      </w:pPr>
      <m:oMath>
        <m:r>
          <w:rPr>
            <w:rFonts w:ascii="Cambria Math" w:hAnsi="Cambria Math"/>
          </w:rPr>
          <m:t xml:space="preserve">λn.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 second</m:t>
                </m:r>
              </m:e>
            </m:d>
            <m:r>
              <w:rPr>
                <w:rFonts w:ascii="Cambria Math" w:hAnsi="Cambria Math"/>
              </w:rPr>
              <m:t>false</m:t>
            </m:r>
          </m:e>
        </m:d>
      </m:oMath>
    </w:p>
    <w:p w14:paraId="04EE37E1" w14:textId="77777777" w:rsidR="00FD4DC4" w:rsidRPr="00FD4DC4" w:rsidRDefault="00FD4DC4" w:rsidP="00FD4DC4">
      <w:pPr>
        <w:pStyle w:val="ListParagraph"/>
        <w:ind w:left="680"/>
        <w:rPr>
          <w:rFonts w:ascii="Times" w:hAnsi="Times"/>
        </w:rPr>
      </w:pPr>
      <m:oMath>
        <m:r>
          <w:rPr>
            <w:rFonts w:ascii="Cambria Math" w:hAnsi="Cambria Math"/>
          </w:rPr>
          <m:t>⇒</m:t>
        </m:r>
      </m:oMath>
      <w:r w:rsidRPr="00FD4DC4">
        <w:rPr>
          <w:rFonts w:ascii="Times" w:hAnsi="Times"/>
        </w:rPr>
        <w:t>(</w:t>
      </w:r>
      <m:oMath>
        <m:r>
          <w:rPr>
            <w:rFonts w:ascii="Cambria Math" w:hAnsi="Cambria Math"/>
          </w:rPr>
          <m:t xml:space="preserve">λn.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n second</m:t>
                </m:r>
              </m:e>
            </m:d>
            <m:r>
              <w:rPr>
                <w:rFonts w:ascii="Cambria Math" w:hAnsi="Cambria Math"/>
              </w:rPr>
              <m:t>false</m:t>
            </m:r>
          </m:e>
        </m:d>
        <m:r>
          <w:rPr>
            <w:rFonts w:ascii="Cambria Math" w:hAnsi="Cambria Math"/>
          </w:rPr>
          <m:t>zero)</m:t>
        </m:r>
      </m:oMath>
    </w:p>
    <w:p w14:paraId="41E263E4" w14:textId="10A773DF" w:rsidR="00FD4DC4" w:rsidRPr="00FD4DC4" w:rsidRDefault="00FD4DC4" w:rsidP="00FD4DC4">
      <w:pPr>
        <w:pStyle w:val="ListParagraph"/>
        <w:ind w:left="680"/>
        <w:rPr>
          <w:rFonts w:ascii="Times" w:hAnsi="Times"/>
        </w:rPr>
      </w:pPr>
      <w:bookmarkStart w:id="0" w:name="_GoBack"/>
      <m:oMath>
        <m:r>
          <w:rPr>
            <w:rFonts w:ascii="Cambria Math" w:hAnsi="Cambria Math"/>
          </w:rPr>
          <m:t>⇒</m:t>
        </m:r>
      </m:oMath>
      <w:r w:rsidR="00FF3C12">
        <w:rPr>
          <w:rFonts w:ascii="Times" w:hAnsi="Times"/>
        </w:rPr>
        <w:t>(</w:t>
      </w:r>
      <w:r w:rsidRPr="00FD4DC4">
        <w:rPr>
          <w:rFonts w:ascii="Times" w:hAnsi="Times"/>
        </w:rPr>
        <w:t>(</w:t>
      </w:r>
      <w:proofErr w:type="gramStart"/>
      <w:r w:rsidRPr="00FD4DC4">
        <w:rPr>
          <w:rFonts w:ascii="Times" w:hAnsi="Times"/>
        </w:rPr>
        <w:t>zero</w:t>
      </w:r>
      <w:proofErr w:type="gramEnd"/>
      <w:r w:rsidRPr="00FD4DC4">
        <w:rPr>
          <w:rFonts w:ascii="Times" w:hAnsi="Times"/>
        </w:rPr>
        <w:t xml:space="preserve"> second) false)</w:t>
      </w:r>
    </w:p>
    <w:bookmarkEnd w:id="0"/>
    <w:p w14:paraId="251F01AA" w14:textId="4109BAE8" w:rsidR="00FD4DC4" w:rsidRDefault="00FD4DC4" w:rsidP="00FD4DC4">
      <w:pPr>
        <w:pStyle w:val="ListParagraph"/>
        <w:ind w:left="680"/>
        <w:rPr>
          <w:rFonts w:ascii="Times" w:hAnsi="Times"/>
        </w:rPr>
      </w:pPr>
      <m:oMath>
        <m:r>
          <w:rPr>
            <w:rFonts w:ascii="Cambria Math" w:hAnsi="Cambria Math"/>
          </w:rPr>
          <m:t>⇒</m:t>
        </m:r>
      </m:oMath>
      <w:r w:rsidR="00FF3C12" w:rsidRPr="00FD4DC4">
        <w:rPr>
          <w:rFonts w:ascii="Times" w:hAnsi="Times"/>
        </w:rPr>
        <w:t>((</w:t>
      </w:r>
      <m:oMath>
        <m:r>
          <w:rPr>
            <w:rFonts w:ascii="Cambria Math" w:hAnsi="Cambria Math"/>
          </w:rPr>
          <m:t>λf. λx.x second) false</m:t>
        </m:r>
      </m:oMath>
      <w:r w:rsidRPr="00FD4DC4">
        <w:rPr>
          <w:rFonts w:ascii="Times" w:hAnsi="Times"/>
        </w:rPr>
        <w:t>)</w:t>
      </w:r>
    </w:p>
    <w:p w14:paraId="318F9673" w14:textId="0E48596C" w:rsidR="00FD4DC4" w:rsidRPr="00FD4DC4" w:rsidRDefault="00FD4DC4" w:rsidP="00FD4DC4">
      <w:pPr>
        <w:pStyle w:val="ListParagraph"/>
        <w:ind w:left="680"/>
        <w:rPr>
          <w:rFonts w:ascii="Times" w:hAnsi="Times"/>
        </w:rPr>
      </w:pPr>
      <m:oMath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λx.x false </m:t>
        </m:r>
      </m:oMath>
      <w:r w:rsidR="00FF3C12">
        <w:rPr>
          <w:rFonts w:ascii="Times" w:hAnsi="Times"/>
        </w:rPr>
        <w:t>)</w:t>
      </w:r>
    </w:p>
    <w:p w14:paraId="6C8B7C63" w14:textId="48FC3E34" w:rsidR="00FD4DC4" w:rsidRPr="00FD4DC4" w:rsidRDefault="00FD4DC4" w:rsidP="00FD4DC4">
      <w:pPr>
        <w:pStyle w:val="ListParagraph"/>
        <w:ind w:left="680"/>
        <w:rPr>
          <w:rFonts w:ascii="Times" w:hAnsi="Times"/>
        </w:rPr>
      </w:pPr>
      <m:oMath>
        <m:r>
          <w:rPr>
            <w:rFonts w:ascii="Cambria Math" w:hAnsi="Cambria Math"/>
          </w:rPr>
          <m:t>⇒</m:t>
        </m:r>
      </m:oMath>
      <w:r w:rsidR="00663368" w:rsidRPr="00FD4DC4">
        <w:rPr>
          <w:rFonts w:ascii="Times" w:hAnsi="Times"/>
        </w:rPr>
        <w:t>False</w:t>
      </w:r>
    </w:p>
    <w:p w14:paraId="3E2FCE29" w14:textId="77777777" w:rsidR="00FD4DC4" w:rsidRDefault="00FD4DC4" w:rsidP="00FD4DC4"/>
    <w:p w14:paraId="4B04DFD3" w14:textId="77777777" w:rsidR="00FD4DC4" w:rsidRDefault="00FD4DC4" w:rsidP="00FD4DC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0C6A8F">
        <w:rPr>
          <w:rFonts w:ascii="Times" w:eastAsia="Times New Roman" w:hAnsi="Times" w:cs="Times New Roman"/>
        </w:rPr>
        <w:t>(</w:t>
      </w:r>
      <w:proofErr w:type="gramStart"/>
      <w:r w:rsidRPr="000C6A8F">
        <w:rPr>
          <w:rFonts w:ascii="Times" w:eastAsia="Times New Roman" w:hAnsi="Times" w:cs="Times New Roman"/>
        </w:rPr>
        <w:t>g</w:t>
      </w:r>
      <w:proofErr w:type="gramEnd"/>
      <w:r w:rsidRPr="000C6A8F">
        <w:rPr>
          <w:rFonts w:ascii="Times" w:eastAsia="Times New Roman" w:hAnsi="Times" w:cs="Times New Roman"/>
        </w:rPr>
        <w:t xml:space="preserve"> n) when n results from some application </w:t>
      </w:r>
      <w:proofErr w:type="spellStart"/>
      <w:r w:rsidRPr="000C6A8F">
        <w:rPr>
          <w:rFonts w:ascii="Times" w:eastAsia="Times New Roman" w:hAnsi="Times" w:cs="Times New Roman"/>
        </w:rPr>
        <w:t>succ</w:t>
      </w:r>
      <w:proofErr w:type="spellEnd"/>
      <w:r w:rsidRPr="000C6A8F">
        <w:rPr>
          <w:rFonts w:ascii="Times" w:eastAsia="Times New Roman" w:hAnsi="Times" w:cs="Times New Roman"/>
        </w:rPr>
        <w:t xml:space="preserve"> on 0</w:t>
      </w:r>
    </w:p>
    <w:p w14:paraId="150B6ED5" w14:textId="089B4B1F" w:rsidR="000C6A8F" w:rsidRPr="000C6A8F" w:rsidRDefault="000C6A8F" w:rsidP="000C6A8F">
      <w:pPr>
        <w:ind w:left="680"/>
        <w:rPr>
          <w:rFonts w:ascii="Times" w:eastAsia="Times New Roman" w:hAnsi="Times" w:cs="Times New Roman"/>
        </w:rPr>
      </w:pPr>
      <m:oMath>
        <m:r>
          <w:rPr>
            <w:rFonts w:ascii="Cambria Math" w:hAnsi="Cambria Math"/>
          </w:rPr>
          <m:t>⇒</m:t>
        </m:r>
      </m:oMath>
      <w:r w:rsidRPr="00FD4DC4">
        <w:rPr>
          <w:rFonts w:ascii="Times" w:hAnsi="Times"/>
        </w:rPr>
        <w:t>(</w:t>
      </w:r>
      <w:r>
        <w:rPr>
          <w:rFonts w:ascii="Times" w:eastAsia="Times New Roman" w:hAnsi="Times" w:cs="Times New Roman"/>
        </w:rPr>
        <w:t>(</w:t>
      </w:r>
      <m:oMath>
        <m:r>
          <w:rPr>
            <w:rFonts w:ascii="Cambria Math" w:hAnsi="Cambria Math"/>
          </w:rPr>
          <m:t xml:space="preserve">λn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n second</m:t>
                </m:r>
              </m:e>
            </m:d>
            <m:r>
              <w:rPr>
                <w:rFonts w:ascii="Cambria Math" w:hAnsi="Cambria Math"/>
              </w:rPr>
              <m:t>false</m:t>
            </m:r>
          </m:e>
        </m:d>
        <m:r>
          <w:rPr>
            <w:rFonts w:ascii="Cambria Math" w:hAnsi="Cambria Math"/>
          </w:rPr>
          <m:t>λfλx 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λf.λx.xf</m:t>
            </m:r>
          </m:e>
        </m:d>
        <m:r>
          <w:rPr>
            <w:rFonts w:ascii="Cambria Math" w:hAnsi="Cambria Math"/>
          </w:rPr>
          <m:t>x))</m:t>
        </m:r>
        <m:r>
          <w:rPr>
            <w:rFonts w:ascii="Cambria Math" w:eastAsia="Times New Roman" w:hAnsi="Cambria Math" w:cs="Times New Roman"/>
          </w:rPr>
          <m:t>)</m:t>
        </m:r>
      </m:oMath>
    </w:p>
    <w:p w14:paraId="72A7984C" w14:textId="74042761" w:rsidR="000C6A8F" w:rsidRPr="000C6A8F" w:rsidRDefault="000C6A8F" w:rsidP="000C6A8F">
      <w:pPr>
        <w:ind w:left="680"/>
        <w:rPr>
          <w:rFonts w:ascii="Times" w:eastAsia="Times New Roman" w:hAnsi="Times" w:cs="Times New Roman"/>
        </w:rPr>
      </w:pPr>
      <m:oMath>
        <m:r>
          <w:rPr>
            <w:rFonts w:ascii="Cambria Math" w:hAnsi="Cambria Math"/>
          </w:rPr>
          <m:t>⇒</m:t>
        </m:r>
      </m:oMath>
      <w:r w:rsidRPr="00FD4DC4">
        <w:rPr>
          <w:rFonts w:ascii="Times" w:hAnsi="Times"/>
        </w:rPr>
        <w:t>(</w:t>
      </w:r>
      <w:r>
        <w:rPr>
          <w:rFonts w:ascii="Times" w:eastAsia="Times New Roman" w:hAnsi="Times" w:cs="Times New Roman"/>
        </w:rPr>
        <w:t>(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 second</m:t>
                </m:r>
              </m:e>
            </m:d>
            <m:r>
              <w:rPr>
                <w:rFonts w:ascii="Cambria Math" w:hAnsi="Cambria Math"/>
              </w:rPr>
              <m:t>false</m:t>
            </m:r>
          </m:e>
        </m:d>
        <m:r>
          <w:rPr>
            <w:rFonts w:ascii="Cambria Math" w:hAnsi="Cambria Math"/>
          </w:rPr>
          <m:t>λf.λx (</m:t>
        </m:r>
        <m:r>
          <w:rPr>
            <w:rFonts w:ascii="Cambria Math" w:hAnsi="Cambria Math"/>
          </w:rPr>
          <m:t>fx)))</m:t>
        </m:r>
      </m:oMath>
    </w:p>
    <w:p w14:paraId="228AA149" w14:textId="5FDBCA74" w:rsidR="000C6A8F" w:rsidRPr="000C6A8F" w:rsidRDefault="000C6A8F" w:rsidP="000C6A8F">
      <w:pPr>
        <w:ind w:left="680"/>
        <w:rPr>
          <w:rFonts w:ascii="Times" w:eastAsia="Times New Roman" w:hAnsi="Times" w:cs="Times New Roman"/>
        </w:rPr>
      </w:pPr>
      <m:oMath>
        <m:r>
          <w:rPr>
            <w:rFonts w:ascii="Cambria Math" w:hAnsi="Cambria Math"/>
          </w:rPr>
          <m:t>⇒</m:t>
        </m:r>
      </m:oMath>
      <w:r w:rsidRPr="00FD4DC4">
        <w:rPr>
          <w:rFonts w:ascii="Times" w:hAnsi="Times"/>
        </w:rPr>
        <w:t>(</w:t>
      </w:r>
      <w:r>
        <w:rPr>
          <w:rFonts w:ascii="Times" w:eastAsia="Times New Roman" w:hAnsi="Times" w:cs="Times New Roman"/>
        </w:rPr>
        <w:t>((</w:t>
      </w:r>
      <m:oMath>
        <m:r>
          <w:rPr>
            <w:rFonts w:ascii="Cambria Math" w:hAnsi="Cambria Math"/>
          </w:rPr>
          <m:t>λfλx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fx</m:t>
            </m:r>
          </m:e>
        </m:d>
        <m:r>
          <w:rPr>
            <w:rFonts w:ascii="Cambria Math" w:hAnsi="Cambria Math"/>
          </w:rPr>
          <m:t>second) false)</m:t>
        </m:r>
      </m:oMath>
      <w:r>
        <w:rPr>
          <w:rFonts w:ascii="Times" w:eastAsia="Times New Roman" w:hAnsi="Times" w:cs="Times New Roman"/>
        </w:rPr>
        <w:t>)</w:t>
      </w:r>
    </w:p>
    <w:p w14:paraId="3B5A22CB" w14:textId="2521E144" w:rsidR="000C6A8F" w:rsidRPr="000C6A8F" w:rsidRDefault="000C6A8F" w:rsidP="000C6A8F">
      <w:pPr>
        <w:ind w:left="680"/>
        <w:rPr>
          <w:rFonts w:ascii="Times" w:eastAsia="Times New Roman" w:hAnsi="Times" w:cs="Times New Roman"/>
        </w:rPr>
      </w:pPr>
      <m:oMath>
        <m:r>
          <w:rPr>
            <w:rFonts w:ascii="Cambria Math" w:hAnsi="Cambria Math"/>
          </w:rPr>
          <m:t>⇒</m:t>
        </m:r>
      </m:oMath>
      <w:r w:rsidRPr="00FD4DC4">
        <w:rPr>
          <w:rFonts w:ascii="Times" w:hAnsi="Times"/>
        </w:rPr>
        <w:t>(</w:t>
      </w:r>
      <w:r w:rsidR="00663368">
        <w:rPr>
          <w:rFonts w:ascii="Times" w:eastAsia="Times New Roman" w:hAnsi="Times" w:cs="Times New Roman"/>
        </w:rPr>
        <w:t>(</w:t>
      </w:r>
      <m:oMath>
        <m:r>
          <w:rPr>
            <w:rFonts w:ascii="Cambria Math" w:hAnsi="Cambria Math"/>
          </w:rPr>
          <m:t>λx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λx.λy.λz</m:t>
            </m:r>
          </m:e>
        </m:d>
        <m:r>
          <w:rPr>
            <w:rFonts w:ascii="Cambria Math" w:hAnsi="Cambria Math"/>
          </w:rPr>
          <m:t>false)</m:t>
        </m:r>
      </m:oMath>
      <w:r>
        <w:rPr>
          <w:rFonts w:ascii="Times" w:eastAsia="Times New Roman" w:hAnsi="Times" w:cs="Times New Roman"/>
        </w:rPr>
        <w:t>)</w:t>
      </w:r>
    </w:p>
    <w:p w14:paraId="0BF5A535" w14:textId="1FCBC107" w:rsidR="000C6A8F" w:rsidRPr="000C6A8F" w:rsidRDefault="000C6A8F" w:rsidP="000C6A8F">
      <w:pPr>
        <w:ind w:left="680"/>
        <w:rPr>
          <w:rFonts w:ascii="Times" w:eastAsia="Times New Roman" w:hAnsi="Times" w:cs="Times New Roman"/>
        </w:rPr>
      </w:pPr>
      <m:oMath>
        <m:r>
          <w:rPr>
            <w:rFonts w:ascii="Cambria Math" w:hAnsi="Cambria Math"/>
          </w:rPr>
          <m:t>⇒</m:t>
        </m:r>
      </m:oMath>
      <w:r w:rsidRPr="00FD4DC4">
        <w:rPr>
          <w:rFonts w:ascii="Times" w:hAnsi="Times"/>
        </w:rPr>
        <w:t>(</w:t>
      </w:r>
      <w:r>
        <w:rPr>
          <w:rFonts w:ascii="Times" w:eastAsia="Times New Roman" w:hAnsi="Times" w:cs="Times New Roman"/>
        </w:rPr>
        <w:t>(</w:t>
      </w:r>
      <m:oMath>
        <m:r>
          <w:rPr>
            <w:rFonts w:ascii="Cambria Math" w:hAnsi="Cambria Math"/>
          </w:rPr>
          <m:t>λx.λy.λz.y λx.λy.y)</m:t>
        </m:r>
      </m:oMath>
      <w:r>
        <w:rPr>
          <w:rFonts w:ascii="Times" w:eastAsia="Times New Roman" w:hAnsi="Times" w:cs="Times New Roman"/>
        </w:rPr>
        <w:t>)</w:t>
      </w:r>
    </w:p>
    <w:p w14:paraId="69CFA576" w14:textId="77777777" w:rsidR="000C6A8F" w:rsidRPr="000C6A8F" w:rsidRDefault="000C6A8F" w:rsidP="000C6A8F">
      <w:pPr>
        <w:ind w:left="680"/>
        <w:rPr>
          <w:rFonts w:ascii="Times" w:eastAsia="Times New Roman" w:hAnsi="Times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λy.λz.y)</m:t>
          </m:r>
        </m:oMath>
      </m:oMathPara>
    </w:p>
    <w:p w14:paraId="5E0B9D72" w14:textId="4A517281" w:rsidR="000C6A8F" w:rsidRDefault="000C6A8F" w:rsidP="000C6A8F">
      <w:pPr>
        <w:ind w:left="680"/>
        <w:rPr>
          <w:rFonts w:ascii="Times" w:eastAsia="Times New Roman" w:hAnsi="Times" w:cs="Times New Roman"/>
        </w:rPr>
      </w:pPr>
      <m:oMath>
        <m:r>
          <w:rPr>
            <w:rFonts w:ascii="Cambria Math" w:hAnsi="Cambria Math"/>
          </w:rPr>
          <m:t>⇒</m:t>
        </m:r>
      </m:oMath>
      <w:r w:rsidR="00663368">
        <w:rPr>
          <w:rFonts w:ascii="Times" w:eastAsia="Times New Roman" w:hAnsi="Times" w:cs="Times New Roman"/>
        </w:rPr>
        <w:t>True</w:t>
      </w:r>
    </w:p>
    <w:p w14:paraId="7EA408BC" w14:textId="77777777" w:rsidR="000C6A8F" w:rsidRDefault="000C6A8F" w:rsidP="000C6A8F">
      <w:pPr>
        <w:ind w:left="680"/>
        <w:rPr>
          <w:rFonts w:ascii="Times" w:eastAsia="Times New Roman" w:hAnsi="Times" w:cs="Times New Roman"/>
        </w:rPr>
      </w:pPr>
    </w:p>
    <w:p w14:paraId="75F00AD5" w14:textId="77777777" w:rsidR="000C6A8F" w:rsidRPr="000C6A8F" w:rsidRDefault="000C6A8F" w:rsidP="000C6A8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</w:rPr>
        <w:t xml:space="preserve">       c.  </w:t>
      </w:r>
      <w:r w:rsidRPr="000C6A8F">
        <w:rPr>
          <w:rFonts w:ascii="Times" w:eastAsia="Times New Roman" w:hAnsi="Times" w:cs="Times New Roman"/>
        </w:rPr>
        <w:t>What mathematical/logical operation is computed by g?</w:t>
      </w:r>
    </w:p>
    <w:p w14:paraId="14DC7502" w14:textId="77777777" w:rsidR="000C6A8F" w:rsidRDefault="000C6A8F" w:rsidP="000C6A8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  <w:t xml:space="preserve">Non-negative, since it will always check if it is bigger than 0. </w:t>
      </w:r>
    </w:p>
    <w:p w14:paraId="6881894B" w14:textId="77777777" w:rsidR="000C6A8F" w:rsidRDefault="000C6A8F" w:rsidP="000C6A8F">
      <w:pPr>
        <w:rPr>
          <w:rFonts w:ascii="Times" w:eastAsia="Times New Roman" w:hAnsi="Times" w:cs="Times New Roman"/>
        </w:rPr>
      </w:pPr>
    </w:p>
    <w:p w14:paraId="4C7CEB98" w14:textId="77777777" w:rsidR="000C6A8F" w:rsidRDefault="000C6A8F" w:rsidP="000C6A8F">
      <w:pPr>
        <w:rPr>
          <w:rFonts w:ascii="Times" w:eastAsia="Times New Roman" w:hAnsi="Times" w:cs="Times New Roman"/>
        </w:rPr>
      </w:pPr>
    </w:p>
    <w:p w14:paraId="6F670EE4" w14:textId="4DF820E7" w:rsidR="000C6A8F" w:rsidRDefault="000C6A8F" w:rsidP="000C6A8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Q2. </w:t>
      </w:r>
      <w:r w:rsidRPr="000C6A8F">
        <w:rPr>
          <w:rFonts w:ascii="Times" w:eastAsia="Times New Roman" w:hAnsi="Times" w:cs="Times New Roman"/>
        </w:rPr>
        <w:t>Conside</w:t>
      </w:r>
      <w:r w:rsidR="00663368">
        <w:rPr>
          <w:rFonts w:ascii="Times" w:eastAsia="Times New Roman" w:hAnsi="Times" w:cs="Times New Roman"/>
        </w:rPr>
        <w:t>r the following λ-expression: Y</w:t>
      </w:r>
      <w:r w:rsidRPr="000C6A8F">
        <w:rPr>
          <w:rFonts w:ascii="Times" w:eastAsia="Times New Roman" w:hAnsi="Times" w:cs="Times New Roman"/>
        </w:rPr>
        <w:t>: λt</w:t>
      </w:r>
      <w:proofErr w:type="gramStart"/>
      <w:r w:rsidRPr="000C6A8F">
        <w:rPr>
          <w:rFonts w:ascii="Times" w:eastAsia="Times New Roman" w:hAnsi="Times" w:cs="Times New Roman"/>
        </w:rPr>
        <w:t>.(</w:t>
      </w:r>
      <w:proofErr w:type="spellStart"/>
      <w:proofErr w:type="gramEnd"/>
      <w:r w:rsidRPr="000C6A8F">
        <w:rPr>
          <w:rFonts w:ascii="Times" w:eastAsia="Times New Roman" w:hAnsi="Times" w:cs="Times New Roman"/>
        </w:rPr>
        <w:t>λx</w:t>
      </w:r>
      <w:proofErr w:type="spellEnd"/>
      <w:r w:rsidRPr="000C6A8F">
        <w:rPr>
          <w:rFonts w:ascii="Times" w:eastAsia="Times New Roman" w:hAnsi="Times" w:cs="Times New Roman"/>
        </w:rPr>
        <w:t xml:space="preserve">.(t (x </w:t>
      </w:r>
      <w:proofErr w:type="spellStart"/>
      <w:r w:rsidRPr="000C6A8F">
        <w:rPr>
          <w:rFonts w:ascii="Times" w:eastAsia="Times New Roman" w:hAnsi="Times" w:cs="Times New Roman"/>
        </w:rPr>
        <w:t>x</w:t>
      </w:r>
      <w:proofErr w:type="spellEnd"/>
      <w:r w:rsidRPr="000C6A8F">
        <w:rPr>
          <w:rFonts w:ascii="Times" w:eastAsia="Times New Roman" w:hAnsi="Times" w:cs="Times New Roman"/>
        </w:rPr>
        <w:t xml:space="preserve">)) </w:t>
      </w:r>
      <w:proofErr w:type="spellStart"/>
      <w:r w:rsidRPr="000C6A8F">
        <w:rPr>
          <w:rFonts w:ascii="Times" w:eastAsia="Times New Roman" w:hAnsi="Times" w:cs="Times New Roman"/>
        </w:rPr>
        <w:t>λx</w:t>
      </w:r>
      <w:proofErr w:type="spellEnd"/>
      <w:r w:rsidRPr="000C6A8F">
        <w:rPr>
          <w:rFonts w:ascii="Times" w:eastAsia="Times New Roman" w:hAnsi="Times" w:cs="Times New Roman"/>
        </w:rPr>
        <w:t xml:space="preserve">.(t (x </w:t>
      </w:r>
      <w:proofErr w:type="spellStart"/>
      <w:r w:rsidRPr="000C6A8F">
        <w:rPr>
          <w:rFonts w:ascii="Times" w:eastAsia="Times New Roman" w:hAnsi="Times" w:cs="Times New Roman"/>
        </w:rPr>
        <w:t>x</w:t>
      </w:r>
      <w:proofErr w:type="spellEnd"/>
      <w:r w:rsidRPr="000C6A8F">
        <w:rPr>
          <w:rFonts w:ascii="Times" w:eastAsia="Times New Roman" w:hAnsi="Times" w:cs="Times New Roman"/>
        </w:rPr>
        <w:t xml:space="preserve">))) </w:t>
      </w:r>
    </w:p>
    <w:p w14:paraId="5FB33783" w14:textId="77777777" w:rsidR="000C6A8F" w:rsidRPr="000C6A8F" w:rsidRDefault="000C6A8F" w:rsidP="000C6A8F">
      <w:pPr>
        <w:rPr>
          <w:rFonts w:ascii="Times" w:eastAsia="Times New Roman" w:hAnsi="Times" w:cs="Times New Roman"/>
        </w:rPr>
      </w:pPr>
      <w:proofErr w:type="gramStart"/>
      <w:r w:rsidRPr="000C6A8F">
        <w:rPr>
          <w:rFonts w:ascii="Times" w:eastAsia="Times New Roman" w:hAnsi="Times" w:cs="Times New Roman"/>
        </w:rPr>
        <w:t>Prove/disprove that (Y t) after application of several β-reductions result in (t (Y t)).</w:t>
      </w:r>
      <w:proofErr w:type="gramEnd"/>
    </w:p>
    <w:p w14:paraId="79659200" w14:textId="77777777" w:rsidR="000C6A8F" w:rsidRDefault="000C6A8F" w:rsidP="000C6A8F">
      <w:pPr>
        <w:rPr>
          <w:rFonts w:ascii="Times" w:eastAsia="Times New Roman" w:hAnsi="Times" w:cs="Times New Roman"/>
        </w:rPr>
      </w:pPr>
    </w:p>
    <w:p w14:paraId="489EFC0A" w14:textId="77777777" w:rsidR="000C6A8F" w:rsidRDefault="000C6A8F" w:rsidP="000C6A8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For (Y t):</w:t>
      </w:r>
    </w:p>
    <w:p w14:paraId="1637F728" w14:textId="77777777" w:rsidR="000C6A8F" w:rsidRPr="000C6A8F" w:rsidRDefault="000C6A8F" w:rsidP="000C6A8F">
      <w:pPr>
        <w:rPr>
          <w:rFonts w:ascii="Times" w:eastAsia="Times New Roman" w:hAnsi="Times" w:cs="Times New Roman"/>
        </w:rPr>
      </w:pPr>
      <m:oMath>
        <m:r>
          <w:rPr>
            <w:rFonts w:ascii="Cambria Math" w:hAnsi="Cambria Math"/>
          </w:rPr>
          <m:t>(λt(λ</m:t>
        </m:r>
      </m:oMath>
      <w:proofErr w:type="gramStart"/>
      <w:r>
        <w:rPr>
          <w:rFonts w:ascii="Times" w:eastAsia="Times New Roman" w:hAnsi="Times" w:cs="Times New Roman"/>
        </w:rPr>
        <w:t>x</w:t>
      </w:r>
      <w:proofErr w:type="gramEnd"/>
      <w:r>
        <w:rPr>
          <w:rFonts w:ascii="Times" w:eastAsia="Times New Roman" w:hAnsi="Times" w:cs="Times New Roman"/>
        </w:rPr>
        <w:t>(t(xx))</w:t>
      </w:r>
      <m:oMath>
        <m:r>
          <w:rPr>
            <w:rFonts w:ascii="Cambria Math" w:hAnsi="Cambria Math"/>
          </w:rPr>
          <m:t xml:space="preserve"> λx(t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</m:t>
            </m:r>
          </m:e>
        </m:d>
        <m:r>
          <w:rPr>
            <w:rFonts w:ascii="Cambria Math" w:hAnsi="Cambria Math"/>
          </w:rPr>
          <m:t>))t)</m:t>
        </m:r>
      </m:oMath>
    </w:p>
    <w:p w14:paraId="7C11861B" w14:textId="77777777" w:rsidR="000C6A8F" w:rsidRPr="000C6A8F" w:rsidRDefault="000C6A8F" w:rsidP="000C6A8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t</w:t>
      </w:r>
      <w:proofErr w:type="gramEnd"/>
      <w:r>
        <w:rPr>
          <w:rFonts w:ascii="Times" w:eastAsia="Times New Roman" w:hAnsi="Times" w:cs="Times New Roman"/>
        </w:rPr>
        <w:t>(</w:t>
      </w:r>
      <m:oMath>
        <m:r>
          <w:rPr>
            <w:rFonts w:ascii="Cambria Math" w:hAnsi="Cambria Math"/>
          </w:rPr>
          <m:t>λx(t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</m:t>
            </m:r>
          </m:e>
        </m:d>
        <m:r>
          <w:rPr>
            <w:rFonts w:ascii="Cambria Math" w:hAnsi="Cambria Math"/>
          </w:rPr>
          <m:t>)λx(t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</m:t>
            </m:r>
          </m:e>
        </m:d>
        <m:r>
          <w:rPr>
            <w:rFonts w:ascii="Cambria Math" w:hAnsi="Cambria Math"/>
          </w:rPr>
          <m:t>))</m:t>
        </m:r>
      </m:oMath>
    </w:p>
    <w:p w14:paraId="4752AC13" w14:textId="77777777" w:rsidR="000C6A8F" w:rsidRDefault="000C6A8F" w:rsidP="000C6A8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t</w:t>
      </w:r>
      <w:proofErr w:type="gramEnd"/>
      <w:r>
        <w:rPr>
          <w:rFonts w:ascii="Times" w:eastAsia="Times New Roman" w:hAnsi="Times" w:cs="Times New Roman"/>
        </w:rPr>
        <w:t>(t(</w:t>
      </w:r>
      <m:oMath>
        <m:r>
          <w:rPr>
            <w:rFonts w:ascii="Cambria Math" w:hAnsi="Cambria Math"/>
          </w:rPr>
          <m:t>λx(t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xx</m:t>
                    </m:r>
                  </m:e>
                </m:d>
              </m:e>
            </m:d>
            <m:r>
              <w:rPr>
                <w:rFonts w:ascii="Cambria Math" w:hAnsi="Cambria Math"/>
              </w:rPr>
              <m:t>λx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))</m:t>
        </m:r>
      </m:oMath>
    </w:p>
    <w:p w14:paraId="49A02EE4" w14:textId="77777777" w:rsidR="000C6A8F" w:rsidRDefault="000C6A8F" w:rsidP="000C6A8F">
      <w:pPr>
        <w:rPr>
          <w:rFonts w:ascii="Times" w:eastAsia="Times New Roman" w:hAnsi="Times" w:cs="Times New Roman"/>
        </w:rPr>
      </w:pPr>
    </w:p>
    <w:p w14:paraId="2133C070" w14:textId="77777777" w:rsidR="000C6A8F" w:rsidRDefault="000C6A8F" w:rsidP="000C6A8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For (</w:t>
      </w:r>
      <w:proofErr w:type="gramStart"/>
      <w:r>
        <w:rPr>
          <w:rFonts w:ascii="Times" w:eastAsia="Times New Roman" w:hAnsi="Times" w:cs="Times New Roman"/>
        </w:rPr>
        <w:t>t(</w:t>
      </w:r>
      <w:proofErr w:type="gramEnd"/>
      <w:r>
        <w:rPr>
          <w:rFonts w:ascii="Times" w:eastAsia="Times New Roman" w:hAnsi="Times" w:cs="Times New Roman"/>
        </w:rPr>
        <w:t>Y t)):</w:t>
      </w:r>
    </w:p>
    <w:p w14:paraId="596A59D5" w14:textId="77777777" w:rsidR="000C6A8F" w:rsidRPr="00694688" w:rsidRDefault="00694688" w:rsidP="000C6A8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t</w:t>
      </w:r>
      <w:proofErr w:type="gramEnd"/>
      <w:r>
        <w:rPr>
          <w:rFonts w:ascii="Times" w:eastAsia="Times New Roman" w:hAnsi="Times" w:cs="Times New Roman"/>
        </w:rPr>
        <w:t>(</w:t>
      </w:r>
      <m:oMath>
        <m:r>
          <w:rPr>
            <w:rFonts w:ascii="Cambria Math" w:hAnsi="Cambria Math"/>
          </w:rPr>
          <m:t>λt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xx</m:t>
                    </m:r>
                  </m:e>
                </m:d>
              </m:e>
            </m:d>
            <m:r>
              <w:rPr>
                <w:rFonts w:ascii="Cambria Math" w:hAnsi="Cambria Math"/>
              </w:rPr>
              <m:t>λx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t))</m:t>
        </m:r>
      </m:oMath>
    </w:p>
    <w:p w14:paraId="600535B7" w14:textId="77777777" w:rsidR="00694688" w:rsidRPr="00694688" w:rsidRDefault="00694688" w:rsidP="000C6A8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t</w:t>
      </w:r>
      <w:proofErr w:type="gramEnd"/>
      <w:r>
        <w:rPr>
          <w:rFonts w:ascii="Times" w:eastAsia="Times New Roman" w:hAnsi="Times" w:cs="Times New Roman"/>
        </w:rPr>
        <w:t>(</w:t>
      </w:r>
      <m:oMath>
        <m:r>
          <w:rPr>
            <w:rFonts w:ascii="Cambria Math" w:hAnsi="Cambria Math"/>
          </w:rPr>
          <m:t>λx(t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</m:t>
            </m:r>
          </m:e>
        </m:d>
        <m:r>
          <w:rPr>
            <w:rFonts w:ascii="Cambria Math" w:hAnsi="Cambria Math"/>
          </w:rPr>
          <m:t>)λx(t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</m:t>
            </m:r>
          </m:e>
        </m:d>
        <m:r>
          <w:rPr>
            <w:rFonts w:ascii="Cambria Math" w:hAnsi="Cambria Math"/>
          </w:rPr>
          <m:t>))</m:t>
        </m:r>
      </m:oMath>
    </w:p>
    <w:p w14:paraId="42EA988E" w14:textId="77777777" w:rsidR="000C6A8F" w:rsidRPr="000C6A8F" w:rsidRDefault="000C6A8F" w:rsidP="000C6A8F">
      <w:pPr>
        <w:rPr>
          <w:rFonts w:ascii="Times" w:eastAsia="Times New Roman" w:hAnsi="Times" w:cs="Times New Roman"/>
        </w:rPr>
      </w:pPr>
    </w:p>
    <w:p w14:paraId="3CEB48B7" w14:textId="77777777" w:rsidR="00FD4DC4" w:rsidRPr="00FD4DC4" w:rsidRDefault="00FD4DC4" w:rsidP="00FD4DC4">
      <w:pPr>
        <w:rPr>
          <w:rFonts w:ascii="Times" w:eastAsia="Times New Roman" w:hAnsi="Times" w:cs="Times New Roman"/>
          <w:sz w:val="20"/>
          <w:szCs w:val="20"/>
        </w:rPr>
      </w:pPr>
    </w:p>
    <w:p w14:paraId="2951791C" w14:textId="77777777" w:rsidR="00FD4DC4" w:rsidRPr="00FD4DC4" w:rsidRDefault="00FD4DC4" w:rsidP="00FD4DC4">
      <w:pPr>
        <w:ind w:left="320"/>
      </w:pPr>
    </w:p>
    <w:sectPr w:rsidR="00FD4DC4" w:rsidRPr="00FD4DC4" w:rsidSect="00B65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507E6"/>
    <w:multiLevelType w:val="hybridMultilevel"/>
    <w:tmpl w:val="5FA80718"/>
    <w:lvl w:ilvl="0" w:tplc="BECC3CD8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73A2F"/>
    <w:multiLevelType w:val="hybridMultilevel"/>
    <w:tmpl w:val="A766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E5BBD"/>
    <w:multiLevelType w:val="hybridMultilevel"/>
    <w:tmpl w:val="875AF140"/>
    <w:lvl w:ilvl="0" w:tplc="BECC3CD8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C4"/>
    <w:rsid w:val="000C6A8F"/>
    <w:rsid w:val="00125137"/>
    <w:rsid w:val="00663368"/>
    <w:rsid w:val="00694688"/>
    <w:rsid w:val="00896452"/>
    <w:rsid w:val="00B65563"/>
    <w:rsid w:val="00FD4DC4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04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D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D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DC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D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D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DC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903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2017-02-10T02:29:00Z</dcterms:created>
  <dcterms:modified xsi:type="dcterms:W3CDTF">2017-02-10T23:07:00Z</dcterms:modified>
</cp:coreProperties>
</file>