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rPr>
      </w:pPr>
      <w:r>
        <w:rPr>
          <w:rFonts w:hint="default"/>
          <w:b/>
          <w:bCs/>
        </w:rPr>
        <w:t>What is Automation Testing?</w:t>
      </w:r>
    </w:p>
    <w:p>
      <w:pPr>
        <w:numPr>
          <w:numId w:val="0"/>
        </w:numPr>
        <w:rPr>
          <w:rFonts w:hint="default"/>
          <w:lang w:val="en-IN"/>
        </w:rPr>
      </w:pPr>
      <w:r>
        <w:rPr>
          <w:rFonts w:hint="default"/>
          <w:lang w:val="en-IN"/>
        </w:rPr>
        <w:t>Ans. : Test automation is the use of software to control the execution of tests, the comparison of actual outcomes to predicted outcomes, the setting up of test preconditions, and other test control and test reporting functions.</w:t>
      </w:r>
      <w:bookmarkStart w:id="0" w:name="_GoBack"/>
      <w:bookmarkEnd w:id="0"/>
    </w:p>
    <w:p>
      <w:pPr>
        <w:numPr>
          <w:numId w:val="0"/>
        </w:numPr>
        <w:rPr>
          <w:rFonts w:hint="default"/>
          <w:lang w:val="en-IN"/>
        </w:rPr>
      </w:pPr>
    </w:p>
    <w:p>
      <w:pPr>
        <w:numPr>
          <w:ilvl w:val="0"/>
          <w:numId w:val="1"/>
        </w:numPr>
        <w:ind w:left="425" w:leftChars="0" w:hanging="425" w:firstLineChars="0"/>
        <w:rPr>
          <w:rFonts w:hint="default"/>
        </w:rPr>
      </w:pPr>
      <w:r>
        <w:rPr>
          <w:rFonts w:hint="default"/>
          <w:b/>
          <w:bCs/>
        </w:rPr>
        <w:t xml:space="preserve">Which Are The Browsers Supported By Selenium </w:t>
      </w:r>
      <w:r>
        <w:rPr>
          <w:rFonts w:hint="default"/>
          <w:b/>
          <w:bCs/>
          <w:lang w:val="en-IN"/>
        </w:rPr>
        <w:t>IDE</w:t>
      </w:r>
      <w:r>
        <w:rPr>
          <w:rFonts w:hint="default"/>
          <w:b/>
          <w:bCs/>
        </w:rPr>
        <w:t>?</w:t>
      </w:r>
    </w:p>
    <w:p>
      <w:pPr>
        <w:numPr>
          <w:numId w:val="0"/>
        </w:numPr>
        <w:rPr>
          <w:rFonts w:hint="default"/>
          <w:lang w:val="en-IN"/>
        </w:rPr>
      </w:pPr>
      <w:r>
        <w:rPr>
          <w:rFonts w:hint="default"/>
          <w:lang w:val="en-IN"/>
        </w:rPr>
        <w:t>Ans. : On initial stage only Firefox browser support but now IDE support Firefox, Chrome, Edge, IE, and Safari</w:t>
      </w:r>
    </w:p>
    <w:p>
      <w:pPr>
        <w:numPr>
          <w:numId w:val="0"/>
        </w:numPr>
        <w:rPr>
          <w:rFonts w:hint="default"/>
          <w:lang w:val="en-IN"/>
        </w:rPr>
      </w:pPr>
    </w:p>
    <w:p>
      <w:pPr>
        <w:numPr>
          <w:ilvl w:val="0"/>
          <w:numId w:val="1"/>
        </w:numPr>
        <w:ind w:left="425" w:leftChars="0" w:hanging="425" w:firstLineChars="0"/>
        <w:rPr>
          <w:rFonts w:hint="default"/>
        </w:rPr>
      </w:pPr>
      <w:r>
        <w:rPr>
          <w:rFonts w:hint="default"/>
          <w:b/>
          <w:bCs/>
        </w:rPr>
        <w:t>What are the benefits of Automation Testing?</w:t>
      </w:r>
    </w:p>
    <w:p>
      <w:pPr>
        <w:numPr>
          <w:numId w:val="0"/>
        </w:numPr>
        <w:rPr>
          <w:rFonts w:hint="default"/>
          <w:lang w:val="en-IN"/>
        </w:rPr>
      </w:pPr>
      <w:r>
        <w:rPr>
          <w:rFonts w:hint="default"/>
          <w:lang w:val="en-IN"/>
        </w:rPr>
        <w:t>Ans. :</w:t>
      </w:r>
    </w:p>
    <w:p>
      <w:pPr>
        <w:numPr>
          <w:ilvl w:val="0"/>
          <w:numId w:val="2"/>
        </w:numPr>
        <w:ind w:left="420" w:leftChars="0" w:hanging="420" w:firstLineChars="0"/>
        <w:rPr>
          <w:rFonts w:hint="default"/>
          <w:lang w:val="en-IN"/>
        </w:rPr>
      </w:pPr>
      <w:r>
        <w:rPr>
          <w:rFonts w:hint="default"/>
          <w:b/>
          <w:bCs/>
          <w:lang w:val="en-IN"/>
        </w:rPr>
        <w:t>Speed</w:t>
      </w:r>
      <w:r>
        <w:rPr>
          <w:rFonts w:hint="default"/>
          <w:lang w:val="en-IN"/>
        </w:rPr>
        <w:t xml:space="preserve"> : Automation Script run very fast when compared to human users</w:t>
      </w:r>
    </w:p>
    <w:p>
      <w:pPr>
        <w:numPr>
          <w:ilvl w:val="0"/>
          <w:numId w:val="2"/>
        </w:numPr>
        <w:ind w:left="420" w:leftChars="0" w:hanging="420" w:firstLineChars="0"/>
        <w:rPr>
          <w:rFonts w:hint="default"/>
          <w:lang w:val="en-IN"/>
        </w:rPr>
      </w:pPr>
      <w:r>
        <w:rPr>
          <w:rFonts w:hint="default"/>
          <w:b/>
          <w:bCs/>
          <w:lang w:val="en-IN"/>
        </w:rPr>
        <w:t>Reliable</w:t>
      </w:r>
      <w:r>
        <w:rPr>
          <w:rFonts w:hint="default"/>
          <w:lang w:val="en-IN"/>
        </w:rPr>
        <w:t xml:space="preserve"> : Test perform precisely then same operation each time they run, there by elimination human error</w:t>
      </w:r>
    </w:p>
    <w:p>
      <w:pPr>
        <w:numPr>
          <w:ilvl w:val="0"/>
          <w:numId w:val="2"/>
        </w:numPr>
        <w:ind w:left="420" w:leftChars="0" w:hanging="420" w:firstLineChars="0"/>
        <w:rPr>
          <w:rFonts w:hint="default"/>
          <w:lang w:val="en-IN"/>
        </w:rPr>
      </w:pPr>
      <w:r>
        <w:rPr>
          <w:rFonts w:hint="default"/>
          <w:b/>
          <w:bCs/>
          <w:lang w:val="en-IN"/>
        </w:rPr>
        <w:t>Repeatedly</w:t>
      </w:r>
      <w:r>
        <w:rPr>
          <w:rFonts w:hint="default"/>
          <w:lang w:val="en-IN"/>
        </w:rPr>
        <w:t xml:space="preserve"> : We can tests how application react after Repeatedly execution of same operation</w:t>
      </w:r>
    </w:p>
    <w:p>
      <w:pPr>
        <w:numPr>
          <w:ilvl w:val="0"/>
          <w:numId w:val="2"/>
        </w:numPr>
        <w:ind w:left="420" w:leftChars="0" w:hanging="420" w:firstLineChars="0"/>
        <w:rPr>
          <w:rFonts w:hint="default"/>
          <w:lang w:val="en-IN"/>
        </w:rPr>
      </w:pPr>
      <w:r>
        <w:rPr>
          <w:rFonts w:hint="default"/>
          <w:b/>
          <w:bCs/>
          <w:lang w:val="en-IN"/>
        </w:rPr>
        <w:t>Comprehensive</w:t>
      </w:r>
      <w:r>
        <w:rPr>
          <w:rFonts w:hint="default"/>
          <w:lang w:val="en-IN"/>
        </w:rPr>
        <w:t xml:space="preserve"> : We can build a suite of test that cover every feature in our application</w:t>
      </w:r>
    </w:p>
    <w:p>
      <w:pPr>
        <w:numPr>
          <w:ilvl w:val="0"/>
          <w:numId w:val="2"/>
        </w:numPr>
        <w:ind w:left="420" w:leftChars="0" w:hanging="420" w:firstLineChars="0"/>
        <w:rPr>
          <w:rFonts w:hint="default"/>
          <w:lang w:val="en-IN"/>
        </w:rPr>
      </w:pPr>
      <w:r>
        <w:rPr>
          <w:rFonts w:hint="default"/>
          <w:b/>
          <w:bCs/>
          <w:lang w:val="en-IN"/>
        </w:rPr>
        <w:t>Reusable</w:t>
      </w:r>
      <w:r>
        <w:rPr>
          <w:rFonts w:hint="default"/>
          <w:lang w:val="en-IN"/>
        </w:rPr>
        <w:t xml:space="preserve"> : We can reuse tests on different versions of an application, even if then user interface changes</w:t>
      </w:r>
    </w:p>
    <w:p>
      <w:pPr>
        <w:numPr>
          <w:ilvl w:val="0"/>
          <w:numId w:val="2"/>
        </w:numPr>
        <w:ind w:left="420" w:leftChars="0" w:hanging="420" w:firstLineChars="0"/>
        <w:rPr>
          <w:rFonts w:hint="default"/>
          <w:lang w:val="en-IN"/>
        </w:rPr>
      </w:pPr>
      <w:r>
        <w:rPr>
          <w:rFonts w:hint="default"/>
          <w:lang w:val="en-IN"/>
        </w:rPr>
        <w:t>Automation your test procedure when you have lot of regression work</w:t>
      </w:r>
    </w:p>
    <w:p>
      <w:pPr>
        <w:numPr>
          <w:ilvl w:val="0"/>
          <w:numId w:val="2"/>
        </w:numPr>
        <w:ind w:left="420" w:leftChars="0" w:hanging="420" w:firstLineChars="0"/>
        <w:rPr>
          <w:rFonts w:hint="default"/>
          <w:lang w:val="en-IN"/>
        </w:rPr>
      </w:pPr>
      <w:r>
        <w:rPr>
          <w:rFonts w:hint="default"/>
          <w:lang w:val="en-IN"/>
        </w:rPr>
        <w:t xml:space="preserve">Automate your load testing work for creating virtual user to check load </w:t>
      </w:r>
    </w:p>
    <w:p>
      <w:pPr>
        <w:numPr>
          <w:numId w:val="0"/>
        </w:numPr>
        <w:rPr>
          <w:rFonts w:hint="default"/>
          <w:lang w:val="en-IN"/>
        </w:rPr>
      </w:pPr>
    </w:p>
    <w:p>
      <w:pPr>
        <w:numPr>
          <w:ilvl w:val="0"/>
          <w:numId w:val="1"/>
        </w:numPr>
        <w:ind w:left="425" w:leftChars="0" w:hanging="425" w:firstLineChars="0"/>
        <w:rPr>
          <w:rFonts w:hint="default"/>
        </w:rPr>
      </w:pPr>
      <w:r>
        <w:rPr>
          <w:rFonts w:hint="default"/>
          <w:b/>
          <w:bCs/>
        </w:rPr>
        <w:t>What are the advantages of Selenium?</w:t>
      </w:r>
    </w:p>
    <w:p>
      <w:pPr>
        <w:numPr>
          <w:numId w:val="0"/>
        </w:numPr>
        <w:rPr>
          <w:rFonts w:hint="default"/>
          <w:lang w:val="en-IN"/>
        </w:rPr>
      </w:pPr>
      <w:r>
        <w:rPr>
          <w:rFonts w:hint="default"/>
          <w:lang w:val="en-IN"/>
        </w:rPr>
        <w:t>Ans. : Selenium is open source and multi language with cross browser support</w:t>
      </w:r>
    </w:p>
    <w:p>
      <w:pPr>
        <w:numPr>
          <w:numId w:val="0"/>
        </w:numPr>
        <w:rPr>
          <w:rFonts w:hint="default"/>
          <w:lang w:val="en-IN"/>
        </w:rPr>
      </w:pPr>
    </w:p>
    <w:p>
      <w:pPr>
        <w:numPr>
          <w:ilvl w:val="0"/>
          <w:numId w:val="1"/>
        </w:numPr>
        <w:ind w:left="425" w:leftChars="0" w:hanging="425" w:firstLineChars="0"/>
        <w:rPr>
          <w:rFonts w:hint="default"/>
          <w:lang w:val="en-IN"/>
        </w:rPr>
      </w:pPr>
      <w:r>
        <w:rPr>
          <w:rFonts w:hint="default"/>
          <w:b/>
          <w:bCs/>
          <w:lang w:val="en-IN"/>
        </w:rPr>
        <w:t>Why testers should opt for Selenium and not QTP?</w:t>
      </w:r>
    </w:p>
    <w:p>
      <w:pPr>
        <w:numPr>
          <w:numId w:val="0"/>
        </w:numPr>
        <w:rPr>
          <w:rFonts w:hint="default"/>
          <w:lang w:val="en-IN"/>
        </w:rPr>
      </w:pPr>
      <w:r>
        <w:rPr>
          <w:rFonts w:hint="default"/>
          <w:lang w:val="en-IN"/>
        </w:rPr>
        <w:t>Ans. : Selenium is an open-source tool that enables test scripts to be executed on various browsers, whereas QTP requires a commercial license and is restricted to Internet Explorer, primarily in limited Windows environments.</w:t>
      </w:r>
    </w:p>
    <w:p>
      <w:pPr>
        <w:numPr>
          <w:numId w:val="0"/>
        </w:numPr>
        <w:rPr>
          <w:rFonts w:hint="default"/>
          <w:lang w:val="en-IN"/>
        </w:rPr>
      </w:pPr>
    </w:p>
    <w:p>
      <w:pPr>
        <w:numPr>
          <w:ilvl w:val="0"/>
          <w:numId w:val="1"/>
        </w:numPr>
        <w:ind w:left="425" w:leftChars="0" w:hanging="425" w:firstLineChars="0"/>
        <w:rPr>
          <w:rFonts w:hint="default"/>
        </w:rPr>
      </w:pPr>
      <w:r>
        <w:rPr>
          <w:rFonts w:hint="default"/>
          <w:b/>
          <w:bCs/>
        </w:rPr>
        <w:t xml:space="preserve">To validate the Swaglab website Login and logout process page </w:t>
      </w:r>
      <w:r>
        <w:rPr>
          <w:rFonts w:hint="default"/>
          <w:b/>
          <w:bCs/>
          <w:color w:val="0070C0"/>
        </w:rPr>
        <w:fldChar w:fldCharType="begin"/>
      </w:r>
      <w:r>
        <w:rPr>
          <w:rFonts w:hint="default"/>
          <w:b/>
          <w:bCs/>
          <w:color w:val="0070C0"/>
        </w:rPr>
        <w:instrText xml:space="preserve"> HYPERLINK "https://www.saucedemo.com" </w:instrText>
      </w:r>
      <w:r>
        <w:rPr>
          <w:rFonts w:hint="default"/>
          <w:b/>
          <w:bCs/>
          <w:color w:val="0070C0"/>
        </w:rPr>
        <w:fldChar w:fldCharType="separate"/>
      </w:r>
      <w:r>
        <w:rPr>
          <w:rStyle w:val="4"/>
          <w:rFonts w:hint="default"/>
          <w:b/>
          <w:bCs/>
          <w:color w:val="0070C0"/>
        </w:rPr>
        <w:t>https://www.saucedemo.com</w:t>
      </w:r>
      <w:r>
        <w:rPr>
          <w:rFonts w:hint="default"/>
          <w:b/>
          <w:bCs/>
          <w:color w:val="0070C0"/>
        </w:rPr>
        <w:fldChar w:fldCharType="end"/>
      </w:r>
    </w:p>
    <w:p>
      <w:pPr>
        <w:numPr>
          <w:numId w:val="0"/>
        </w:numPr>
        <w:rPr>
          <w:rFonts w:hint="default"/>
          <w:lang w:val="en-IN"/>
        </w:rPr>
      </w:pPr>
      <w:r>
        <w:rPr>
          <w:rFonts w:hint="default"/>
          <w:lang w:val="en-IN"/>
        </w:rPr>
        <w:t xml:space="preserve">Ans. : </w:t>
      </w:r>
      <w:r>
        <w:rPr>
          <w:rFonts w:hint="default"/>
          <w:lang w:val="en-IN"/>
        </w:rPr>
        <w:object>
          <v:shape id="_x0000_i1025" o:spt="75" type="#_x0000_t75" style="height:35.35pt;width:115.05pt;" o:ole="t" filled="f" o:preferrelative="t" stroked="f" coordsize="21600,21600">
            <v:fill on="f" focussize="0,0"/>
            <v:stroke on="f"/>
            <v:imagedata r:id="rId5" o:title=""/>
            <o:lock v:ext="edit" aspectratio="t"/>
            <w10:wrap type="none"/>
            <w10:anchorlock/>
          </v:shape>
          <o:OLEObject Type="Embed" ProgID="Package" ShapeID="_x0000_i1025" DrawAspect="Content" ObjectID="_1468075725" r:id="rId4">
            <o:LockedField>false</o:LockedField>
          </o:OLEObject>
        </w:objec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CC6758"/>
    <w:multiLevelType w:val="multilevel"/>
    <w:tmpl w:val="EECC675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4B60E251"/>
    <w:multiLevelType w:val="singleLevel"/>
    <w:tmpl w:val="4B60E251"/>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83E57"/>
    <w:rsid w:val="02AC7FF1"/>
    <w:rsid w:val="070E4D22"/>
    <w:rsid w:val="072D5EC8"/>
    <w:rsid w:val="09D77734"/>
    <w:rsid w:val="0B0D77B0"/>
    <w:rsid w:val="25D178F2"/>
    <w:rsid w:val="3AEC66D3"/>
    <w:rsid w:val="3D983E57"/>
    <w:rsid w:val="44112439"/>
    <w:rsid w:val="4A283338"/>
    <w:rsid w:val="4B3D53FF"/>
    <w:rsid w:val="4E8A006A"/>
    <w:rsid w:val="508A55B1"/>
    <w:rsid w:val="513D08D8"/>
    <w:rsid w:val="53BB66ED"/>
    <w:rsid w:val="5B814423"/>
    <w:rsid w:val="678A786E"/>
    <w:rsid w:val="6C5277C6"/>
    <w:rsid w:val="6E270646"/>
    <w:rsid w:val="6EB87F35"/>
    <w:rsid w:val="71ED7A78"/>
    <w:rsid w:val="75E83B00"/>
    <w:rsid w:val="76B26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2024-05-28T20:20:00Z</dcterms:created>
  <dc:creator>Jay G Patel</dc:creator>
  <cp:lastModifiedBy>Jay G Patel</cp:lastModifiedBy>
  <dcterms:modified xsi:type="dcterms:W3CDTF">2024-05-29T04:00:22Z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D303FCE9C736416285310D002DB21520_11</vt:lpwstr>
  </property>
</Properties>
</file>