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F6F2C" w14:textId="2395A33D" w:rsidR="00CB1EF5" w:rsidRPr="00CB1EF5" w:rsidRDefault="00CB1EF5" w:rsidP="00CB1EF5">
      <w:pPr>
        <w:jc w:val="both"/>
        <w:rPr>
          <w:b/>
          <w:bCs/>
          <w:lang w:val="en-US"/>
        </w:rPr>
      </w:pPr>
      <w:r w:rsidRPr="00CB1EF5">
        <w:rPr>
          <w:b/>
          <w:bCs/>
          <w:lang w:val="en-US"/>
        </w:rPr>
        <w:t>PYCITY SCHOOLS ANALYSIS</w:t>
      </w:r>
    </w:p>
    <w:p w14:paraId="0A27FF1F" w14:textId="545BDC6D" w:rsidR="00077EFC" w:rsidRDefault="00A43AD4" w:rsidP="00A8462A">
      <w:pPr>
        <w:jc w:val="both"/>
        <w:rPr>
          <w:lang w:val="en-US"/>
        </w:rPr>
      </w:pPr>
      <w:r>
        <w:rPr>
          <w:lang w:val="en-US"/>
        </w:rPr>
        <w:t>The total number of students covered in this analysis was 39170</w:t>
      </w:r>
      <w:r w:rsidR="00331514">
        <w:rPr>
          <w:lang w:val="en-US"/>
        </w:rPr>
        <w:t xml:space="preserve"> while t</w:t>
      </w:r>
      <w:r>
        <w:rPr>
          <w:lang w:val="en-US"/>
        </w:rPr>
        <w:t xml:space="preserve">he total budget for </w:t>
      </w:r>
      <w:r w:rsidR="00331514">
        <w:rPr>
          <w:lang w:val="en-US"/>
        </w:rPr>
        <w:t>all</w:t>
      </w:r>
      <w:r>
        <w:rPr>
          <w:lang w:val="en-US"/>
        </w:rPr>
        <w:t xml:space="preserve"> schools in this city is </w:t>
      </w:r>
      <w:r w:rsidR="00331514">
        <w:rPr>
          <w:lang w:val="en-US"/>
        </w:rPr>
        <w:t>$</w:t>
      </w:r>
      <w:r>
        <w:rPr>
          <w:lang w:val="en-US"/>
        </w:rPr>
        <w:t xml:space="preserve">24649428. The mean </w:t>
      </w:r>
      <w:r w:rsidR="00331514">
        <w:rPr>
          <w:lang w:val="en-US"/>
        </w:rPr>
        <w:t xml:space="preserve">Math </w:t>
      </w:r>
      <w:r>
        <w:rPr>
          <w:lang w:val="en-US"/>
        </w:rPr>
        <w:t xml:space="preserve">and </w:t>
      </w:r>
      <w:r w:rsidR="00331514">
        <w:rPr>
          <w:lang w:val="en-US"/>
        </w:rPr>
        <w:t>Reading scores</w:t>
      </w:r>
      <w:r>
        <w:rPr>
          <w:lang w:val="en-US"/>
        </w:rPr>
        <w:t xml:space="preserve"> </w:t>
      </w:r>
      <w:r w:rsidR="00331514">
        <w:rPr>
          <w:lang w:val="en-US"/>
        </w:rPr>
        <w:t>were</w:t>
      </w:r>
      <w:r>
        <w:rPr>
          <w:lang w:val="en-US"/>
        </w:rPr>
        <w:t xml:space="preserve"> approx. 79 and 82</w:t>
      </w:r>
      <w:r w:rsidR="00331514">
        <w:rPr>
          <w:lang w:val="en-US"/>
        </w:rPr>
        <w:t xml:space="preserve"> out of a possible 100 points</w:t>
      </w:r>
      <w:r>
        <w:rPr>
          <w:lang w:val="en-US"/>
        </w:rPr>
        <w:t xml:space="preserve">. 75% of students passed Math while 86% passed </w:t>
      </w:r>
      <w:r w:rsidR="00331514">
        <w:rPr>
          <w:lang w:val="en-US"/>
        </w:rPr>
        <w:t>Reading whereas</w:t>
      </w:r>
      <w:r>
        <w:rPr>
          <w:lang w:val="en-US"/>
        </w:rPr>
        <w:t xml:space="preserve"> 65% of total students passed both reading and mathematics. Bailey high school had the highest number of </w:t>
      </w:r>
      <w:r w:rsidR="00331514">
        <w:rPr>
          <w:lang w:val="en-US"/>
        </w:rPr>
        <w:t>students while</w:t>
      </w:r>
      <w:r>
        <w:rPr>
          <w:lang w:val="en-US"/>
        </w:rPr>
        <w:t xml:space="preserve"> Holden high school ha</w:t>
      </w:r>
      <w:r w:rsidR="003D0C91">
        <w:rPr>
          <w:lang w:val="en-US"/>
        </w:rPr>
        <w:t>d</w:t>
      </w:r>
      <w:r>
        <w:rPr>
          <w:lang w:val="en-US"/>
        </w:rPr>
        <w:t xml:space="preserve"> the least number of student</w:t>
      </w:r>
      <w:r w:rsidR="00331514">
        <w:rPr>
          <w:lang w:val="en-US"/>
        </w:rPr>
        <w:t xml:space="preserve"> count</w:t>
      </w:r>
      <w:r>
        <w:rPr>
          <w:lang w:val="en-US"/>
        </w:rPr>
        <w:t xml:space="preserve">. </w:t>
      </w:r>
      <w:r w:rsidR="003D0C91">
        <w:rPr>
          <w:lang w:val="en-US"/>
        </w:rPr>
        <w:t>Coincidentally,</w:t>
      </w:r>
      <w:r>
        <w:rPr>
          <w:lang w:val="en-US"/>
        </w:rPr>
        <w:t xml:space="preserve"> Bailey</w:t>
      </w:r>
      <w:r w:rsidR="003D0C91">
        <w:rPr>
          <w:lang w:val="en-US"/>
        </w:rPr>
        <w:t xml:space="preserve"> high school </w:t>
      </w:r>
      <w:r>
        <w:rPr>
          <w:lang w:val="en-US"/>
        </w:rPr>
        <w:t>received the highest budget throughout the city while Holden high school received the least budget.</w:t>
      </w:r>
      <w:r w:rsidR="00331514">
        <w:rPr>
          <w:lang w:val="en-US"/>
        </w:rPr>
        <w:t xml:space="preserve"> Schools with </w:t>
      </w:r>
      <w:r w:rsidR="003D0C91">
        <w:rPr>
          <w:lang w:val="en-US"/>
        </w:rPr>
        <w:t xml:space="preserve">mid to </w:t>
      </w:r>
      <w:r w:rsidR="00331514">
        <w:rPr>
          <w:lang w:val="en-US"/>
        </w:rPr>
        <w:t xml:space="preserve">high spending budgets did not necessarily stand out in terms of performance. For instance, </w:t>
      </w:r>
      <w:r w:rsidR="003D0C91">
        <w:rPr>
          <w:lang w:val="en-US"/>
        </w:rPr>
        <w:t xml:space="preserve">schools within the highest budget ranges (i.e., $645 </w:t>
      </w:r>
      <w:r w:rsidR="007B4F50">
        <w:rPr>
          <w:lang w:val="en-US"/>
        </w:rPr>
        <w:t>–</w:t>
      </w:r>
      <w:r w:rsidR="003D0C91">
        <w:rPr>
          <w:lang w:val="en-US"/>
        </w:rPr>
        <w:t xml:space="preserve"> 68</w:t>
      </w:r>
      <w:r w:rsidR="007B4F50">
        <w:rPr>
          <w:lang w:val="en-US"/>
        </w:rPr>
        <w:t xml:space="preserve">0) had the overall lowest number of students that passed both Math and Reading (53%) </w:t>
      </w:r>
      <w:r w:rsidR="007B4F50">
        <w:rPr>
          <w:lang w:val="en-US"/>
        </w:rPr>
        <w:t xml:space="preserve">compared to schools with </w:t>
      </w:r>
      <w:r w:rsidR="007B4F50">
        <w:rPr>
          <w:lang w:val="en-US"/>
        </w:rPr>
        <w:t xml:space="preserve">smaller </w:t>
      </w:r>
      <w:r w:rsidR="007B4F50">
        <w:rPr>
          <w:lang w:val="en-US"/>
        </w:rPr>
        <w:t>budget</w:t>
      </w:r>
      <w:r w:rsidR="007B4F50">
        <w:rPr>
          <w:lang w:val="en-US"/>
        </w:rPr>
        <w:t>s</w:t>
      </w:r>
      <w:r w:rsidR="007B4F50">
        <w:rPr>
          <w:lang w:val="en-US"/>
        </w:rPr>
        <w:t xml:space="preserve"> (&lt; $585)</w:t>
      </w:r>
      <w:r w:rsidR="007B4F50">
        <w:rPr>
          <w:lang w:val="en-US"/>
        </w:rPr>
        <w:t xml:space="preserve">. The low spending schools had an overall passing rate of </w:t>
      </w:r>
      <w:r w:rsidR="00A8462A">
        <w:rPr>
          <w:lang w:val="en-US"/>
        </w:rPr>
        <w:t xml:space="preserve">90%. The higher overall passing rates of smaller spending range schools are attributed to </w:t>
      </w:r>
      <w:r w:rsidR="00A8462A">
        <w:rPr>
          <w:lang w:val="en-US"/>
        </w:rPr>
        <w:t>the high</w:t>
      </w:r>
      <w:r w:rsidR="00A8462A">
        <w:rPr>
          <w:lang w:val="en-US"/>
        </w:rPr>
        <w:t>er</w:t>
      </w:r>
      <w:r w:rsidR="00A8462A">
        <w:rPr>
          <w:lang w:val="en-US"/>
        </w:rPr>
        <w:t xml:space="preserve"> success observed</w:t>
      </w:r>
      <w:r w:rsidR="00A8462A">
        <w:rPr>
          <w:lang w:val="en-US"/>
        </w:rPr>
        <w:t xml:space="preserve"> </w:t>
      </w:r>
      <w:r w:rsidR="00A8462A">
        <w:rPr>
          <w:lang w:val="en-US"/>
        </w:rPr>
        <w:t>in Math</w:t>
      </w:r>
      <w:r w:rsidR="00A8462A">
        <w:rPr>
          <w:lang w:val="en-US"/>
        </w:rPr>
        <w:t xml:space="preserve"> </w:t>
      </w:r>
      <w:r w:rsidR="00A8462A">
        <w:rPr>
          <w:lang w:val="en-US"/>
        </w:rPr>
        <w:t xml:space="preserve">(93%) and Reading (97%). </w:t>
      </w:r>
      <w:r w:rsidR="00077EFC">
        <w:rPr>
          <w:lang w:val="en-US"/>
        </w:rPr>
        <w:t xml:space="preserve">Interestingly, large sized (2000-5000) schools also had the least overall passing grades (58%) compared to medium sized school (1000-2000) and small sized schools (&lt;1000) with </w:t>
      </w:r>
      <w:r w:rsidR="00A8462A">
        <w:rPr>
          <w:lang w:val="en-US"/>
        </w:rPr>
        <w:t xml:space="preserve">an </w:t>
      </w:r>
      <w:r w:rsidR="00077EFC">
        <w:rPr>
          <w:lang w:val="en-US"/>
        </w:rPr>
        <w:t xml:space="preserve">overall passing </w:t>
      </w:r>
      <w:r w:rsidR="00A8462A">
        <w:rPr>
          <w:lang w:val="en-US"/>
        </w:rPr>
        <w:t xml:space="preserve">rate </w:t>
      </w:r>
      <w:r w:rsidR="00077EFC">
        <w:rPr>
          <w:lang w:val="en-US"/>
        </w:rPr>
        <w:t>of 90</w:t>
      </w:r>
      <w:r w:rsidR="00A8462A">
        <w:rPr>
          <w:lang w:val="en-US"/>
        </w:rPr>
        <w:t>%</w:t>
      </w:r>
      <w:r w:rsidR="00077EFC">
        <w:rPr>
          <w:lang w:val="en-US"/>
        </w:rPr>
        <w:t xml:space="preserve"> and 91</w:t>
      </w:r>
      <w:r w:rsidR="00A8462A">
        <w:rPr>
          <w:lang w:val="en-US"/>
        </w:rPr>
        <w:t>%,</w:t>
      </w:r>
      <w:r w:rsidR="00077EFC">
        <w:rPr>
          <w:lang w:val="en-US"/>
        </w:rPr>
        <w:t xml:space="preserve"> respectively.</w:t>
      </w:r>
      <w:r w:rsidR="00F15612">
        <w:rPr>
          <w:lang w:val="en-US"/>
        </w:rPr>
        <w:t xml:space="preserve"> </w:t>
      </w:r>
    </w:p>
    <w:p w14:paraId="09558DB0" w14:textId="1CC67ED9" w:rsidR="00F15612" w:rsidRPr="00A43AD4" w:rsidRDefault="00F15612" w:rsidP="00A8462A">
      <w:pPr>
        <w:jc w:val="both"/>
        <w:rPr>
          <w:lang w:val="en-US"/>
        </w:rPr>
      </w:pPr>
      <w:r>
        <w:rPr>
          <w:lang w:val="en-US"/>
        </w:rPr>
        <w:t xml:space="preserve">Charter schools ranged between medium to small sized while the large sized schools were the </w:t>
      </w:r>
      <w:proofErr w:type="gramStart"/>
      <w:r>
        <w:rPr>
          <w:lang w:val="en-US"/>
        </w:rPr>
        <w:t>majorly</w:t>
      </w:r>
      <w:proofErr w:type="gramEnd"/>
      <w:r>
        <w:rPr>
          <w:lang w:val="en-US"/>
        </w:rPr>
        <w:t xml:space="preserve"> the large sized schools. </w:t>
      </w:r>
      <w:r w:rsidR="00077EFC">
        <w:rPr>
          <w:lang w:val="en-US"/>
        </w:rPr>
        <w:t xml:space="preserve">Overall, </w:t>
      </w:r>
      <w:r w:rsidR="00772F9C">
        <w:rPr>
          <w:lang w:val="en-US"/>
        </w:rPr>
        <w:t xml:space="preserve">charter </w:t>
      </w:r>
      <w:r w:rsidR="00077EFC">
        <w:rPr>
          <w:lang w:val="en-US"/>
        </w:rPr>
        <w:t xml:space="preserve">schools outperformed district </w:t>
      </w:r>
      <w:r w:rsidR="00772F9C">
        <w:rPr>
          <w:lang w:val="en-US"/>
        </w:rPr>
        <w:t>schools with</w:t>
      </w:r>
      <w:r w:rsidR="00077EFC">
        <w:rPr>
          <w:lang w:val="en-US"/>
        </w:rPr>
        <w:t xml:space="preserve"> an average Math and Reading score of 83.4 and </w:t>
      </w:r>
      <w:r w:rsidR="00772F9C">
        <w:rPr>
          <w:lang w:val="en-US"/>
        </w:rPr>
        <w:t xml:space="preserve">83.9 respectively out of a possible 100 points. Approximately 94% of students under charter school type passed Math compared to 67% in the district schools. Similarly, about 97% of total students in the city passed Reading in comparison to 81% within the district schools. It was therefore not surprising to observe a higher </w:t>
      </w:r>
      <w:r w:rsidR="00331514">
        <w:rPr>
          <w:lang w:val="en-US"/>
        </w:rPr>
        <w:t>overall passing (i.e., in both Math and Reading) in the charter school</w:t>
      </w:r>
      <w:r w:rsidR="00A8462A">
        <w:rPr>
          <w:lang w:val="en-US"/>
        </w:rPr>
        <w:t>s</w:t>
      </w:r>
      <w:r w:rsidR="00331514">
        <w:rPr>
          <w:lang w:val="en-US"/>
        </w:rPr>
        <w:t xml:space="preserve"> (</w:t>
      </w:r>
      <w:r w:rsidR="00772F9C">
        <w:rPr>
          <w:lang w:val="en-US"/>
        </w:rPr>
        <w:t>90%</w:t>
      </w:r>
      <w:r w:rsidR="00331514">
        <w:rPr>
          <w:lang w:val="en-US"/>
        </w:rPr>
        <w:t xml:space="preserve">) compared to </w:t>
      </w:r>
      <w:r w:rsidR="00CB1EF5">
        <w:rPr>
          <w:lang w:val="en-US"/>
        </w:rPr>
        <w:t xml:space="preserve">the public </w:t>
      </w:r>
      <w:r w:rsidR="00331514">
        <w:rPr>
          <w:lang w:val="en-US"/>
        </w:rPr>
        <w:t>district schoo</w:t>
      </w:r>
      <w:r w:rsidR="00A8462A">
        <w:rPr>
          <w:lang w:val="en-US"/>
        </w:rPr>
        <w:t>ls</w:t>
      </w:r>
      <w:r w:rsidR="00331514">
        <w:rPr>
          <w:lang w:val="en-US"/>
        </w:rPr>
        <w:t xml:space="preserve"> (54%).</w:t>
      </w:r>
      <w:r>
        <w:rPr>
          <w:lang w:val="en-US"/>
        </w:rPr>
        <w:t xml:space="preserve"> Thus, it could be concluded that the out-performance of </w:t>
      </w:r>
      <w:r w:rsidRPr="00CB1EF5">
        <w:rPr>
          <w:lang w:val="en-US"/>
        </w:rPr>
        <w:t xml:space="preserve">charter schools </w:t>
      </w:r>
      <w:r>
        <w:rPr>
          <w:lang w:val="en-US"/>
        </w:rPr>
        <w:t>compared to the</w:t>
      </w:r>
      <w:r w:rsidRPr="00CB1EF5">
        <w:rPr>
          <w:lang w:val="en-US"/>
        </w:rPr>
        <w:t xml:space="preserve"> public district schools across all metrics</w:t>
      </w:r>
      <w:r>
        <w:rPr>
          <w:lang w:val="en-US"/>
        </w:rPr>
        <w:t xml:space="preserve"> could largely be attributed to the observation </w:t>
      </w:r>
      <w:r w:rsidRPr="00CB1EF5">
        <w:rPr>
          <w:lang w:val="en-US"/>
        </w:rPr>
        <w:t>that charter schools tend to serve smaller student populations per school.</w:t>
      </w:r>
    </w:p>
    <w:sectPr w:rsidR="00F15612" w:rsidRPr="00A43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AD4"/>
    <w:rsid w:val="00077EFC"/>
    <w:rsid w:val="001030C2"/>
    <w:rsid w:val="00331514"/>
    <w:rsid w:val="00387BAE"/>
    <w:rsid w:val="003D0C91"/>
    <w:rsid w:val="00535DD4"/>
    <w:rsid w:val="00772F9C"/>
    <w:rsid w:val="007B4F50"/>
    <w:rsid w:val="009A6258"/>
    <w:rsid w:val="00A43AD4"/>
    <w:rsid w:val="00A8462A"/>
    <w:rsid w:val="00CB1EF5"/>
    <w:rsid w:val="00F1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5941"/>
  <w15:chartTrackingRefBased/>
  <w15:docId w15:val="{E98CDCF2-8B10-4745-80C7-DA1FB318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Evans</dc:creator>
  <cp:keywords/>
  <dc:description/>
  <cp:lastModifiedBy>Jacob Evans</cp:lastModifiedBy>
  <cp:revision>3</cp:revision>
  <dcterms:created xsi:type="dcterms:W3CDTF">2023-05-06T18:07:00Z</dcterms:created>
  <dcterms:modified xsi:type="dcterms:W3CDTF">2023-05-06T19:44:00Z</dcterms:modified>
</cp:coreProperties>
</file>