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7FD45" w14:textId="4F1D886B" w:rsidR="00D50C23" w:rsidRPr="00D50C23" w:rsidRDefault="00D50C23" w:rsidP="00D50C23">
      <w:pPr>
        <w:jc w:val="center"/>
        <w:rPr>
          <w:b/>
          <w:bCs/>
          <w:sz w:val="32"/>
          <w:szCs w:val="32"/>
        </w:rPr>
      </w:pPr>
    </w:p>
    <w:p w14:paraId="3B073EA6" w14:textId="445AE423" w:rsidR="00D50C23" w:rsidRDefault="00D50C23" w:rsidP="00D50C23">
      <w:pPr>
        <w:jc w:val="center"/>
        <w:rPr>
          <w:b/>
          <w:bCs/>
          <w:sz w:val="32"/>
          <w:szCs w:val="32"/>
        </w:rPr>
      </w:pPr>
      <w:r w:rsidRPr="00D50C23">
        <w:rPr>
          <w:b/>
          <w:bCs/>
          <w:sz w:val="32"/>
          <w:szCs w:val="32"/>
        </w:rPr>
        <w:t>Assignment 1: Quantile Representations of Illegal Fireworks in NYC</w:t>
      </w:r>
    </w:p>
    <w:p w14:paraId="6DEEF578" w14:textId="034BE5DF" w:rsidR="00D50C23" w:rsidRDefault="00D50C23" w:rsidP="00D50C23">
      <w:pPr>
        <w:jc w:val="center"/>
        <w:rPr>
          <w:b/>
          <w:bCs/>
          <w:sz w:val="32"/>
          <w:szCs w:val="32"/>
        </w:rPr>
      </w:pPr>
    </w:p>
    <w:p w14:paraId="11BE576F" w14:textId="4E2CF260" w:rsidR="00D50C23" w:rsidRDefault="00D50C23" w:rsidP="00D50C23">
      <w:pPr>
        <w:rPr>
          <w:b/>
          <w:bCs/>
          <w:sz w:val="32"/>
          <w:szCs w:val="32"/>
        </w:rPr>
      </w:pPr>
    </w:p>
    <w:p w14:paraId="2D5B2E6F" w14:textId="434CC04B" w:rsidR="00D50C23" w:rsidRDefault="00D50C23" w:rsidP="00D50C23">
      <w:pPr>
        <w:spacing w:line="360" w:lineRule="auto"/>
        <w:ind w:firstLine="720"/>
      </w:pPr>
      <w:r>
        <w:t xml:space="preserve">There are three quantile representations of 311 incident reports and illegal firework reports. In general, the trends between 311 incident reports and illegal firework reports tend to follow the same pattern. However, some other trends can be seen. Staten Islands have relatively less amount of 311 reports compared to other boroughs in NYC, but they have the highest </w:t>
      </w:r>
      <w:r w:rsidR="00880794">
        <w:t xml:space="preserve">ratio of illegal firework ratio to 311 reports. This can have several implications about Staten islands, such as firework events being popular in Staten Islands. </w:t>
      </w:r>
    </w:p>
    <w:p w14:paraId="7279D7C2" w14:textId="47571780" w:rsidR="00880794" w:rsidRDefault="00880794" w:rsidP="00D50C23">
      <w:pPr>
        <w:spacing w:line="360" w:lineRule="auto"/>
        <w:ind w:firstLine="720"/>
      </w:pPr>
    </w:p>
    <w:p w14:paraId="732D643C" w14:textId="424839E1" w:rsidR="00880794" w:rsidRPr="00D50C23" w:rsidRDefault="00880794" w:rsidP="00D50C23">
      <w:pPr>
        <w:spacing w:line="360" w:lineRule="auto"/>
        <w:ind w:firstLine="720"/>
      </w:pPr>
      <w:r>
        <w:t xml:space="preserve">One improvement I could make in this data visualization is to have the higher end of the quantile narrower. For example, for the data representation of illegal firework reports, it may be better to show </w:t>
      </w:r>
      <w:r w:rsidR="00FA1495">
        <w:t xml:space="preserve">300-475 reports, which emphasizes </w:t>
      </w:r>
      <w:r w:rsidR="00F07D7F">
        <w:t>areas with a relatively higher amount of reports.</w:t>
      </w:r>
    </w:p>
    <w:sectPr w:rsidR="00880794" w:rsidRPr="00D50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23"/>
    <w:rsid w:val="00880794"/>
    <w:rsid w:val="00D50C23"/>
    <w:rsid w:val="00F07D7F"/>
    <w:rsid w:val="00FA14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FE88A52"/>
  <w15:chartTrackingRefBased/>
  <w15:docId w15:val="{61631369-C0E4-454A-95CC-CD3B0E05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성욱</dc:creator>
  <cp:keywords/>
  <dc:description/>
  <cp:lastModifiedBy>박 성욱</cp:lastModifiedBy>
  <cp:revision>1</cp:revision>
  <dcterms:created xsi:type="dcterms:W3CDTF">2021-09-30T18:54:00Z</dcterms:created>
  <dcterms:modified xsi:type="dcterms:W3CDTF">2021-09-30T19:26:00Z</dcterms:modified>
</cp:coreProperties>
</file>