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ind w:left="0" w:firstLine="0"/>
        <w:jc w:val="center"/>
        <w:rPr>
          <w:rFonts w:ascii="Times New Roman" w:cs="Times New Roman" w:eastAsia="Times New Roman" w:hAnsi="Times New Roman"/>
          <w:b w:val="1"/>
          <w:bCs w:val="1"/>
          <w:sz w:val="20"/>
          <w:szCs w:val="2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 Inventory System for Medical Laboratory Instruments</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05063" cy="2405063"/>
            <wp:effectExtent b="0" l="0" r="0" t="0"/>
            <wp:docPr id="1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405063"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Presented in Partial Fulfilment of the Requirements for the Degree</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by:</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Daniella Marie C. Bello</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 Fame S. Macalos</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Jayquio M. Lagrama</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Ryan Billera</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SIA Adviser</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November 2025</w:t>
      </w: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Inventory System for Medical Laboratory Instruments</w:t>
      </w: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Daniella Marie C. Bello</w:t>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 Fame S. Macalos</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Jayquio M. Lagrama</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Billera</w:t>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been approved</w:t>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2, 2025</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Approving Committee</w:t>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2"/>
        <w:gridCol w:w="2108"/>
        <w:gridCol w:w="2779"/>
        <w:tblGridChange w:id="0">
          <w:tblGrid>
            <w:gridCol w:w="3852"/>
            <w:gridCol w:w="2108"/>
            <w:gridCol w:w="2779"/>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tl w:val="0"/>
              </w:rPr>
            </w:r>
          </w:p>
        </w:tc>
      </w:tr>
      <w:tr>
        <w:trPr>
          <w:cantSplit w:val="0"/>
          <w:trHeight w:val="4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Accepted by:</w:t>
      </w:r>
    </w:p>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JANETTE M. CLARO</w:t>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OIC Dean, College of Information Technology Education</w:t>
      </w:r>
    </w:p>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Maria College Foundation Inc.</w:t>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020"/>
        <w:gridCol w:w="3660"/>
        <w:tblGridChange w:id="0">
          <w:tblGrid>
            <w:gridCol w:w="2340"/>
            <w:gridCol w:w="2340"/>
            <w:gridCol w:w="1020"/>
            <w:gridCol w:w="3660"/>
          </w:tblGrid>
        </w:tblGridChange>
      </w:tblGrid>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F">
            <w:pPr>
              <w:pStyle w:val="Heading1"/>
              <w:spacing w:line="360" w:lineRule="auto"/>
              <w:jc w:val="center"/>
              <w:rPr>
                <w:rFonts w:ascii="Times New Roman" w:cs="Times New Roman" w:eastAsia="Times New Roman" w:hAnsi="Times New Roman"/>
                <w:b w:val="1"/>
                <w:bCs w:val="1"/>
                <w:sz w:val="24"/>
                <w:szCs w:val="24"/>
              </w:rPr>
            </w:pPr>
            <w:bookmarkStart w:colFirst="0" w:colLast="0" w:name="_heading=h.d40b4lrti2r9" w:id="0"/>
            <w:bookmarkEnd w:id="0"/>
            <w:r w:rsidDel="00000000" w:rsidR="00000000" w:rsidRPr="00000000">
              <w:rPr>
                <w:rFonts w:ascii="Times New Roman" w:cs="Times New Roman" w:eastAsia="Times New Roman" w:hAnsi="Times New Roman"/>
                <w:b w:val="1"/>
                <w:bCs w:val="1"/>
                <w:sz w:val="24"/>
                <w:szCs w:val="24"/>
                <w:rtl w:val="0"/>
              </w:rPr>
              <w:t xml:space="preserve">APPROVAL SHEET</w:t>
            </w:r>
          </w:p>
        </w:tc>
      </w:tr>
      <w:tr>
        <w:trPr>
          <w:cantSplit w:val="0"/>
          <w:trHeight w:val="1067.9296875"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3">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Inventory System for Medical Laboratory Instruments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Submitted: </w:t>
            </w:r>
            <w:r w:rsidDel="00000000" w:rsidR="00000000" w:rsidRPr="00000000">
              <w:rPr>
                <w:rFonts w:ascii="Times New Roman" w:cs="Times New Roman" w:eastAsia="Times New Roman" w:hAnsi="Times New Roman"/>
                <w:sz w:val="24"/>
                <w:szCs w:val="24"/>
                <w:rtl w:val="0"/>
              </w:rPr>
              <w:t xml:space="preserve">Nov 13, 2025</w:t>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  </w:t>
            </w:r>
            <w:r w:rsidDel="00000000" w:rsidR="00000000" w:rsidRPr="00000000">
              <w:rPr>
                <w:rFonts w:ascii="Times New Roman" w:cs="Times New Roman" w:eastAsia="Times New Roman" w:hAnsi="Times New Roman"/>
                <w:sz w:val="24"/>
                <w:szCs w:val="24"/>
                <w:rtl w:val="0"/>
              </w:rPr>
              <w:t xml:space="preserve">Alexa Fame S. Macalos, Daniella Marie C. Bello, Jayquio M. Lagrama</w:t>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 of the Project:</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medical laboratories, the process of managing and tracking instruments is still performed manually using logbooks or spreadsheets. This traditional approach often leads to human error, missing data, and time-consuming record retrieval. It also makes it difficult to monitor instrument conditions, calibration schedules, and usage histories.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goal of the system is to:</w:t>
            </w:r>
          </w:p>
          <w:p w:rsidR="00000000" w:rsidDel="00000000" w:rsidP="00000000" w:rsidRDefault="00000000" w:rsidRPr="00000000" w14:paraId="0000004E">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main purpose of this project is to develop a user-friendly inventory system that can handle and organize data related to medical laboratory instruments. The system will help laboratory personnel record details such as instrument name, quantity, status, and maintenance history. It will also include search and reporting features to make management more efficient. The proposed system will provide a reliable platform for storing data, reducing manual workload, and ensuring that laboratory instruments are properly monitored and maintained.</w:t>
            </w:r>
            <w:r w:rsidDel="00000000" w:rsidR="00000000" w:rsidRPr="00000000">
              <w:rPr>
                <w:rtl w:val="0"/>
              </w:rPr>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BY: </w:t>
            </w:r>
            <w:r w:rsidDel="00000000" w:rsidR="00000000" w:rsidRPr="00000000">
              <w:rPr>
                <w:rtl w:val="0"/>
              </w:rPr>
            </w:r>
          </w:p>
          <w:tbl>
            <w:tblPr>
              <w:tblStyle w:val="Table3"/>
              <w:tblW w:w="4357.0" w:type="dxa"/>
              <w:jc w:val="left"/>
              <w:tblLayout w:type="fixed"/>
              <w:tblLook w:val="0000"/>
            </w:tblPr>
            <w:tblGrid>
              <w:gridCol w:w="4356"/>
              <w:gridCol w:w="1"/>
              <w:tblGridChange w:id="0">
                <w:tblGrid>
                  <w:gridCol w:w="4356"/>
                  <w:gridCol w:w="1"/>
                </w:tblGrid>
              </w:tblGridChange>
            </w:tblGrid>
            <w:tr>
              <w:trPr>
                <w:cantSplit w:val="0"/>
                <w:trHeight w:val="1017" w:hRule="atLeast"/>
                <w:tblHeader w:val="0"/>
              </w:trPr>
              <w:tc>
                <w:tcPr>
                  <w:gridSpan w:val="2"/>
                  <w:vAlign w:val="center"/>
                </w:tcPr>
                <w:p w:rsidR="00000000" w:rsidDel="00000000" w:rsidP="00000000" w:rsidRDefault="00000000" w:rsidRPr="00000000" w14:paraId="0000005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1655446</wp:posOffset>
                            </wp:positionH>
                            <wp:positionV relativeFrom="paragraph">
                              <wp:posOffset>156849</wp:posOffset>
                            </wp:positionV>
                            <wp:extent cx="1863090" cy="31750"/>
                            <wp:effectExtent b="0" l="0" r="0" t="0"/>
                            <wp:wrapNone/>
                            <wp:docPr id="1" name=""/>
                            <a:graphic>
                              <a:graphicData uri="http://schemas.microsoft.com/office/word/2010/wordprocessingShape">
                                <wps:wsp>
                                  <wps:cNvCnPr/>
                                  <wps:spPr>
                                    <a:xfrm>
                                      <a:off x="4460175" y="3780000"/>
                                      <a:ext cx="17716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1655446</wp:posOffset>
                            </wp:positionH>
                            <wp:positionV relativeFrom="paragraph">
                              <wp:posOffset>156849</wp:posOffset>
                            </wp:positionV>
                            <wp:extent cx="1863090" cy="31750"/>
                            <wp:effectExtent b="0" l="0" r="0" t="0"/>
                            <wp:wrapNone/>
                            <wp:docPr id="1"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863090" cy="31750"/>
                                    </a:xfrm>
                                    <a:prstGeom prst="rect"/>
                                    <a:ln/>
                                  </pic:spPr>
                                </pic:pic>
                              </a:graphicData>
                            </a:graphic>
                          </wp:anchor>
                        </w:drawing>
                      </mc:Fallback>
                    </mc:AlternateContent>
                  </w:r>
                </w:p>
                <w:p w:rsidR="00000000" w:rsidDel="00000000" w:rsidP="00000000" w:rsidRDefault="00000000" w:rsidRPr="00000000" w14:paraId="0000005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Mr. Ryan Billera</w:t>
                  </w:r>
                </w:p>
                <w:p w:rsidR="00000000" w:rsidDel="00000000" w:rsidP="00000000" w:rsidRDefault="00000000" w:rsidRPr="00000000" w14:paraId="00000055">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Adviser</w:t>
                  </w:r>
                </w:p>
                <w:p w:rsidR="00000000" w:rsidDel="00000000" w:rsidP="00000000" w:rsidRDefault="00000000" w:rsidRPr="00000000" w14:paraId="00000056">
                  <w:pPr>
                    <w:spacing w:line="36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4"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4"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5"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5"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6"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6"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7"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7"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2"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842963</wp:posOffset>
                            </wp:positionH>
                            <wp:positionV relativeFrom="paragraph">
                              <wp:posOffset>-4761</wp:posOffset>
                            </wp:positionV>
                            <wp:extent cx="1790700" cy="31750"/>
                            <wp:effectExtent b="0" l="0" r="0" t="0"/>
                            <wp:wrapNone/>
                            <wp:docPr id="2"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3"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wp:posOffset>
                            </wp:positionH>
                            <wp:positionV relativeFrom="paragraph">
                              <wp:posOffset>156211</wp:posOffset>
                            </wp:positionV>
                            <wp:extent cx="1790700" cy="31750"/>
                            <wp:effectExtent b="0" l="0" r="0" t="0"/>
                            <wp:wrapNone/>
                            <wp:docPr id="3"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790700" cy="31750"/>
                                    </a:xfrm>
                                    <a:prstGeom prst="rect"/>
                                    <a:ln/>
                                  </pic:spPr>
                                </pic:pic>
                              </a:graphicData>
                            </a:graphic>
                          </wp:anchor>
                        </w:drawing>
                      </mc:Fallback>
                    </mc:AlternateContent>
                  </w:r>
                </w:p>
                <w:p w:rsidR="00000000" w:rsidDel="00000000" w:rsidP="00000000" w:rsidRDefault="00000000" w:rsidRPr="00000000" w14:paraId="0000005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(Name)                                     (Name)                                    (Name)                                              </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Panel Member                       Panel Member                         Panel Member</w:t>
                  </w:r>
                  <w:r w:rsidDel="00000000" w:rsidR="00000000" w:rsidRPr="00000000">
                    <w:rPr>
                      <w:rtl w:val="0"/>
                    </w:rPr>
                  </w:r>
                </w:p>
              </w:tc>
            </w:tr>
          </w:tbl>
          <w:p w:rsidR="00000000" w:rsidDel="00000000" w:rsidP="00000000" w:rsidRDefault="00000000" w:rsidRPr="00000000" w14:paraId="0000005B">
            <w:pPr>
              <w:spacing w:line="360" w:lineRule="auto"/>
              <w:ind w:hanging="36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F">
      <w:pPr>
        <w:pStyle w:val="Heading1"/>
        <w:spacing w:line="360" w:lineRule="auto"/>
        <w:jc w:val="center"/>
        <w:rPr>
          <w:rFonts w:ascii="Times New Roman" w:cs="Times New Roman" w:eastAsia="Times New Roman" w:hAnsi="Times New Roman"/>
          <w:b w:val="1"/>
          <w:bCs w:val="1"/>
          <w:sz w:val="24"/>
          <w:szCs w:val="24"/>
        </w:rPr>
      </w:pPr>
      <w:bookmarkStart w:colFirst="0" w:colLast="0" w:name="_heading=h.4e1wpqf0uzig" w:id="1"/>
      <w:bookmarkEnd w:id="1"/>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express their heartfelt gratitude to </w:t>
      </w:r>
      <w:r w:rsidDel="00000000" w:rsidR="00000000" w:rsidRPr="00000000">
        <w:rPr>
          <w:rFonts w:ascii="Times New Roman" w:cs="Times New Roman" w:eastAsia="Times New Roman" w:hAnsi="Times New Roman"/>
          <w:b w:val="1"/>
          <w:bCs w:val="1"/>
          <w:sz w:val="24"/>
          <w:szCs w:val="24"/>
          <w:rtl w:val="0"/>
        </w:rPr>
        <w:t xml:space="preserve">Mr. Ryan Billera</w:t>
      </w:r>
      <w:r w:rsidDel="00000000" w:rsidR="00000000" w:rsidRPr="00000000">
        <w:rPr>
          <w:rFonts w:ascii="Times New Roman" w:cs="Times New Roman" w:eastAsia="Times New Roman" w:hAnsi="Times New Roman"/>
          <w:sz w:val="24"/>
          <w:szCs w:val="24"/>
          <w:rtl w:val="0"/>
        </w:rPr>
        <w:t xml:space="preserve"> for the guidance and support throughout this study. Sincere thanks are also extended to the </w:t>
      </w:r>
      <w:r w:rsidDel="00000000" w:rsidR="00000000" w:rsidRPr="00000000">
        <w:rPr>
          <w:rFonts w:ascii="Times New Roman" w:cs="Times New Roman" w:eastAsia="Times New Roman" w:hAnsi="Times New Roman"/>
          <w:b w:val="1"/>
          <w:bCs w:val="1"/>
          <w:sz w:val="24"/>
          <w:szCs w:val="24"/>
          <w:rtl w:val="0"/>
        </w:rPr>
        <w:t xml:space="preserve">panel members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respondents</w:t>
      </w:r>
      <w:r w:rsidDel="00000000" w:rsidR="00000000" w:rsidRPr="00000000">
        <w:rPr>
          <w:rFonts w:ascii="Times New Roman" w:cs="Times New Roman" w:eastAsia="Times New Roman" w:hAnsi="Times New Roman"/>
          <w:sz w:val="24"/>
          <w:szCs w:val="24"/>
          <w:rtl w:val="0"/>
        </w:rPr>
        <w:t xml:space="preserve"> for their valuable time and contributions. Special appreciation goes to our </w:t>
      </w:r>
      <w:r w:rsidDel="00000000" w:rsidR="00000000" w:rsidRPr="00000000">
        <w:rPr>
          <w:rFonts w:ascii="Times New Roman" w:cs="Times New Roman" w:eastAsia="Times New Roman" w:hAnsi="Times New Roman"/>
          <w:b w:val="1"/>
          <w:bCs w:val="1"/>
          <w:sz w:val="24"/>
          <w:szCs w:val="24"/>
          <w:rtl w:val="0"/>
        </w:rPr>
        <w:t xml:space="preserve">families and friends</w:t>
      </w:r>
      <w:r w:rsidDel="00000000" w:rsidR="00000000" w:rsidRPr="00000000">
        <w:rPr>
          <w:rFonts w:ascii="Times New Roman" w:cs="Times New Roman" w:eastAsia="Times New Roman" w:hAnsi="Times New Roman"/>
          <w:sz w:val="24"/>
          <w:szCs w:val="24"/>
          <w:rtl w:val="0"/>
        </w:rPr>
        <w:t xml:space="preserve"> for their constant encouragement and understanding. Above all, we thank </w:t>
      </w:r>
      <w:r w:rsidDel="00000000" w:rsidR="00000000" w:rsidRPr="00000000">
        <w:rPr>
          <w:rFonts w:ascii="Times New Roman" w:cs="Times New Roman" w:eastAsia="Times New Roman" w:hAnsi="Times New Roman"/>
          <w:b w:val="1"/>
          <w:bCs w:val="1"/>
          <w:sz w:val="24"/>
          <w:szCs w:val="24"/>
          <w:rtl w:val="0"/>
        </w:rPr>
        <w:t xml:space="preserve">Almighty God</w:t>
      </w:r>
      <w:r w:rsidDel="00000000" w:rsidR="00000000" w:rsidRPr="00000000">
        <w:rPr>
          <w:rFonts w:ascii="Times New Roman" w:cs="Times New Roman" w:eastAsia="Times New Roman" w:hAnsi="Times New Roman"/>
          <w:sz w:val="24"/>
          <w:szCs w:val="24"/>
          <w:rtl w:val="0"/>
        </w:rPr>
        <w:t xml:space="preserve"> for the wisdom and strength to complete this research.</w:t>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spacing w:line="240" w:lineRule="auto"/>
        <w:jc w:val="center"/>
        <w:rPr>
          <w:rFonts w:ascii="Times New Roman" w:cs="Times New Roman" w:eastAsia="Times New Roman" w:hAnsi="Times New Roman"/>
          <w:b w:val="1"/>
          <w:bCs w:val="1"/>
          <w:sz w:val="20"/>
          <w:szCs w:val="20"/>
        </w:rPr>
      </w:pPr>
      <w:bookmarkStart w:colFirst="0" w:colLast="0" w:name="_heading=h.7xv1smnej7q3" w:id="2"/>
      <w:bookmarkEnd w:id="2"/>
      <w:r w:rsidDel="00000000" w:rsidR="00000000" w:rsidRPr="00000000">
        <w:rPr>
          <w:rFonts w:ascii="Times New Roman" w:cs="Times New Roman" w:eastAsia="Times New Roman" w:hAnsi="Times New Roman"/>
          <w:b w:val="1"/>
          <w:bCs w:val="1"/>
          <w:sz w:val="20"/>
          <w:szCs w:val="20"/>
          <w:rtl w:val="0"/>
        </w:rPr>
        <w:t xml:space="preserve">TABLE OF CONTENTS</w:t>
      </w:r>
    </w:p>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PAGE…………………………………………………………………………………………………………. 1</w:t>
      </w:r>
    </w:p>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 SHEET………………………………………….……………………………………………………… 3</w:t>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ACKNOWLEDGMENTS..…………………………………..……..…...……………...……………………………. 4</w:t>
      </w:r>
    </w:p>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 …………………………………………………………..……………………………………………..  8</w:t>
      </w:r>
    </w:p>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I - INTRODUCTION </w:t>
      </w:r>
    </w:p>
    <w:p w:rsidR="00000000" w:rsidDel="00000000" w:rsidP="00000000" w:rsidRDefault="00000000" w:rsidRPr="00000000" w14:paraId="0000007C">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of the Study....…………………………………………………………………………………  8</w:t>
      </w:r>
    </w:p>
    <w:p w:rsidR="00000000" w:rsidDel="00000000" w:rsidP="00000000" w:rsidRDefault="00000000" w:rsidRPr="00000000" w14:paraId="0000007D">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Problem………………………………………………………….………………………....8</w:t>
      </w:r>
    </w:p>
    <w:p w:rsidR="00000000" w:rsidDel="00000000" w:rsidP="00000000" w:rsidRDefault="00000000" w:rsidRPr="00000000" w14:paraId="0000007E">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Objectives………...…………………………………………………………………………………………. 9</w:t>
      </w:r>
    </w:p>
    <w:p w:rsidR="00000000" w:rsidDel="00000000" w:rsidP="00000000" w:rsidRDefault="00000000" w:rsidRPr="00000000" w14:paraId="0000007F">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Significance Of the Study ..……………..…………………………………………………………………... 9</w:t>
      </w:r>
    </w:p>
    <w:p w:rsidR="00000000" w:rsidDel="00000000" w:rsidP="00000000" w:rsidRDefault="00000000" w:rsidRPr="00000000" w14:paraId="00000080">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and Limitations...………………………………….…………………………………………………..9</w:t>
      </w:r>
    </w:p>
    <w:p w:rsidR="00000000" w:rsidDel="00000000" w:rsidP="00000000" w:rsidRDefault="00000000" w:rsidRPr="00000000" w14:paraId="00000081">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of Terms..…………………………………………………………….…………………………. 10</w:t>
      </w:r>
    </w:p>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II - REVIEW OF RELATED LITERATURE </w:t>
      </w:r>
    </w:p>
    <w:p w:rsidR="00000000" w:rsidDel="00000000" w:rsidP="00000000" w:rsidRDefault="00000000" w:rsidRPr="00000000" w14:paraId="00000083">
      <w:pPr>
        <w:spacing w:line="240" w:lineRule="auto"/>
        <w:ind w:left="0" w:firstLine="720"/>
        <w:rPr>
          <w:sz w:val="20"/>
          <w:szCs w:val="20"/>
        </w:rPr>
      </w:pPr>
      <w:r w:rsidDel="00000000" w:rsidR="00000000" w:rsidRPr="00000000">
        <w:rPr>
          <w:rFonts w:ascii="Times New Roman" w:cs="Times New Roman" w:eastAsia="Times New Roman" w:hAnsi="Times New Roman"/>
          <w:sz w:val="20"/>
          <w:szCs w:val="20"/>
          <w:rtl w:val="0"/>
        </w:rPr>
        <w:t xml:space="preserve">Related Literature ......................................................................................................................................... 10</w:t>
      </w:r>
      <w:r w:rsidDel="00000000" w:rsidR="00000000" w:rsidRPr="00000000">
        <w:rPr>
          <w:rtl w:val="0"/>
        </w:rPr>
      </w:r>
    </w:p>
    <w:p w:rsidR="00000000" w:rsidDel="00000000" w:rsidP="00000000" w:rsidRDefault="00000000" w:rsidRPr="00000000" w14:paraId="00000084">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Systems ......................................................................................................………………………...11</w:t>
      </w:r>
    </w:p>
    <w:p w:rsidR="00000000" w:rsidDel="00000000" w:rsidP="00000000" w:rsidRDefault="00000000" w:rsidRPr="00000000" w14:paraId="00000085">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III - PRESENTATION AND ANALYSIS OF THE EXISTING SYSTEM   </w:t>
        <w:br w:type="textWrapping"/>
        <w:tab/>
        <w:t xml:space="preserve">The Existing System ………………………….……………………………………………........................ 11                  </w:t>
      </w:r>
    </w:p>
    <w:p w:rsidR="00000000" w:rsidDel="00000000" w:rsidP="00000000" w:rsidRDefault="00000000" w:rsidRPr="00000000" w14:paraId="00000086">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11 Concept of Operations.………………….…………………………….………...…………………….…….12</w:t>
      </w:r>
    </w:p>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IV - FEASIBILITY ANALYSIS </w:t>
      </w:r>
    </w:p>
    <w:p w:rsidR="00000000" w:rsidDel="00000000" w:rsidP="00000000" w:rsidRDefault="00000000" w:rsidRPr="00000000" w14:paraId="00000088">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13</w:t>
      </w:r>
    </w:p>
    <w:p w:rsidR="00000000" w:rsidDel="00000000" w:rsidP="00000000" w:rsidRDefault="00000000" w:rsidRPr="00000000" w14:paraId="00000089">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Feasibility…………………………….….……………………………………………………… 13</w:t>
      </w:r>
    </w:p>
    <w:p w:rsidR="00000000" w:rsidDel="00000000" w:rsidP="00000000" w:rsidRDefault="00000000" w:rsidRPr="00000000" w14:paraId="0000008A">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(Cost-Benefit Analysis) ……………..………………………...…………………… 13</w:t>
      </w:r>
    </w:p>
    <w:p w:rsidR="00000000" w:rsidDel="00000000" w:rsidP="00000000" w:rsidRDefault="00000000" w:rsidRPr="00000000" w14:paraId="0000008B">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and Ethical Feasibility…………………………………..…………………………………………... 14</w:t>
      </w:r>
    </w:p>
    <w:p w:rsidR="00000000" w:rsidDel="00000000" w:rsidP="00000000" w:rsidRDefault="00000000" w:rsidRPr="00000000" w14:paraId="0000008C">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Feasibility ……………………………………..…………………………………………... 14</w:t>
      </w:r>
    </w:p>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V - SYSTEM ARCHITECTURE REVIEW</w:t>
      </w:r>
    </w:p>
    <w:p w:rsidR="00000000" w:rsidDel="00000000" w:rsidP="00000000" w:rsidRDefault="00000000" w:rsidRPr="00000000" w14:paraId="0000008E">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Adopted Architecture…………………………………………..…………………...………………………14</w:t>
      </w:r>
    </w:p>
    <w:p w:rsidR="00000000" w:rsidDel="00000000" w:rsidP="00000000" w:rsidRDefault="00000000" w:rsidRPr="00000000" w14:paraId="0000008F">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Architectural Diagram.…………………………………………..………………………...………………..15</w:t>
      </w:r>
    </w:p>
    <w:p w:rsidR="00000000" w:rsidDel="00000000" w:rsidP="00000000" w:rsidRDefault="00000000" w:rsidRPr="00000000" w14:paraId="00000090">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Flow Diagram ………………………………………..……………………….………………..15</w:t>
      </w:r>
    </w:p>
    <w:p w:rsidR="00000000" w:rsidDel="00000000" w:rsidP="00000000" w:rsidRDefault="00000000" w:rsidRPr="00000000" w14:paraId="00000091">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Description …………………………………………..……………………………………….. 15</w:t>
      </w:r>
    </w:p>
    <w:p w:rsidR="00000000" w:rsidDel="00000000" w:rsidP="00000000" w:rsidRDefault="00000000" w:rsidRPr="00000000" w14:paraId="00000092">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Rationale.…………………………………………………..………………………………………. 15</w:t>
      </w:r>
    </w:p>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VI - SYSTEM INTEGRATION DESIGN</w:t>
      </w:r>
    </w:p>
    <w:p w:rsidR="00000000" w:rsidDel="00000000" w:rsidP="00000000" w:rsidRDefault="00000000" w:rsidRPr="00000000" w14:paraId="00000094">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Objectives……………………………………………..………………………………………. 16</w:t>
      </w:r>
    </w:p>
    <w:p w:rsidR="00000000" w:rsidDel="00000000" w:rsidP="00000000" w:rsidRDefault="00000000" w:rsidRPr="00000000" w14:paraId="00000095">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Approach ……………………………………………..…………………….………………… 16</w:t>
      </w:r>
    </w:p>
    <w:p w:rsidR="00000000" w:rsidDel="00000000" w:rsidP="00000000" w:rsidRDefault="00000000" w:rsidRPr="00000000" w14:paraId="00000096">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Architecture Diagram ………………………………..……………………….………………..16</w:t>
      </w:r>
    </w:p>
    <w:p w:rsidR="00000000" w:rsidDel="00000000" w:rsidP="00000000" w:rsidRDefault="00000000" w:rsidRPr="00000000" w14:paraId="00000097">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Flow Diagrams (DFD) ………………………………………..…………………….……………….. 17</w:t>
      </w:r>
    </w:p>
    <w:p w:rsidR="00000000" w:rsidDel="00000000" w:rsidP="00000000" w:rsidRDefault="00000000" w:rsidRPr="00000000" w14:paraId="00000098">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Specifications ……………………………………………..…………………………………….. 17</w:t>
      </w:r>
    </w:p>
    <w:p w:rsidR="00000000" w:rsidDel="00000000" w:rsidP="00000000" w:rsidRDefault="00000000" w:rsidRPr="00000000" w14:paraId="00000099">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DESIGN AND IMPLEMENTATIONS</w:t>
      </w:r>
    </w:p>
    <w:p w:rsidR="00000000" w:rsidDel="00000000" w:rsidP="00000000" w:rsidRDefault="00000000" w:rsidRPr="00000000" w14:paraId="0000009A">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Design...…………………………………………………………….…………………………… 18</w:t>
      </w:r>
    </w:p>
    <w:p w:rsidR="00000000" w:rsidDel="00000000" w:rsidP="00000000" w:rsidRDefault="00000000" w:rsidRPr="00000000" w14:paraId="0000009B">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 Design..……..……………...………………………………………………………………. 18</w:t>
      </w:r>
    </w:p>
    <w:p w:rsidR="00000000" w:rsidDel="00000000" w:rsidP="00000000" w:rsidRDefault="00000000" w:rsidRPr="00000000" w14:paraId="0000009C">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Implementation...……………………………………………………………….........................23</w:t>
      </w:r>
    </w:p>
    <w:p w:rsidR="00000000" w:rsidDel="00000000" w:rsidP="00000000" w:rsidRDefault="00000000" w:rsidRPr="00000000" w14:paraId="0000009D">
      <w:pPr>
        <w:spacing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Tools and Platforms…...…………………………………………………………………………………… 23</w:t>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VII - SYSTEM TESTING AND VALIDATION</w:t>
      </w:r>
    </w:p>
    <w:p w:rsidR="00000000" w:rsidDel="00000000" w:rsidP="00000000" w:rsidRDefault="00000000" w:rsidRPr="00000000" w14:paraId="0000009F">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Testing Strategy……………………………………………………………………………………………..23</w:t>
      </w:r>
    </w:p>
    <w:p w:rsidR="00000000" w:rsidDel="00000000" w:rsidP="00000000" w:rsidRDefault="00000000" w:rsidRPr="00000000" w14:paraId="000000A0">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Test Cases and Results………………………………………………………………………………………23</w:t>
        <w:br w:type="textWrapping"/>
        <w:tab/>
        <w:t xml:space="preserve">Web Integration Testing……………………………………………………………………………………..25</w:t>
        <w:br w:type="textWrapping"/>
        <w:tab/>
        <w:t xml:space="preserve">Security Testing……………………………………………………………………………………………..26</w:t>
        <w:br w:type="textWrapping"/>
        <w:tab/>
        <w:t xml:space="preserve">Error Handling and Troubleshooting………………………………………………………………………..26</w:t>
      </w:r>
    </w:p>
    <w:p w:rsidR="00000000" w:rsidDel="00000000" w:rsidP="00000000" w:rsidRDefault="00000000" w:rsidRPr="00000000" w14:paraId="000000A1">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A2">
      <w:pPr>
        <w:spacing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sz w:val="20"/>
          <w:szCs w:val="20"/>
          <w:rtl w:val="0"/>
        </w:rPr>
        <w:t xml:space="preserve">REFERENCES……………………………………………………………………...................……………………...26</w:t>
      </w:r>
      <w:r w:rsidDel="00000000" w:rsidR="00000000" w:rsidRPr="00000000">
        <w:rPr>
          <w:rtl w:val="0"/>
        </w:rPr>
      </w:r>
    </w:p>
    <w:p w:rsidR="00000000" w:rsidDel="00000000" w:rsidP="00000000" w:rsidRDefault="00000000" w:rsidRPr="00000000" w14:paraId="000000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spacing w:line="240" w:lineRule="auto"/>
        <w:jc w:val="center"/>
        <w:rPr>
          <w:rFonts w:ascii="Times New Roman" w:cs="Times New Roman" w:eastAsia="Times New Roman" w:hAnsi="Times New Roman"/>
          <w:sz w:val="20"/>
          <w:szCs w:val="20"/>
        </w:rPr>
      </w:pPr>
      <w:bookmarkStart w:colFirst="0" w:colLast="0" w:name="_heading=h.j2rae3pj63az" w:id="3"/>
      <w:bookmarkEnd w:id="3"/>
      <w:r w:rsidDel="00000000" w:rsidR="00000000" w:rsidRPr="00000000">
        <w:rPr>
          <w:rFonts w:ascii="Times New Roman" w:cs="Times New Roman" w:eastAsia="Times New Roman" w:hAnsi="Times New Roman"/>
          <w:sz w:val="20"/>
          <w:szCs w:val="20"/>
          <w:rtl w:val="0"/>
        </w:rPr>
        <w:t xml:space="preserve">LIST OF FIGURES</w:t>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Architecture Diagram……………………………………………………………….…………………….15</w:t>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2.0 Conceptual Flow Diagram………………………………………………………………………………...15</w:t>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3.0 Integration Diagram……………………………………………………………………………………….16</w:t>
      </w:r>
    </w:p>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4.0 Context Diagram………………………………………………………………... ………………………..17</w:t>
      </w:r>
    </w:p>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5.0  User Authentication………………………………………………………………………………………17 </w:t>
        <w:br w:type="textWrapping"/>
        <w:t xml:space="preserve">Figure 6.0 Management Instrument Record………………………………………………………………………….17</w:t>
      </w:r>
    </w:p>
    <w:p w:rsidR="00000000" w:rsidDel="00000000" w:rsidP="00000000" w:rsidRDefault="00000000" w:rsidRPr="00000000" w14:paraId="000000AB">
      <w:pPr>
        <w:spacing w:line="240" w:lineRule="auto"/>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Figure 7.0 Process Borrow/Return Requests…………………………………………………………………….…...17</w:t>
      </w: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Figure 8.0 Track Instrument Status &amp; Maintenance</w:t>
      </w:r>
      <w:r w:rsidDel="00000000" w:rsidR="00000000" w:rsidRPr="00000000">
        <w:rPr>
          <w:rFonts w:ascii="Times New Roman" w:cs="Times New Roman" w:eastAsia="Times New Roman" w:hAnsi="Times New Roman"/>
          <w:sz w:val="20"/>
          <w:szCs w:val="20"/>
          <w:highlight w:val="white"/>
          <w:rtl w:val="0"/>
        </w:rPr>
        <w:t xml:space="preserve">…………………………………………………………….……17</w:t>
      </w:r>
    </w:p>
    <w:p w:rsidR="00000000" w:rsidDel="00000000" w:rsidP="00000000" w:rsidRDefault="00000000" w:rsidRPr="00000000" w14:paraId="000000AD">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Figure 9.0  Generate Reports</w:t>
      </w:r>
      <w:r w:rsidDel="00000000" w:rsidR="00000000" w:rsidRPr="00000000">
        <w:rPr>
          <w:rFonts w:ascii="Times New Roman" w:cs="Times New Roman" w:eastAsia="Times New Roman" w:hAnsi="Times New Roman"/>
          <w:sz w:val="20"/>
          <w:szCs w:val="20"/>
          <w:highlight w:val="white"/>
          <w:rtl w:val="0"/>
        </w:rPr>
        <w:t xml:space="preserve">…………………………………………………………………………………………17</w:t>
      </w:r>
    </w:p>
    <w:p w:rsidR="00000000" w:rsidDel="00000000" w:rsidP="00000000" w:rsidRDefault="00000000" w:rsidRPr="00000000" w14:paraId="000000AE">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Figure 10.0 ER Diagram……………………………………………………………………………………………...17</w:t>
      </w: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11.0 Login Page……………………………………………………………………………………………….18</w:t>
      </w:r>
    </w:p>
    <w:p w:rsidR="00000000" w:rsidDel="00000000" w:rsidP="00000000" w:rsidRDefault="00000000" w:rsidRPr="00000000" w14:paraId="000000B0">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12.0 – Admin Dashboard……………………………………………………………………………………...19</w:t>
      </w:r>
    </w:p>
    <w:p w:rsidR="00000000" w:rsidDel="00000000" w:rsidP="00000000" w:rsidRDefault="00000000" w:rsidRPr="00000000" w14:paraId="000000B1">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12.1 – Admin Panel: Modules………………………………………………………………………………...19</w:t>
      </w:r>
    </w:p>
    <w:p w:rsidR="00000000" w:rsidDel="00000000" w:rsidP="00000000" w:rsidRDefault="00000000" w:rsidRPr="00000000" w14:paraId="000000B2">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12.2 – Admin Panel: Manage Instruments…………………………………………………...……………….19</w:t>
      </w:r>
    </w:p>
    <w:p w:rsidR="00000000" w:rsidDel="00000000" w:rsidP="00000000" w:rsidRDefault="00000000" w:rsidRPr="00000000" w14:paraId="000000B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12.3 – Admin Panel: Manage Requests……………………………………………………………………….20</w:t>
      </w:r>
      <w:r w:rsidDel="00000000" w:rsidR="00000000" w:rsidRPr="00000000">
        <w:rPr>
          <w:rtl w:val="0"/>
        </w:rPr>
      </w:r>
    </w:p>
    <w:p w:rsidR="00000000" w:rsidDel="00000000" w:rsidP="00000000" w:rsidRDefault="00000000" w:rsidRPr="00000000" w14:paraId="000000B4">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12.4 – Admin Panel:Generate Reports……………………………………………………………………….20</w:t>
      </w:r>
    </w:p>
    <w:p w:rsidR="00000000" w:rsidDel="00000000" w:rsidP="00000000" w:rsidRDefault="00000000" w:rsidRPr="00000000" w14:paraId="000000B5">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12.5 – Admin Panel: Transaction Logs………………………………………………………………….……20</w:t>
        <w:br w:type="textWrapping"/>
        <w:t xml:space="preserve">Figure 12.6 – Admin Panel:Notification Center……………………………………………………………………...20</w:t>
      </w:r>
    </w:p>
    <w:p w:rsidR="00000000" w:rsidDel="00000000" w:rsidP="00000000" w:rsidRDefault="00000000" w:rsidRPr="00000000" w14:paraId="000000B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12.7 — Admin Panel: User Management……………………………………………………………………..21</w:t>
        <w:br w:type="textWrapping"/>
        <w:t xml:space="preserve">Figure 13.0 – User Panel: Student Dashboard…………………………………………………………...…………...21</w:t>
        <w:br w:type="textWrapping"/>
        <w:t xml:space="preserve">Figure 13.1 – User  Panel: Modules……………………………………………………………………….………….21</w:t>
        <w:br w:type="textWrapping"/>
        <w:t xml:space="preserve">Figure 13.2 – User Panel: View Instruments……………………………………………………...………………….21</w:t>
        <w:br w:type="textWrapping"/>
        <w:t xml:space="preserve">Figure 13.3 – User  Panel: Submit Request……………………………………………………………………..……22</w:t>
        <w:br w:type="textWrapping"/>
        <w:t xml:space="preserve">Figure 13.4 – User Panel: Track Status……………………………………………………………………..………...22</w:t>
        <w:br w:type="textWrapping"/>
        <w:t xml:space="preserve">Figure 13.5 User Panel: Overview………………………………………………....……….…………………..…….22</w:t>
        <w:br w:type="textWrapping"/>
        <w:t xml:space="preserve">Figure 13.6  User Panel: Notification Center……………………………………………………………………..…..22</w:t>
        <w:br w:type="textWrapping"/>
        <w:t xml:space="preserve">Figure 13.7 User Panel: Teacher Dashboard……………………………………………………………………..….. 23</w:t>
        <w:br w:type="textWrapping"/>
      </w: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spacing w:line="360" w:lineRule="auto"/>
        <w:jc w:val="center"/>
        <w:rPr>
          <w:rFonts w:ascii="Times New Roman" w:cs="Times New Roman" w:eastAsia="Times New Roman" w:hAnsi="Times New Roman"/>
          <w:sz w:val="20"/>
          <w:szCs w:val="20"/>
        </w:rPr>
      </w:pPr>
      <w:bookmarkStart w:colFirst="0" w:colLast="0" w:name="_heading=h.r980g1h0tfxu" w:id="4"/>
      <w:bookmarkEnd w:id="4"/>
      <w:r w:rsidDel="00000000" w:rsidR="00000000" w:rsidRPr="00000000">
        <w:rPr>
          <w:rFonts w:ascii="Times New Roman" w:cs="Times New Roman" w:eastAsia="Times New Roman" w:hAnsi="Times New Roman"/>
          <w:sz w:val="20"/>
          <w:szCs w:val="20"/>
          <w:rtl w:val="0"/>
        </w:rPr>
        <w:t xml:space="preserve">LIST OF TABLES</w:t>
      </w:r>
    </w:p>
    <w:p w:rsidR="00000000" w:rsidDel="00000000" w:rsidP="00000000" w:rsidRDefault="00000000" w:rsidRPr="00000000" w14:paraId="000000C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1.0 Interface Specification……………………………………………………………………………………18</w:t>
      </w:r>
    </w:p>
    <w:p w:rsidR="00000000" w:rsidDel="00000000" w:rsidP="00000000" w:rsidRDefault="00000000" w:rsidRPr="00000000" w14:paraId="000000C7">
      <w:pPr>
        <w:shd w:fill="ffffff" w:val="clea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Table 2.0 Tools and Platforms………………………………………………………………………………………23</w:t>
      </w:r>
      <w:r w:rsidDel="00000000" w:rsidR="00000000" w:rsidRPr="00000000">
        <w:rPr>
          <w:rFonts w:ascii="Times New Roman" w:cs="Times New Roman" w:eastAsia="Times New Roman" w:hAnsi="Times New Roman"/>
          <w:sz w:val="20"/>
          <w:szCs w:val="20"/>
          <w:rtl w:val="0"/>
        </w:rPr>
        <w:br w:type="textWrapping"/>
        <w:t xml:space="preserve">Table 4.0 Test Case: Admin Application……………………………………………………………………………25</w:t>
        <w:br w:type="textWrapping"/>
        <w:t xml:space="preserve">Table 5.0 Web Integration Testing…………………………………………………………………………………..25</w:t>
      </w:r>
      <w:r w:rsidDel="00000000" w:rsidR="00000000" w:rsidRPr="00000000">
        <w:rPr>
          <w:rtl w:val="0"/>
        </w:rPr>
      </w:r>
    </w:p>
    <w:p w:rsidR="00000000" w:rsidDel="00000000" w:rsidP="00000000" w:rsidRDefault="00000000" w:rsidRPr="00000000" w14:paraId="000000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Inventory System for Medical Laboratory Instruments</w:t>
      </w:r>
    </w:p>
    <w:p w:rsidR="00000000" w:rsidDel="00000000" w:rsidP="00000000" w:rsidRDefault="00000000" w:rsidRPr="00000000" w14:paraId="000000DE">
      <w:pPr>
        <w:spacing w:line="240" w:lineRule="auto"/>
        <w:jc w:val="center"/>
        <w:rPr>
          <w:rFonts w:ascii="Times New Roman" w:cs="Times New Roman" w:eastAsia="Times New Roman" w:hAnsi="Times New Roman"/>
          <w:b w:val="1"/>
          <w:bCs w:val="1"/>
          <w:sz w:val="20"/>
          <w:szCs w:val="20"/>
        </w:rPr>
        <w:sectPr>
          <w:headerReference r:id="rId13" w:type="default"/>
          <w:type w:val="continuous"/>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0"/>
          <w:szCs w:val="20"/>
        </w:rPr>
        <w:drawing>
          <wp:inline distB="114300" distT="114300" distL="114300" distR="114300">
            <wp:extent cx="5729288" cy="904875"/>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2928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1"/>
        <w:spacing w:line="240" w:lineRule="auto"/>
        <w:jc w:val="both"/>
        <w:rPr>
          <w:rFonts w:ascii="Times New Roman" w:cs="Times New Roman" w:eastAsia="Times New Roman" w:hAnsi="Times New Roman"/>
          <w:b w:val="1"/>
          <w:bCs w:val="1"/>
          <w:sz w:val="20"/>
          <w:szCs w:val="20"/>
        </w:rPr>
      </w:pPr>
      <w:bookmarkStart w:colFirst="0" w:colLast="0" w:name="_heading=h.pcclprc6mmg1" w:id="5"/>
      <w:bookmarkEnd w:id="5"/>
      <w:r w:rsidDel="00000000" w:rsidR="00000000" w:rsidRPr="00000000">
        <w:rPr>
          <w:rFonts w:ascii="Times New Roman" w:cs="Times New Roman" w:eastAsia="Times New Roman" w:hAnsi="Times New Roman"/>
          <w:b w:val="1"/>
          <w:bCs w:val="1"/>
          <w:sz w:val="20"/>
          <w:szCs w:val="20"/>
          <w:rtl w:val="0"/>
        </w:rPr>
        <w:t xml:space="preserve">ABSTRACT</w:t>
      </w:r>
    </w:p>
    <w:p w:rsidR="00000000" w:rsidDel="00000000" w:rsidP="00000000" w:rsidRDefault="00000000" w:rsidRPr="00000000" w14:paraId="000000E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Instruments management in both educational institutions and healthcare facilities has been largely dependent on manual procedures such as recording information in log books and using spreadsheet software. Such practices have resulted in inefficient procedures, errors, and mismanagement of information. This research will focus on the development of a web-based inventory management system that will allow automation of processes involved in managing medical laboratory equipment. The main goal of this project will be to develop a web portal through which medical laboratory instruments can be easily monitored and managed.</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development process utilizes the Agile approach, which consists of iterative cycles of requirements gathering, database design, user interface design, coding, and testing. The output of the project will be demonstrated using quantifiable measurements of system performance and qualitative feedback from users, indicating improved efficiency and accuracy.</w:t>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Preliminary assessments have shown that there is considerable improvement in the efficiency of labor, human errors, reliability, and availability of information from instruments. Conclusion: The suggested system offers a remarkable technological innovation in laboratory resource management, encouraging proper maintenance and facilitating accurate laboratory results that are critical to educational and healthcare purposes.</w:t>
      </w:r>
      <w:r w:rsidDel="00000000" w:rsidR="00000000" w:rsidRPr="00000000">
        <w:rPr>
          <w:rtl w:val="0"/>
        </w:rPr>
      </w:r>
    </w:p>
    <w:p w:rsidR="00000000" w:rsidDel="00000000" w:rsidP="00000000" w:rsidRDefault="00000000" w:rsidRPr="00000000" w14:paraId="000000E3">
      <w:pPr>
        <w:pStyle w:val="Heading1"/>
        <w:spacing w:after="240" w:before="240" w:line="240" w:lineRule="auto"/>
        <w:jc w:val="both"/>
        <w:rPr>
          <w:rFonts w:ascii="Times New Roman" w:cs="Times New Roman" w:eastAsia="Times New Roman" w:hAnsi="Times New Roman"/>
          <w:b w:val="1"/>
          <w:bCs w:val="1"/>
          <w:sz w:val="20"/>
          <w:szCs w:val="20"/>
        </w:rPr>
      </w:pPr>
      <w:bookmarkStart w:colFirst="0" w:colLast="0" w:name="_heading=h.5w2ws5x1ohah" w:id="6"/>
      <w:bookmarkEnd w:id="6"/>
      <w:r w:rsidDel="00000000" w:rsidR="00000000" w:rsidRPr="00000000">
        <w:rPr>
          <w:rFonts w:ascii="Times New Roman" w:cs="Times New Roman" w:eastAsia="Times New Roman" w:hAnsi="Times New Roman"/>
          <w:b w:val="1"/>
          <w:bCs w:val="1"/>
          <w:sz w:val="20"/>
          <w:szCs w:val="20"/>
          <w:rtl w:val="0"/>
        </w:rPr>
        <w:t xml:space="preserve">1. Background of the study</w:t>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laboratory facilities, proper management of the equipment being used is highly important because it directly impacts the accuracy of the diagnosis and the effectiveness of the procedures being carried out. But for most laboratories, keeping track of their equipment still requires manual record keeping, using tools like notebooks and spreadsheets. While these might work well for small facilities, they become less efficient when used in larger ones.</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Jose Maria College Medical Technology Laboratory, the use of manual logging in managing laboratory equipment remains in place. In doing so, there have been problems that have emerged due to the inefficient manner of using the manual system in managing their laboratory equipment, such as incorrect records of equipment inventories, equipment availability, and report-making processes.</w:t>
        <w:br w:type="textWrapping"/>
        <w:br w:type="textWrapping"/>
        <w:t xml:space="preserve">To address these concerns, this study proposes the Inventory Management System for Medical Laboratory Instruments, a digitalized platform designed to automate the recording, tracking, and reporting processes. The system aims to enhance data accuracy, ensure real-time monitoring of instruments, and streamline maintenance scheduling. By automating these core functions, the proposed system is expected to improve efficiency, reduce manual workload, and support more reliable laboratory operations at Jose Maria College.</w:t>
      </w:r>
    </w:p>
    <w:p w:rsidR="00000000" w:rsidDel="00000000" w:rsidP="00000000" w:rsidRDefault="00000000" w:rsidRPr="00000000" w14:paraId="000000E6">
      <w:pPr>
        <w:pStyle w:val="Heading1"/>
        <w:spacing w:line="240" w:lineRule="auto"/>
        <w:rPr>
          <w:rFonts w:ascii="Times New Roman" w:cs="Times New Roman" w:eastAsia="Times New Roman" w:hAnsi="Times New Roman"/>
          <w:b w:val="1"/>
          <w:bCs w:val="1"/>
          <w:sz w:val="20"/>
          <w:szCs w:val="20"/>
        </w:rPr>
      </w:pPr>
      <w:bookmarkStart w:colFirst="0" w:colLast="0" w:name="_heading=h.4fg2s3xmh8q" w:id="7"/>
      <w:bookmarkEnd w:id="7"/>
      <w:r w:rsidDel="00000000" w:rsidR="00000000" w:rsidRPr="00000000">
        <w:rPr>
          <w:rFonts w:ascii="Times New Roman" w:cs="Times New Roman" w:eastAsia="Times New Roman" w:hAnsi="Times New Roman"/>
          <w:b w:val="1"/>
          <w:bCs w:val="1"/>
          <w:sz w:val="20"/>
          <w:szCs w:val="20"/>
          <w:rtl w:val="0"/>
        </w:rPr>
        <w:t xml:space="preserve">2. Statement of the Problem</w:t>
      </w:r>
    </w:p>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critical role of instruments in medical laboratory operations, many laboratories continue to rely on manual methods for managing their equipment. This outdated approach poses several problems that hinder effective laboratory management. These include:</w:t>
      </w:r>
    </w:p>
    <w:p w:rsidR="00000000" w:rsidDel="00000000" w:rsidP="00000000" w:rsidRDefault="00000000" w:rsidRPr="00000000" w14:paraId="000000E8">
      <w:pPr>
        <w:numPr>
          <w:ilvl w:val="0"/>
          <w:numId w:val="13"/>
        </w:numPr>
        <w:spacing w:after="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Inaccurate and inconsistent data recording – Manual entry increases the likelihood of human errors, leading to incorrect information about instrument status, quantity, or maintenance history.</w:t>
        <w:br w:type="textWrapping"/>
      </w:r>
    </w:p>
    <w:p w:rsidR="00000000" w:rsidDel="00000000" w:rsidP="00000000" w:rsidRDefault="00000000" w:rsidRPr="00000000" w14:paraId="000000E9">
      <w:pPr>
        <w:numPr>
          <w:ilvl w:val="0"/>
          <w:numId w:val="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Difficulty in data retrieval and monitoring – Using logbooks or spreadsheets makes it time-consuming to search for specific instrument information, especially when handling large datasets.</w:t>
        <w:br w:type="textWrapping"/>
      </w:r>
    </w:p>
    <w:p w:rsidR="00000000" w:rsidDel="00000000" w:rsidP="00000000" w:rsidRDefault="00000000" w:rsidRPr="00000000" w14:paraId="000000EA">
      <w:pPr>
        <w:numPr>
          <w:ilvl w:val="0"/>
          <w:numId w:val="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timely maintenance tracking – Without an automated reminder system, laboratories may overlook calibration schedules or maintenance dates, potentially compromising instrument performance and test accuracy.</w:t>
        <w:br w:type="textWrapping"/>
      </w:r>
    </w:p>
    <w:p w:rsidR="00000000" w:rsidDel="00000000" w:rsidP="00000000" w:rsidRDefault="00000000" w:rsidRPr="00000000" w14:paraId="000000EB">
      <w:pPr>
        <w:numPr>
          <w:ilvl w:val="0"/>
          <w:numId w:val="13"/>
        </w:numPr>
        <w:spacing w:after="24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reporting and data analysis capabilities – Manual systems make it difficult to generate accurate and up-to-date reports for management and regulatory compliance.</w:t>
      </w:r>
    </w:p>
    <w:p w:rsidR="00000000" w:rsidDel="00000000" w:rsidP="00000000" w:rsidRDefault="00000000" w:rsidRPr="00000000" w14:paraId="000000EC">
      <w:pPr>
        <w:pStyle w:val="Heading1"/>
        <w:spacing w:line="240" w:lineRule="auto"/>
        <w:rPr>
          <w:rFonts w:ascii="Times New Roman" w:cs="Times New Roman" w:eastAsia="Times New Roman" w:hAnsi="Times New Roman"/>
          <w:b w:val="1"/>
          <w:bCs w:val="1"/>
          <w:sz w:val="20"/>
          <w:szCs w:val="20"/>
        </w:rPr>
      </w:pPr>
      <w:bookmarkStart w:colFirst="0" w:colLast="0" w:name="_heading=h.z27wbgulp0ln" w:id="8"/>
      <w:bookmarkEnd w:id="8"/>
      <w:r w:rsidDel="00000000" w:rsidR="00000000" w:rsidRPr="00000000">
        <w:rPr>
          <w:rFonts w:ascii="Times New Roman" w:cs="Times New Roman" w:eastAsia="Times New Roman" w:hAnsi="Times New Roman"/>
          <w:b w:val="1"/>
          <w:bCs w:val="1"/>
          <w:sz w:val="20"/>
          <w:szCs w:val="20"/>
          <w:rtl w:val="0"/>
        </w:rPr>
        <w:t xml:space="preserve">3. Objectives Of The Study</w:t>
      </w:r>
    </w:p>
    <w:p w:rsidR="00000000" w:rsidDel="00000000" w:rsidP="00000000" w:rsidRDefault="00000000" w:rsidRPr="00000000" w14:paraId="000000ED">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heading=h.75crwtruojb8" w:id="9"/>
      <w:bookmarkEnd w:id="9"/>
      <w:r w:rsidDel="00000000" w:rsidR="00000000" w:rsidRPr="00000000">
        <w:rPr>
          <w:rFonts w:ascii="Times New Roman" w:cs="Times New Roman" w:eastAsia="Times New Roman" w:hAnsi="Times New Roman"/>
          <w:color w:val="000000"/>
          <w:sz w:val="20"/>
          <w:szCs w:val="20"/>
          <w:rtl w:val="0"/>
        </w:rPr>
        <w:t xml:space="preserve">General Objective:</w:t>
      </w:r>
    </w:p>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purpose of this study is to design and develop an automated inventory management system that will improve the efficiency, accuracy, and accessibility of medical laboratory instrument records at </w:t>
      </w:r>
      <w:r w:rsidDel="00000000" w:rsidR="00000000" w:rsidRPr="00000000">
        <w:rPr>
          <w:rFonts w:ascii="Times New Roman" w:cs="Times New Roman" w:eastAsia="Times New Roman" w:hAnsi="Times New Roman"/>
          <w:i w:val="1"/>
          <w:iCs w:val="1"/>
          <w:sz w:val="20"/>
          <w:szCs w:val="20"/>
          <w:rtl w:val="0"/>
        </w:rPr>
        <w:t xml:space="preserve">Jose Maria College Medical Technology Laboratory</w:t>
      </w:r>
      <w:r w:rsidDel="00000000" w:rsidR="00000000" w:rsidRPr="00000000">
        <w:rPr>
          <w:rFonts w:ascii="Times New Roman" w:cs="Times New Roman" w:eastAsia="Times New Roman" w:hAnsi="Times New Roman"/>
          <w:sz w:val="20"/>
          <w:szCs w:val="20"/>
          <w:rtl w:val="0"/>
        </w:rPr>
        <w:t xml:space="preserve">. The proposed system seeks to address the limitations of the existing manual process by providing a centralized digital platform for recording, tracking, and managing laboratory instruments.</w:t>
      </w:r>
    </w:p>
    <w:p w:rsidR="00000000" w:rsidDel="00000000" w:rsidP="00000000" w:rsidRDefault="00000000" w:rsidRPr="00000000" w14:paraId="000000EF">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heading=h.farnn9od8i99" w:id="10"/>
      <w:bookmarkEnd w:id="10"/>
      <w:r w:rsidDel="00000000" w:rsidR="00000000" w:rsidRPr="00000000">
        <w:rPr>
          <w:rFonts w:ascii="Times New Roman" w:cs="Times New Roman" w:eastAsia="Times New Roman" w:hAnsi="Times New Roman"/>
          <w:color w:val="000000"/>
          <w:sz w:val="20"/>
          <w:szCs w:val="20"/>
          <w:rtl w:val="0"/>
        </w:rPr>
        <w:t xml:space="preserve">Specific Objectives:</w:t>
      </w:r>
    </w:p>
    <w:p w:rsidR="00000000" w:rsidDel="00000000" w:rsidP="00000000" w:rsidRDefault="00000000" w:rsidRPr="00000000" w14:paraId="000000F0">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heading=h.icp53mfwgews" w:id="11"/>
      <w:bookmarkEnd w:id="11"/>
      <w:r w:rsidDel="00000000" w:rsidR="00000000" w:rsidRPr="00000000">
        <w:rPr>
          <w:rFonts w:ascii="Times New Roman" w:cs="Times New Roman" w:eastAsia="Times New Roman" w:hAnsi="Times New Roman"/>
          <w:color w:val="000000"/>
          <w:sz w:val="20"/>
          <w:szCs w:val="20"/>
          <w:rtl w:val="0"/>
        </w:rPr>
        <w:t xml:space="preserve">1. Construct a structured database that can store, update, and manage information related to instruments.</w:t>
        <w:br w:type="textWrapping"/>
        <w:t xml:space="preserve">2. Create CRUD operations that would allow efficient management of records.</w:t>
        <w:br w:type="textWrapping"/>
        <w:t xml:space="preserve">3. Design an authentication procedure that will ensure that only the authorized persons gain entry into the system.</w:t>
        <w:br w:type="textWrapping"/>
        <w:t xml:space="preserve">4. Automate reporting on inventory, maintenance, and availability.</w:t>
        <w:br w:type="textWrapping"/>
        <w:t xml:space="preserve">5. Assess the effectiveness of the system according to feedback obtained from laboratory personnel.</w:t>
      </w:r>
    </w:p>
    <w:p w:rsidR="00000000" w:rsidDel="00000000" w:rsidP="00000000" w:rsidRDefault="00000000" w:rsidRPr="00000000" w14:paraId="000000F1">
      <w:pPr>
        <w:pStyle w:val="Heading1"/>
        <w:spacing w:line="240" w:lineRule="auto"/>
        <w:jc w:val="both"/>
        <w:rPr>
          <w:rFonts w:ascii="Times New Roman" w:cs="Times New Roman" w:eastAsia="Times New Roman" w:hAnsi="Times New Roman"/>
          <w:b w:val="1"/>
          <w:bCs w:val="1"/>
          <w:sz w:val="20"/>
          <w:szCs w:val="20"/>
        </w:rPr>
      </w:pPr>
      <w:bookmarkStart w:colFirst="0" w:colLast="0" w:name="_heading=h.vwyedmidnfd0" w:id="12"/>
      <w:bookmarkEnd w:id="12"/>
      <w:r w:rsidDel="00000000" w:rsidR="00000000" w:rsidRPr="00000000">
        <w:rPr>
          <w:rFonts w:ascii="Times New Roman" w:cs="Times New Roman" w:eastAsia="Times New Roman" w:hAnsi="Times New Roman"/>
          <w:b w:val="1"/>
          <w:bCs w:val="1"/>
          <w:sz w:val="20"/>
          <w:szCs w:val="20"/>
          <w:rtl w:val="0"/>
        </w:rPr>
        <w:t xml:space="preserve">4. Significance of the study</w:t>
      </w:r>
    </w:p>
    <w:p w:rsidR="00000000" w:rsidDel="00000000" w:rsidP="00000000" w:rsidRDefault="00000000" w:rsidRPr="00000000" w14:paraId="000000F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Inventory System for Medical Laboratory Instruments seeks to improve efficiency, precision, and accessibility when it comes to managing the laboratory tools. Through automation, the following groups are bound to benefit:</w:t>
      </w:r>
    </w:p>
    <w:p w:rsidR="00000000" w:rsidDel="00000000" w:rsidP="00000000" w:rsidRDefault="00000000" w:rsidRPr="00000000" w14:paraId="000000F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 Administrators:</w:t>
      </w:r>
    </w:p>
    <w:p w:rsidR="00000000" w:rsidDel="00000000" w:rsidP="00000000" w:rsidRDefault="00000000" w:rsidRPr="00000000" w14:paraId="000000F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system enables administrators to be aware of the status of each instrument, whether available, used or undergoing maintenance. Automated report generation will also ensure compliance with institutional and regulatory policies.</w:t>
      </w:r>
    </w:p>
    <w:p w:rsidR="00000000" w:rsidDel="00000000" w:rsidP="00000000" w:rsidRDefault="00000000" w:rsidRPr="00000000" w14:paraId="000000F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Users (Students and Teachers):</w:t>
      </w:r>
    </w:p>
    <w:p w:rsidR="00000000" w:rsidDel="00000000" w:rsidP="00000000" w:rsidRDefault="00000000" w:rsidRPr="00000000" w14:paraId="000000F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the students and teachers will benefit from viewing information regarding instrument availability and instrument borrowing history in real-time. They will enjoy working in a more organized lab.</w:t>
      </w:r>
    </w:p>
    <w:p w:rsidR="00000000" w:rsidDel="00000000" w:rsidP="00000000" w:rsidRDefault="00000000" w:rsidRPr="00000000" w14:paraId="000000F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w:t>
      </w:r>
    </w:p>
    <w:p w:rsidR="00000000" w:rsidDel="00000000" w:rsidP="00000000" w:rsidRDefault="00000000" w:rsidRPr="00000000" w14:paraId="000000F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Implementation of the system in this lab will promote institutional modernization in its operations and processes. The system will also be instrumental in fostering innovation among the staff in the lab.</w:t>
      </w:r>
    </w:p>
    <w:p w:rsidR="00000000" w:rsidDel="00000000" w:rsidP="00000000" w:rsidRDefault="00000000" w:rsidRPr="00000000" w14:paraId="000000F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w:t>
      </w:r>
    </w:p>
    <w:p w:rsidR="00000000" w:rsidDel="00000000" w:rsidP="00000000" w:rsidRDefault="00000000" w:rsidRPr="00000000" w14:paraId="000000F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present study makes valuable contributions to enhancing laboratory management through an automated system design.</w:t>
      </w:r>
    </w:p>
    <w:p w:rsidR="00000000" w:rsidDel="00000000" w:rsidP="00000000" w:rsidRDefault="00000000" w:rsidRPr="00000000" w14:paraId="000000FB">
      <w:pPr>
        <w:pStyle w:val="Heading1"/>
        <w:spacing w:line="240" w:lineRule="auto"/>
        <w:rPr>
          <w:rFonts w:ascii="Times New Roman" w:cs="Times New Roman" w:eastAsia="Times New Roman" w:hAnsi="Times New Roman"/>
          <w:sz w:val="16"/>
          <w:szCs w:val="16"/>
        </w:rPr>
      </w:pPr>
      <w:bookmarkStart w:colFirst="0" w:colLast="0" w:name="_heading=h.tt820r2vj0v9" w:id="13"/>
      <w:bookmarkEnd w:id="13"/>
      <w:r w:rsidDel="00000000" w:rsidR="00000000" w:rsidRPr="00000000">
        <w:rPr>
          <w:rFonts w:ascii="Times New Roman" w:cs="Times New Roman" w:eastAsia="Times New Roman" w:hAnsi="Times New Roman"/>
          <w:b w:val="1"/>
          <w:bCs w:val="1"/>
          <w:sz w:val="20"/>
          <w:szCs w:val="20"/>
          <w:rtl w:val="0"/>
        </w:rPr>
        <w:t xml:space="preserve">5. Scope and Limitations</w:t>
        <w:br w:type="textWrapping"/>
      </w:r>
      <w:r w:rsidDel="00000000" w:rsidR="00000000" w:rsidRPr="00000000">
        <w:rPr>
          <w:rFonts w:ascii="Times New Roman" w:cs="Times New Roman" w:eastAsia="Times New Roman" w:hAnsi="Times New Roman"/>
          <w:sz w:val="20"/>
          <w:szCs w:val="20"/>
          <w:rtl w:val="0"/>
        </w:rPr>
        <w:t xml:space="preserve">5.1 Scope</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highlight w:val="white"/>
          <w:rtl w:val="0"/>
        </w:rPr>
        <w:t xml:space="preserve">This research centers around the creation of an Instrument Monitoring System that would be helpful to the laboratory staff in managing their medical laboratory instruments in the Jose Maria College Medical Technology Laboratory effectively. It aims to provide laboratory staff with these features:</w:t>
      </w:r>
      <w:r w:rsidDel="00000000" w:rsidR="00000000" w:rsidRPr="00000000">
        <w:rPr>
          <w:rtl w:val="0"/>
        </w:rPr>
      </w:r>
    </w:p>
    <w:p w:rsidR="00000000" w:rsidDel="00000000" w:rsidP="00000000" w:rsidRDefault="00000000" w:rsidRPr="00000000" w14:paraId="000000FC">
      <w:pPr>
        <w:numPr>
          <w:ilvl w:val="0"/>
          <w:numId w:val="15"/>
        </w:numPr>
        <w:spacing w:after="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 accessing, updating, and deleting (CRUD) of information regarding the instruments.</w:t>
      </w:r>
    </w:p>
    <w:p w:rsidR="00000000" w:rsidDel="00000000" w:rsidP="00000000" w:rsidRDefault="00000000" w:rsidRPr="00000000" w14:paraId="000000FD">
      <w:pPr>
        <w:numPr>
          <w:ilvl w:val="0"/>
          <w:numId w:val="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ability to track the status of the instruments in real time.</w:t>
      </w:r>
    </w:p>
    <w:p w:rsidR="00000000" w:rsidDel="00000000" w:rsidP="00000000" w:rsidRDefault="00000000" w:rsidRPr="00000000" w14:paraId="000000FE">
      <w:pPr>
        <w:numPr>
          <w:ilvl w:val="0"/>
          <w:numId w:val="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user accounts for security purposes.</w:t>
      </w:r>
    </w:p>
    <w:p w:rsidR="00000000" w:rsidDel="00000000" w:rsidP="00000000" w:rsidRDefault="00000000" w:rsidRPr="00000000" w14:paraId="000000FF">
      <w:pPr>
        <w:numPr>
          <w:ilvl w:val="0"/>
          <w:numId w:val="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highlight w:val="white"/>
          <w:rtl w:val="0"/>
        </w:rPr>
        <w:t xml:space="preserve">Automatically generated reports regarding inventories, usage, and maintenance logs.</w:t>
      </w:r>
      <w:r w:rsidDel="00000000" w:rsidR="00000000" w:rsidRPr="00000000">
        <w:rPr>
          <w:rtl w:val="0"/>
        </w:rPr>
      </w:r>
    </w:p>
    <w:p w:rsidR="00000000" w:rsidDel="00000000" w:rsidP="00000000" w:rsidRDefault="00000000" w:rsidRPr="00000000" w14:paraId="00000100">
      <w:pPr>
        <w:numPr>
          <w:ilvl w:val="0"/>
          <w:numId w:val="15"/>
        </w:numPr>
        <w:spacing w:after="24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highlight w:val="white"/>
          <w:rtl w:val="0"/>
        </w:rPr>
        <w:t xml:space="preserve">Dashboard showing total instruments, available instruments, and any maintenance notifications.</w:t>
      </w:r>
      <w:r w:rsidDel="00000000" w:rsidR="00000000" w:rsidRPr="00000000">
        <w:rPr>
          <w:rtl w:val="0"/>
        </w:rPr>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intended for use by authorized users and can be accessed through the internet using both web and mobile platforms. It is designed to support remote access, allowing users to request and monitor instruments anytime and anywhere.</w:t>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Limitations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system is a web-based and mobile-accessible application that allows users to access the platform anytime and anywhere through an internet connection. It supports QR code scanning for faster login and instrument tracking.</w:t>
        <w:br w:type="textWrapping"/>
        <w:br w:type="textWrapping"/>
        <w:t xml:space="preserve">Despite its capabilities, the system has the following limitations:</w:t>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requires a stable internet connection to function properly.</w:t>
        <w:br w:type="textWrapping"/>
        <w:t xml:space="preserve">• The system is dependent on mobile device compatibility for the mobile application.</w:t>
        <w:br w:type="textWrapping"/>
        <w:t xml:space="preserve">• The system does not include financial transactions or procurement processes.</w:t>
      </w:r>
    </w:p>
    <w:p w:rsidR="00000000" w:rsidDel="00000000" w:rsidP="00000000" w:rsidRDefault="00000000" w:rsidRPr="00000000" w14:paraId="00000104">
      <w:pPr>
        <w:pStyle w:val="Heading1"/>
        <w:spacing w:line="240" w:lineRule="auto"/>
        <w:rPr>
          <w:rFonts w:ascii="Times New Roman" w:cs="Times New Roman" w:eastAsia="Times New Roman" w:hAnsi="Times New Roman"/>
          <w:b w:val="1"/>
          <w:bCs w:val="1"/>
          <w:sz w:val="20"/>
          <w:szCs w:val="20"/>
        </w:rPr>
      </w:pPr>
      <w:bookmarkStart w:colFirst="0" w:colLast="0" w:name="_heading=h.vds6pe6o9riz" w:id="14"/>
      <w:bookmarkEnd w:id="14"/>
      <w:r w:rsidDel="00000000" w:rsidR="00000000" w:rsidRPr="00000000">
        <w:rPr>
          <w:rFonts w:ascii="Times New Roman" w:cs="Times New Roman" w:eastAsia="Times New Roman" w:hAnsi="Times New Roman"/>
          <w:b w:val="1"/>
          <w:bCs w:val="1"/>
          <w:sz w:val="20"/>
          <w:szCs w:val="20"/>
          <w:rtl w:val="0"/>
        </w:rPr>
        <w:t xml:space="preserve">6. Definition of Terms</w:t>
      </w:r>
    </w:p>
    <w:p w:rsidR="00000000" w:rsidDel="00000000" w:rsidP="00000000" w:rsidRDefault="00000000" w:rsidRPr="00000000" w14:paraId="00000105">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defines key technical terms used in the study to ensure clarity and uniform understanding. The definitions are specific to the proposed Instrument Monitoring System at </w:t>
      </w:r>
      <w:r w:rsidDel="00000000" w:rsidR="00000000" w:rsidRPr="00000000">
        <w:rPr>
          <w:rFonts w:ascii="Times New Roman" w:cs="Times New Roman" w:eastAsia="Times New Roman" w:hAnsi="Times New Roman"/>
          <w:i w:val="1"/>
          <w:iCs w:val="1"/>
          <w:sz w:val="20"/>
          <w:szCs w:val="20"/>
          <w:rtl w:val="0"/>
        </w:rPr>
        <w:t xml:space="preserve">Jose Maria College Medical Technology Laboratory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 (Create, Read, Update, Delete)</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Refers to the four fundamental database operations utilized by the system to efficiently manage laboratory instrument records.</w:t>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digital record of all laboratory instruments, including their availability, condition, usage history, and maintenance status, as tracked and maintained by the system.</w:t>
      </w:r>
    </w:p>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process of verifying and adjusting laboratory instruments to ensure accurate measurements, with schedules and records monitored and managed within the system.</w:t>
      </w:r>
    </w:p>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Periodic inspection, servicing, or repair of laboratory instruments to maintain optimal performance, tracked systematically by the proposed system.</w:t>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A graphical user interface within the system that provides a real-time summary of instrument status, availability, and maintenance alerts to laboratory personnel.</w:t>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A security mechanism implemented in the system to verify authorized access, ensuring that only permitted personnel can view, add, or modify instrument records.</w:t>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Report Generation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system’s functionality that allows the automatic creation of comprehensive reports on instrument inventory, usage, and maintenance schedules, eliminating the need for manual calculations.</w:t>
      </w:r>
    </w:p>
    <w:p w:rsidR="00000000" w:rsidDel="00000000" w:rsidP="00000000" w:rsidRDefault="00000000" w:rsidRPr="00000000" w14:paraId="0000010E">
      <w:pPr>
        <w:pStyle w:val="Heading1"/>
        <w:spacing w:line="240" w:lineRule="auto"/>
        <w:rPr>
          <w:rFonts w:ascii="Times New Roman" w:cs="Times New Roman" w:eastAsia="Times New Roman" w:hAnsi="Times New Roman"/>
          <w:b w:val="1"/>
          <w:bCs w:val="1"/>
          <w:sz w:val="20"/>
          <w:szCs w:val="20"/>
        </w:rPr>
      </w:pPr>
      <w:bookmarkStart w:colFirst="0" w:colLast="0" w:name="_heading=h.rnjl13yeb5ho" w:id="15"/>
      <w:bookmarkEnd w:id="15"/>
      <w:r w:rsidDel="00000000" w:rsidR="00000000" w:rsidRPr="00000000">
        <w:rPr>
          <w:rFonts w:ascii="Times New Roman" w:cs="Times New Roman" w:eastAsia="Times New Roman" w:hAnsi="Times New Roman"/>
          <w:b w:val="1"/>
          <w:bCs w:val="1"/>
          <w:sz w:val="20"/>
          <w:szCs w:val="20"/>
          <w:rtl w:val="0"/>
        </w:rPr>
        <w:t xml:space="preserve">7. Review Related Literature and System</w:t>
      </w:r>
    </w:p>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Related Literature</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Inventory Systems and Automation</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Several studies highlight the advantages of digital inventory management systems in improving operational efficiency and data accuracy. According to Plinere and Borisov (2015), the automation of inventory processes significantly minimizes human error and enhances real-time data tracking, allowing  institutions to make informed decisions more efficiently. Similarly, Noveda, Yu, Verecio, and Anade (2023) emphasize that digital inventory systems provide timely updates, improve data reliability, and streamline resource management, which are essential in educational and institutional environments.</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 Change Control</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Effective change management within information systems is crucial for maintaining data integrity and ensuring consistent performance. Research by Adekunle et al. (2024) demonstrates that automated and structured systems support accurate monitoring of operational processes and reduce inconsistencies that arise from manual record-keeping. These systems also provide a foundation for future scalability and integration with other institutional applications.</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Transformation in Laboratory Operations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Digital transformation plays a vital role in modernizing laboratory operations. Abude (2021) notes that the introduction of computerized systems in government laboratories under the Bureau of Soils and Water Management (BSWM) improved operational transparency, reduced administrative workload, and enhanced the reliability of laboratory data. This transition reflects the growing importance of automation in supporting laboratory productivity and accountability.</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related literature supports that automation and digital transformation are critical in improving data accuracy, efficiency, and transparency. However, many of these studies focus on general supply or institutional inventory systems rather than those specifically tailored for medical laboratory instruments, where precision and calibration tracking are vital.</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Related Systems</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Systems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i w:val="1"/>
          <w:iCs w:val="1"/>
          <w:sz w:val="20"/>
          <w:szCs w:val="20"/>
          <w:rtl w:val="0"/>
        </w:rPr>
        <w:t xml:space="preserve">Supply Inventory Management System</w:t>
      </w:r>
      <w:r w:rsidDel="00000000" w:rsidR="00000000" w:rsidRPr="00000000">
        <w:rPr>
          <w:rFonts w:ascii="Times New Roman" w:cs="Times New Roman" w:eastAsia="Times New Roman" w:hAnsi="Times New Roman"/>
          <w:sz w:val="20"/>
          <w:szCs w:val="20"/>
          <w:rtl w:val="0"/>
        </w:rPr>
        <w:t xml:space="preserve"> developed for Leyte Normal University (Noveda et al., 2023) showcases the effectiveness of automation in institutional inventory control. It allows administrators to monitor supply levels, track usage history, and generate reports efficiently. While the system significantly improved data accuracy and time management, its functions focus primarily on office and educational supplies rather than specialized laboratory instruments that require maintenance and calibration tracking.</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Systems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i w:val="1"/>
          <w:iCs w:val="1"/>
          <w:sz w:val="20"/>
          <w:szCs w:val="20"/>
          <w:rtl w:val="0"/>
        </w:rPr>
        <w:t xml:space="preserve">Web-Based Laboratory Management System (WBLMS)</w:t>
      </w:r>
      <w:r w:rsidDel="00000000" w:rsidR="00000000" w:rsidRPr="00000000">
        <w:rPr>
          <w:rFonts w:ascii="Times New Roman" w:cs="Times New Roman" w:eastAsia="Times New Roman" w:hAnsi="Times New Roman"/>
          <w:sz w:val="20"/>
          <w:szCs w:val="20"/>
          <w:rtl w:val="0"/>
        </w:rPr>
        <w:t xml:space="preserve"> created for the ICT Laboratory at the Federal Polytechnic, Ile-Oluji (Adekunle et al., 2024) provides comprehensive monitoring of laboratory resources, including borrowing records, inventory tracking, and real-time updates. The system’s success demonstrates the practicality of web-based management in academic settings. However, it lacks dedicated modules for instrument maintenance or calibration reminders, which are crucial in medical laboratories.</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Laboratory Information Management System (LIMS)</w:t>
      </w:r>
      <w:r w:rsidDel="00000000" w:rsidR="00000000" w:rsidRPr="00000000">
        <w:rPr>
          <w:rFonts w:ascii="Times New Roman" w:cs="Times New Roman" w:eastAsia="Times New Roman" w:hAnsi="Times New Roman"/>
          <w:sz w:val="20"/>
          <w:szCs w:val="20"/>
          <w:rtl w:val="0"/>
        </w:rPr>
        <w:t xml:space="preserve"> developed by the Bureau of Soils and Water Management (Abude, 2021) integrates data collection, analysis, and reporting for laboratory samples. Although it focuses on agricultural laboratory workflows, it offers valuable insights into how centralized digital systems can streamline data handling and improve reporting efficiency.</w:t>
      </w:r>
    </w:p>
    <w:p w:rsidR="00000000" w:rsidDel="00000000" w:rsidP="00000000" w:rsidRDefault="00000000" w:rsidRPr="00000000" w14:paraId="0000011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240" w:lineRule="auto"/>
        <w:jc w:val="both"/>
        <w:rPr>
          <w:rFonts w:ascii="Times New Roman" w:cs="Times New Roman" w:eastAsia="Times New Roman" w:hAnsi="Times New Roman"/>
          <w:color w:val="000000"/>
          <w:sz w:val="20"/>
          <w:szCs w:val="20"/>
        </w:rPr>
      </w:pPr>
      <w:bookmarkStart w:colFirst="0" w:colLast="0" w:name="_heading=h.p0ywo86ja8lv" w:id="16"/>
      <w:bookmarkEnd w:id="16"/>
      <w:r w:rsidDel="00000000" w:rsidR="00000000" w:rsidRPr="00000000">
        <w:rPr>
          <w:rFonts w:ascii="Times New Roman" w:cs="Times New Roman" w:eastAsia="Times New Roman" w:hAnsi="Times New Roman"/>
          <w:color w:val="000000"/>
          <w:sz w:val="20"/>
          <w:szCs w:val="20"/>
          <w:rtl w:val="0"/>
        </w:rPr>
        <w:t xml:space="preserve">2.3 Synthesis</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reviewed literature and systems consistently show that digital automation enhances operational efficiency and data reliability across various institutional contexts. However, most existing systems are designed for general supply or information management rather than for medical laboratory instruments, which demand precise condition tracking, maintenance scheduling, and calibration management.</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bridges that gap by designing a specialized Inventory System for Medical Laboratory Instruments that combines inventory tracking, maintenance logging, and user role management in one centralized platform. The proposed system tailors the proven advantages of automation to meet the unique operational requirements of medical laboratories.</w:t>
      </w:r>
    </w:p>
    <w:p w:rsidR="00000000" w:rsidDel="00000000" w:rsidP="00000000" w:rsidRDefault="00000000" w:rsidRPr="00000000" w14:paraId="0000011B">
      <w:pPr>
        <w:pStyle w:val="Heading1"/>
        <w:spacing w:line="240" w:lineRule="auto"/>
        <w:rPr>
          <w:rFonts w:ascii="Times New Roman" w:cs="Times New Roman" w:eastAsia="Times New Roman" w:hAnsi="Times New Roman"/>
          <w:b w:val="1"/>
          <w:bCs w:val="1"/>
          <w:sz w:val="20"/>
          <w:szCs w:val="20"/>
        </w:rPr>
      </w:pPr>
      <w:bookmarkStart w:colFirst="0" w:colLast="0" w:name="_heading=h.7yh5ildvcfgk" w:id="17"/>
      <w:bookmarkEnd w:id="17"/>
      <w:r w:rsidDel="00000000" w:rsidR="00000000" w:rsidRPr="00000000">
        <w:rPr>
          <w:rFonts w:ascii="Times New Roman" w:cs="Times New Roman" w:eastAsia="Times New Roman" w:hAnsi="Times New Roman"/>
          <w:b w:val="1"/>
          <w:bCs w:val="1"/>
          <w:sz w:val="20"/>
          <w:szCs w:val="20"/>
          <w:rtl w:val="0"/>
        </w:rPr>
        <w:t xml:space="preserve">8. The Existing System</w:t>
      </w:r>
    </w:p>
    <w:p w:rsidR="00000000" w:rsidDel="00000000" w:rsidP="00000000" w:rsidRDefault="00000000" w:rsidRPr="00000000" w14:paraId="0000011C">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conducted an in-depth assessment of the existing manual system used for managing laboratory instruments at Jose Maria College in Medical Technology Laboratory. This evaluation involved direct observation of laboratory operations, interviews with laboratory staff, and feedback collection from users to identify the inefficiencies and challenges of the current process.</w:t>
      </w:r>
    </w:p>
    <w:p w:rsidR="00000000" w:rsidDel="00000000" w:rsidP="00000000" w:rsidRDefault="00000000" w:rsidRPr="00000000" w14:paraId="0000011D">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present, the management of instruments relies on manual record-keeping using logbooks. Laboratory personnel are responsible for recording information such as instrument names, conditions, and availability status by hand. While this traditional approach allows basic documentation, it poses numerous limitations in terms of accuracy, efficiency, and accessibility.</w:t>
      </w:r>
    </w:p>
    <w:p w:rsidR="00000000" w:rsidDel="00000000" w:rsidP="00000000" w:rsidRDefault="00000000" w:rsidRPr="00000000" w14:paraId="0000011E">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process makes it difficult to track the real-time status and condition of instruments, often resulting in errors or missing information. Retrieving data for reports or maintenance schedules takes considerable time, especially when searching through multiple records. Additionally, physical records are prone to damage, loss, or human error during data entry. These issues lead to delays in equipment allocation, hinder proper maintenance tracking, and reduce overall laboratory productivity.</w:t>
      </w:r>
    </w:p>
    <w:p w:rsidR="00000000" w:rsidDel="00000000" w:rsidP="00000000" w:rsidRDefault="00000000" w:rsidRPr="00000000" w14:paraId="0000011F">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these challenges, there is a clear need for an automated system that can streamline instrument management, ensure data accuracy, and facilitate faster monitoring, reporting, and decision-making within the laboratory setting.</w:t>
      </w:r>
    </w:p>
    <w:p w:rsidR="00000000" w:rsidDel="00000000" w:rsidP="00000000" w:rsidRDefault="00000000" w:rsidRPr="00000000" w14:paraId="00000120">
      <w:pPr>
        <w:pStyle w:val="Heading1"/>
        <w:spacing w:line="240" w:lineRule="auto"/>
        <w:rPr>
          <w:rFonts w:ascii="Times New Roman" w:cs="Times New Roman" w:eastAsia="Times New Roman" w:hAnsi="Times New Roman"/>
          <w:b w:val="1"/>
          <w:bCs w:val="1"/>
          <w:sz w:val="20"/>
          <w:szCs w:val="20"/>
        </w:rPr>
      </w:pPr>
      <w:bookmarkStart w:colFirst="0" w:colLast="0" w:name="_heading=h.tpqhvwdtbb8n" w:id="18"/>
      <w:bookmarkEnd w:id="18"/>
      <w:r w:rsidDel="00000000" w:rsidR="00000000" w:rsidRPr="00000000">
        <w:rPr>
          <w:rFonts w:ascii="Times New Roman" w:cs="Times New Roman" w:eastAsia="Times New Roman" w:hAnsi="Times New Roman"/>
          <w:b w:val="1"/>
          <w:bCs w:val="1"/>
          <w:sz w:val="20"/>
          <w:szCs w:val="20"/>
          <w:rtl w:val="0"/>
        </w:rPr>
        <w:t xml:space="preserve">9. Scope</w:t>
      </w:r>
    </w:p>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evaluate the existing manual system for managing laboratory instruments at Jose Maria College Medical Technology Laboratory and design an automated instrument management system to address the inefficiencies in the current process. The study focuses on improving the accuracy, efficiency, and accessibility of instrument management through automation.</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Data Collection:</w:t>
      </w:r>
    </w:p>
    <w:p w:rsidR="00000000" w:rsidDel="00000000" w:rsidP="00000000" w:rsidRDefault="00000000" w:rsidRPr="00000000" w14:paraId="00000123">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Observations and Interviews: Direct observations and interviews with laboratory staff to identify inefficiencies in the current manual system.</w:t>
      </w:r>
    </w:p>
    <w:p w:rsidR="00000000" w:rsidDel="00000000" w:rsidP="00000000" w:rsidRDefault="00000000" w:rsidRPr="00000000" w14:paraId="00000124">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Record Analysis: Examination of existing logbooks to quantify issues like time delays, data entry errors, and difficulties in generating reports or scheduling maintenance.</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 Challenges Identification:</w:t>
      </w:r>
    </w:p>
    <w:p w:rsidR="00000000" w:rsidDel="00000000" w:rsidP="00000000" w:rsidRDefault="00000000" w:rsidRPr="00000000" w14:paraId="00000126">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Identify specific challenges related to tracking the real-time status and condition of instruments, which impacts equipment allocation, maintenance tracking, and laboratory productivity.</w:t>
        <w:br w:type="textWrapping"/>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 System Design:</w:t>
      </w:r>
    </w:p>
    <w:p w:rsidR="00000000" w:rsidDel="00000000" w:rsidP="00000000" w:rsidRDefault="00000000" w:rsidRPr="00000000" w14:paraId="00000128">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Functional Requirements: Define essential features for the automated system, such as real-time tracking, data entry forms, maintenance scheduling, and reporting.</w:t>
      </w:r>
    </w:p>
    <w:p w:rsidR="00000000" w:rsidDel="00000000" w:rsidP="00000000" w:rsidRDefault="00000000" w:rsidRPr="00000000" w14:paraId="00000129">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Architecture: Design the system architecture to ensure efficient management, easy data input, and quick retrieval.</w:t>
        <w:br w:type="textWrapping"/>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 Development of the Automated System:</w:t>
      </w:r>
    </w:p>
    <w:p w:rsidR="00000000" w:rsidDel="00000000" w:rsidP="00000000" w:rsidRDefault="00000000" w:rsidRPr="00000000" w14:paraId="0000012B">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Prototyping: Develop a working prototype or pilot version of the automated system to test its functionality.</w:t>
      </w:r>
    </w:p>
    <w:p w:rsidR="00000000" w:rsidDel="00000000" w:rsidP="00000000" w:rsidRDefault="00000000" w:rsidRPr="00000000" w14:paraId="0000012C">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Implementation: Deploy the system in the laboratory, ensuring it integrates smoothly into daily operations and replaces the manual logbook system.</w:t>
        <w:br w:type="textWrapping"/>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 System Evaluation:</w:t>
      </w:r>
    </w:p>
    <w:p w:rsidR="00000000" w:rsidDel="00000000" w:rsidP="00000000" w:rsidRDefault="00000000" w:rsidRPr="00000000" w14:paraId="0000012E">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Performance Analysis: Compare system performance before and after implementation, focusing on time efficiency, data accuracy, and ease of report generation.</w:t>
      </w:r>
    </w:p>
    <w:p w:rsidR="00000000" w:rsidDel="00000000" w:rsidP="00000000" w:rsidRDefault="00000000" w:rsidRPr="00000000" w14:paraId="0000012F">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Feedback: Collect feedback from the department’s staff on their experiences with the system, including usability and its impact on productivity.</w:t>
        <w:br w:type="textWrapping"/>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 Impact on Laboratory Operations:</w:t>
      </w:r>
    </w:p>
    <w:p w:rsidR="00000000" w:rsidDel="00000000" w:rsidP="00000000" w:rsidRDefault="00000000" w:rsidRPr="00000000" w14:paraId="00000131">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Time and Efficiency Gains: Measure the reduction in time spent on tasks like data entry, instrument tracking, and report generation.</w:t>
      </w:r>
    </w:p>
    <w:p w:rsidR="00000000" w:rsidDel="00000000" w:rsidP="00000000" w:rsidRDefault="00000000" w:rsidRPr="00000000" w14:paraId="00000132">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Accuracy and Accessibility: Assess the improvement in the accuracy of records and how easy it is for staff to access up-to-date information on instrument conditions and maintenance.</w:t>
      </w:r>
    </w:p>
    <w:p w:rsidR="00000000" w:rsidDel="00000000" w:rsidP="00000000" w:rsidRDefault="00000000" w:rsidRPr="00000000" w14:paraId="00000133">
      <w:pPr>
        <w:pStyle w:val="Heading1"/>
        <w:spacing w:line="240" w:lineRule="auto"/>
        <w:rPr>
          <w:rFonts w:ascii="Times New Roman" w:cs="Times New Roman" w:eastAsia="Times New Roman" w:hAnsi="Times New Roman"/>
          <w:b w:val="1"/>
          <w:bCs w:val="1"/>
          <w:sz w:val="20"/>
          <w:szCs w:val="20"/>
        </w:rPr>
      </w:pPr>
      <w:bookmarkStart w:colFirst="0" w:colLast="0" w:name="_heading=h.kxvjsdagr21" w:id="19"/>
      <w:bookmarkEnd w:id="19"/>
      <w:r w:rsidDel="00000000" w:rsidR="00000000" w:rsidRPr="00000000">
        <w:rPr>
          <w:rFonts w:ascii="Times New Roman" w:cs="Times New Roman" w:eastAsia="Times New Roman" w:hAnsi="Times New Roman"/>
          <w:b w:val="1"/>
          <w:bCs w:val="1"/>
          <w:sz w:val="20"/>
          <w:szCs w:val="20"/>
          <w:rtl w:val="0"/>
        </w:rPr>
        <w:t xml:space="preserve">10. Concept of Operation</w:t>
      </w:r>
    </w:p>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Instrument Management Procedure</w:t>
      </w:r>
    </w:p>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Recording:</w:t>
        <w:br w:type="textWrapping"/>
        <w:tab/>
        <w:t xml:space="preserve"> Laboratory personnel currently record instrument details such as name, model, availability, and condition in paper logbooks or spreadsheets. Each time an instrument is borrowed or returned, staff members manually write down the borrower’s name, date, and purpose of use. This process is time-consuming and often results in incomplete or inaccurate entries. During busy laboratory hours, delays frequently occur as multiple users wait to record their transactions, leading to confusion and difficulty in tracking instrument availability.</w:t>
      </w:r>
    </w:p>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 Monitoring:</w:t>
        <w:br w:type="textWrapping"/>
        <w:t xml:space="preserve"> </w:t>
        <w:tab/>
        <w:t xml:space="preserve">The condition of each instrument is noted only during manual inspections, which are done periodically rather than in real time. Staff members depend on handwritten notes or memory to track maintenance schedules and identify instruments that need repairs. This method increases the likelihood of overlooking damaged equipment or missing scheduled maintenance, potentially affecting the quality and safety of laboratory operations.</w:t>
      </w:r>
    </w:p>
    <w:p w:rsidR="00000000" w:rsidDel="00000000" w:rsidP="00000000" w:rsidRDefault="00000000" w:rsidRPr="00000000" w14:paraId="0000013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Compilation and Reporting:</w:t>
        <w:br w:type="textWrapping"/>
        <w:t xml:space="preserve"> </w:t>
        <w:tab/>
        <w:t xml:space="preserve">At the end of each week or month, laboratory staff manually compile data from the logbooks to prepare usage and maintenance reports. This process requires sorting through numerous handwritten entries, which is prone to errors and inconsistencies. Generating accurate and timely reports becomes difficult, delaying the decision-making process regarding instrument replacement, repairs, and utilization analysis.</w:t>
      </w:r>
    </w:p>
    <w:p w:rsidR="00000000" w:rsidDel="00000000" w:rsidP="00000000" w:rsidRDefault="00000000" w:rsidRPr="00000000" w14:paraId="00000139">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challenges highlight the need for an automated system that simplifies the tracking process, ensures real-time monitoring of instrument status, and provides reliable and easily retrievable data for efficient laboratory management.</w:t>
      </w:r>
    </w:p>
    <w:p w:rsidR="00000000" w:rsidDel="00000000" w:rsidP="00000000" w:rsidRDefault="00000000" w:rsidRPr="00000000" w14:paraId="0000013A">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pStyle w:val="Heading1"/>
        <w:spacing w:line="240" w:lineRule="auto"/>
        <w:rPr>
          <w:rFonts w:ascii="Times New Roman" w:cs="Times New Roman" w:eastAsia="Times New Roman" w:hAnsi="Times New Roman"/>
          <w:sz w:val="20"/>
          <w:szCs w:val="20"/>
        </w:rPr>
      </w:pPr>
      <w:bookmarkStart w:colFirst="0" w:colLast="0" w:name="_heading=h.g54egvjtes2h" w:id="20"/>
      <w:bookmarkEnd w:id="20"/>
      <w:r w:rsidDel="00000000" w:rsidR="00000000" w:rsidRPr="00000000">
        <w:rPr>
          <w:rFonts w:ascii="Times New Roman" w:cs="Times New Roman" w:eastAsia="Times New Roman" w:hAnsi="Times New Roman"/>
          <w:b w:val="1"/>
          <w:bCs w:val="1"/>
          <w:sz w:val="20"/>
          <w:szCs w:val="20"/>
          <w:rtl w:val="0"/>
        </w:rPr>
        <w:t xml:space="preserve">11. Methodology, Result and Discussion</w:t>
        <w:br w:type="textWrapping"/>
      </w:r>
      <w:r w:rsidDel="00000000" w:rsidR="00000000" w:rsidRPr="00000000">
        <w:rPr>
          <w:rFonts w:ascii="Times New Roman" w:cs="Times New Roman" w:eastAsia="Times New Roman" w:hAnsi="Times New Roman"/>
          <w:sz w:val="20"/>
          <w:szCs w:val="20"/>
          <w:rtl w:val="0"/>
        </w:rPr>
        <w:t xml:space="preserve">11.1 Operational Feasibility</w:t>
      </w:r>
    </w:p>
    <w:p w:rsidR="00000000" w:rsidDel="00000000" w:rsidP="00000000" w:rsidRDefault="00000000" w:rsidRPr="00000000" w14:paraId="0000013C">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evaluates how well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operate within the laboratory setting and how effectively it will address the limitations of the existing manual process. It determines whether the system can be successfully integrated into daily laboratory operations and accepted by its intended users.</w:t>
      </w:r>
    </w:p>
    <w:p w:rsidR="00000000" w:rsidDel="00000000" w:rsidP="00000000" w:rsidRDefault="00000000" w:rsidRPr="00000000" w14:paraId="0000013D">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method of recording and monitoring laboratory instruments relies on paper-based logbooks and manual data entry, which often leads to errors, time delays, and inefficiency. The proposed automated system aims to resolve these problems by introducing a centralized and user-friendly platform for managing instrument records, monitoring availability, and generating maintenance reports.</w:t>
      </w:r>
    </w:p>
    <w:p w:rsidR="00000000" w:rsidDel="00000000" w:rsidP="00000000" w:rsidRDefault="00000000" w:rsidRPr="00000000" w14:paraId="0000013E">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be intuitive and simple to operate, ensuring that laboratory personnel, even those with minimal technical background, can navigate it easily. It features secure authentication to protect data and restrict access to authorized users only. Through automated processes such as record management, report generation, and real-time instrument monitoring, the workload of laboratory staff will be significantly reduced.</w:t>
      </w:r>
    </w:p>
    <w:p w:rsidR="00000000" w:rsidDel="00000000" w:rsidP="00000000" w:rsidRDefault="00000000" w:rsidRPr="00000000" w14:paraId="0000013F">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implementing the system will not require major workflow changes. Basic training and documentation will help ensure a smooth transition from manual to digital operations. Thus,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deemed operationally feasible, as it enhances efficiency, minimizes errors, and improves data reliability in laboratory operations.</w:t>
      </w:r>
    </w:p>
    <w:p w:rsidR="00000000" w:rsidDel="00000000" w:rsidP="00000000" w:rsidRDefault="00000000" w:rsidRPr="00000000" w14:paraId="00000140">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 Technical Feasibility</w:t>
      </w:r>
    </w:p>
    <w:p w:rsidR="00000000" w:rsidDel="00000000" w:rsidP="00000000" w:rsidRDefault="00000000" w:rsidRPr="00000000" w14:paraId="00000141">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feasibility assesses whether the current technological infrastructure and resources are sufficient to develop, implement, and maintain the proposed system.</w:t>
      </w:r>
    </w:p>
    <w:p w:rsidR="00000000" w:rsidDel="00000000" w:rsidP="00000000" w:rsidRDefault="00000000" w:rsidRPr="00000000" w14:paraId="00000142">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be developed using open-source technologies such as HTML, CSS, JavaScript, PHP, and MySQL. These technologies are well-supported, reliable, and compatible with most hardware and software configurations commonly found in academic institutions. MySQL provides a robust database structure for storing and retrieving instrument data, while PHP ensures efficient server-side processing.</w:t>
      </w:r>
    </w:p>
    <w:p w:rsidR="00000000" w:rsidDel="00000000" w:rsidP="00000000" w:rsidRDefault="00000000" w:rsidRPr="00000000" w14:paraId="00000143">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deployed on an online server, enabling real-time access through the internet. It integrates a web-based admin panel and a mobile application connected via REST API.</w:t>
      </w:r>
    </w:p>
    <w:p w:rsidR="00000000" w:rsidDel="00000000" w:rsidP="00000000" w:rsidRDefault="00000000" w:rsidRPr="00000000" w14:paraId="00000144">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compatibility of the technologies used and the technical capabilities of the development team,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considered technically feasible.</w:t>
      </w:r>
    </w:p>
    <w:p w:rsidR="00000000" w:rsidDel="00000000" w:rsidP="00000000" w:rsidRDefault="00000000" w:rsidRPr="00000000" w14:paraId="00000145">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heading=h.h2t1pxac2qt5" w:id="21"/>
      <w:bookmarkEnd w:id="21"/>
      <w:r w:rsidDel="00000000" w:rsidR="00000000" w:rsidRPr="00000000">
        <w:rPr>
          <w:rFonts w:ascii="Times New Roman" w:cs="Times New Roman" w:eastAsia="Times New Roman" w:hAnsi="Times New Roman"/>
          <w:color w:val="000000"/>
          <w:sz w:val="20"/>
          <w:szCs w:val="20"/>
          <w:rtl w:val="0"/>
        </w:rPr>
        <w:t xml:space="preserve">11.3 Economic Feasibility</w:t>
      </w:r>
    </w:p>
    <w:p w:rsidR="00000000" w:rsidDel="00000000" w:rsidP="00000000" w:rsidRDefault="00000000" w:rsidRPr="00000000" w14:paraId="00000146">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or cost-benefit analysis, examines whether the financial benefits of implementing the proposed system outweigh its costs.</w:t>
      </w:r>
    </w:p>
    <w:p w:rsidR="00000000" w:rsidDel="00000000" w:rsidP="00000000" w:rsidRDefault="00000000" w:rsidRPr="00000000" w14:paraId="0000014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designed to be cost-effective by utilizing open-source tools and existing laboratory computers, eliminating the need for expensive proprietary software or hardware upgrades. The primary expenses include minimal development costs, system testing, and staff training.</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Costs:</w:t>
      </w:r>
    </w:p>
    <w:p w:rsidR="00000000" w:rsidDel="00000000" w:rsidP="00000000" w:rsidRDefault="00000000" w:rsidRPr="00000000" w14:paraId="00000149">
      <w:pPr>
        <w:numPr>
          <w:ilvl w:val="0"/>
          <w:numId w:val="16"/>
        </w:numPr>
        <w:spacing w:after="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Development and Design – minimal (handled by researchers/developers)</w:t>
      </w:r>
    </w:p>
    <w:p w:rsidR="00000000" w:rsidDel="00000000" w:rsidP="00000000" w:rsidRDefault="00000000" w:rsidRPr="00000000" w14:paraId="0000014A">
      <w:pPr>
        <w:numPr>
          <w:ilvl w:val="0"/>
          <w:numId w:val="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and Deployment – minimal to moderate</w:t>
      </w:r>
    </w:p>
    <w:p w:rsidR="00000000" w:rsidDel="00000000" w:rsidP="00000000" w:rsidRDefault="00000000" w:rsidRPr="00000000" w14:paraId="0000014B">
      <w:pPr>
        <w:numPr>
          <w:ilvl w:val="0"/>
          <w:numId w:val="1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and Documentation – minimal</w:t>
      </w:r>
    </w:p>
    <w:p w:rsidR="00000000" w:rsidDel="00000000" w:rsidP="00000000" w:rsidRDefault="00000000" w:rsidRPr="00000000" w14:paraId="0000014C">
      <w:pPr>
        <w:numPr>
          <w:ilvl w:val="0"/>
          <w:numId w:val="16"/>
        </w:numPr>
        <w:spacing w:after="24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low (periodic updates and backups)</w:t>
        <w:br w:type="textWrapping"/>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Benefits:</w:t>
      </w:r>
    </w:p>
    <w:p w:rsidR="00000000" w:rsidDel="00000000" w:rsidP="00000000" w:rsidRDefault="00000000" w:rsidRPr="00000000" w14:paraId="0000014E">
      <w:pPr>
        <w:numPr>
          <w:ilvl w:val="0"/>
          <w:numId w:val="20"/>
        </w:numPr>
        <w:spacing w:after="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administrative workload for laboratory personnel</w:t>
        <w:br w:type="textWrapping"/>
      </w:r>
    </w:p>
    <w:p w:rsidR="00000000" w:rsidDel="00000000" w:rsidP="00000000" w:rsidRDefault="00000000" w:rsidRPr="00000000" w14:paraId="0000014F">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Faster and more accurate data retrieval</w:t>
        <w:br w:type="textWrapping"/>
      </w:r>
    </w:p>
    <w:p w:rsidR="00000000" w:rsidDel="00000000" w:rsidP="00000000" w:rsidRDefault="00000000" w:rsidRPr="00000000" w14:paraId="00000150">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risk of data loss or record duplication</w:t>
        <w:br w:type="textWrapping"/>
      </w:r>
    </w:p>
    <w:p w:rsidR="00000000" w:rsidDel="00000000" w:rsidP="00000000" w:rsidRDefault="00000000" w:rsidRPr="00000000" w14:paraId="00000151">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monitoring and scheduling of instrument maintenance</w:t>
        <w:br w:type="textWrapping"/>
      </w:r>
    </w:p>
    <w:p w:rsidR="00000000" w:rsidDel="00000000" w:rsidP="00000000" w:rsidRDefault="00000000" w:rsidRPr="00000000" w14:paraId="00000152">
      <w:pPr>
        <w:numPr>
          <w:ilvl w:val="0"/>
          <w:numId w:val="20"/>
        </w:numPr>
        <w:spacing w:after="24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decision-making through real-time reports</w:t>
        <w:br w:type="textWrapping"/>
      </w:r>
    </w:p>
    <w:p w:rsidR="00000000" w:rsidDel="00000000" w:rsidP="00000000" w:rsidRDefault="00000000" w:rsidRPr="00000000" w14:paraId="00000153">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benefits gained from increased efficiency, time savings, and data accuracy outweigh the modest costs of development and implementation. Therefore, the project is deemed economically feasible.</w:t>
      </w:r>
    </w:p>
    <w:p w:rsidR="00000000" w:rsidDel="00000000" w:rsidP="00000000" w:rsidRDefault="00000000" w:rsidRPr="00000000" w14:paraId="00000154">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 Legal and Ethical Feasibility</w:t>
      </w:r>
    </w:p>
    <w:p w:rsidR="00000000" w:rsidDel="00000000" w:rsidP="00000000" w:rsidRDefault="00000000" w:rsidRPr="00000000" w14:paraId="00000155">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and ethical feasibility ensures that the proposed system adheres to institutional policies, data protection standards, and ethical principles in system use.</w:t>
      </w:r>
    </w:p>
    <w:p w:rsidR="00000000" w:rsidDel="00000000" w:rsidP="00000000" w:rsidRDefault="00000000" w:rsidRPr="00000000" w14:paraId="0000015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comply with relevant data privacy laws such as the Data Privacy Act of 2012 (Republic Act No. 10173), ensuring that user and instrument data are stored and processed securely. The system’s authentication features will prevent unauthorized access and misuse of records.</w:t>
      </w:r>
    </w:p>
    <w:p w:rsidR="00000000" w:rsidDel="00000000" w:rsidP="00000000" w:rsidRDefault="00000000" w:rsidRPr="00000000" w14:paraId="00000157">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Ethically, the system promotes transparency and accountability among laboratory users and staff. It will record all user actions, such as equipment borrowing and returning, ensuring that transactions are traceable. The development team will also ensure that no personal or sensitive data will be collected beyond what is necessary for system operations.</w:t>
      </w:r>
    </w:p>
    <w:p w:rsidR="00000000" w:rsidDel="00000000" w:rsidP="00000000" w:rsidRDefault="00000000" w:rsidRPr="00000000" w14:paraId="00000158">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system meets both legal and ethical requirements, making it legally and ethically feasible.</w:t>
      </w:r>
    </w:p>
    <w:p w:rsidR="00000000" w:rsidDel="00000000" w:rsidP="00000000" w:rsidRDefault="00000000" w:rsidRPr="00000000" w14:paraId="00000159">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heading=h.c0ssmo3q5bao" w:id="22"/>
      <w:bookmarkEnd w:id="22"/>
      <w:r w:rsidDel="00000000" w:rsidR="00000000" w:rsidRPr="00000000">
        <w:rPr>
          <w:rFonts w:ascii="Times New Roman" w:cs="Times New Roman" w:eastAsia="Times New Roman" w:hAnsi="Times New Roman"/>
          <w:color w:val="000000"/>
          <w:sz w:val="20"/>
          <w:szCs w:val="20"/>
          <w:rtl w:val="0"/>
        </w:rPr>
        <w:t xml:space="preserve">11.5 Organizational Feasibility</w:t>
      </w:r>
    </w:p>
    <w:p w:rsidR="00000000" w:rsidDel="00000000" w:rsidP="00000000" w:rsidRDefault="00000000" w:rsidRPr="00000000" w14:paraId="0000015A">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feasibility evaluates whether the institution has the structure, personnel, and support necessary to implement and maintain the system effectively.</w:t>
      </w:r>
    </w:p>
    <w:p w:rsidR="00000000" w:rsidDel="00000000" w:rsidP="00000000" w:rsidRDefault="00000000" w:rsidRPr="00000000" w14:paraId="0000015B">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aligns with the institution’s goal of modernizing laboratory operations and promoting efficiency. Laboratory personnel and administrators have expressed support for improving the current manual processes. The system fits well within the organizational structure since its operation requires only basic training and minimal supervision.</w:t>
      </w:r>
    </w:p>
    <w:p w:rsidR="00000000" w:rsidDel="00000000" w:rsidP="00000000" w:rsidRDefault="00000000" w:rsidRPr="00000000" w14:paraId="0000015C">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management approval and staff cooperation, the system can be smoothly integrated into existing procedures without disrupting day-to-day laboratory activities. Regular monitoring and feedback from staff will ensure continuous improvement and sustainability of the system.</w:t>
      </w:r>
    </w:p>
    <w:p w:rsidR="00000000" w:rsidDel="00000000" w:rsidP="00000000" w:rsidRDefault="00000000" w:rsidRPr="00000000" w14:paraId="0000015D">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i w:val="1"/>
          <w:iCs w:val="1"/>
          <w:sz w:val="20"/>
          <w:szCs w:val="20"/>
          <w:highlight w:val="white"/>
          <w:rtl w:val="0"/>
        </w:rPr>
        <w:t xml:space="preserve"> for Medical Laboratory Instruments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iCs w:val="1"/>
          <w:sz w:val="20"/>
          <w:szCs w:val="20"/>
          <w:rtl w:val="0"/>
        </w:rPr>
        <w:t xml:space="preserve">System</w:t>
      </w:r>
      <w:r w:rsidDel="00000000" w:rsidR="00000000" w:rsidRPr="00000000">
        <w:rPr>
          <w:rFonts w:ascii="Times New Roman" w:cs="Times New Roman" w:eastAsia="Times New Roman" w:hAnsi="Times New Roman"/>
          <w:sz w:val="20"/>
          <w:szCs w:val="20"/>
          <w:rtl w:val="0"/>
        </w:rPr>
        <w:t xml:space="preserve"> is considered organizationally feasible, as it supports institutional goals, enhances workflow efficiency, and fosters user acceptance. </w:t>
      </w:r>
    </w:p>
    <w:p w:rsidR="00000000" w:rsidDel="00000000" w:rsidP="00000000" w:rsidRDefault="00000000" w:rsidRPr="00000000" w14:paraId="0000015E">
      <w:pPr>
        <w:pStyle w:val="Heading1"/>
        <w:spacing w:after="240" w:before="240" w:line="240" w:lineRule="auto"/>
        <w:jc w:val="both"/>
        <w:rPr>
          <w:rFonts w:ascii="Times New Roman" w:cs="Times New Roman" w:eastAsia="Times New Roman" w:hAnsi="Times New Roman"/>
          <w:b w:val="1"/>
          <w:bCs w:val="1"/>
          <w:sz w:val="20"/>
          <w:szCs w:val="20"/>
        </w:rPr>
      </w:pPr>
      <w:bookmarkStart w:colFirst="0" w:colLast="0" w:name="_heading=h.92852tv3h78b" w:id="23"/>
      <w:bookmarkEnd w:id="23"/>
      <w:r w:rsidDel="00000000" w:rsidR="00000000" w:rsidRPr="00000000">
        <w:rPr>
          <w:rFonts w:ascii="Times New Roman" w:cs="Times New Roman" w:eastAsia="Times New Roman" w:hAnsi="Times New Roman"/>
          <w:b w:val="1"/>
          <w:bCs w:val="1"/>
          <w:sz w:val="20"/>
          <w:szCs w:val="20"/>
          <w:rtl w:val="0"/>
        </w:rPr>
        <w:t xml:space="preserve">12. Adopted Architecture</w:t>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proposed Inventory System follows a Three-Tier Architecture model, which separates the system into three interconnected layers: the Presentation Layer, Application Layer, and Data Layer.</w:t>
      </w:r>
    </w:p>
    <w:p w:rsidR="00000000" w:rsidDel="00000000" w:rsidP="00000000" w:rsidRDefault="00000000" w:rsidRPr="00000000" w14:paraId="00000160">
      <w:pPr>
        <w:numPr>
          <w:ilvl w:val="0"/>
          <w:numId w:val="12"/>
        </w:numPr>
        <w:spacing w:after="0" w:before="24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Presentation Layer (Client Side): This layer is responsible for the user interface, where users such as administrators, u</w:t>
      </w:r>
      <w:r w:rsidDel="00000000" w:rsidR="00000000" w:rsidRPr="00000000">
        <w:rPr>
          <w:rFonts w:ascii="Times New Roman" w:cs="Times New Roman" w:eastAsia="Times New Roman" w:hAnsi="Times New Roman"/>
          <w:sz w:val="20"/>
          <w:szCs w:val="20"/>
          <w:rtl w:val="0"/>
        </w:rPr>
        <w:t xml:space="preserve">sers (Students and Teachers)</w:t>
      </w:r>
      <w:r w:rsidDel="00000000" w:rsidR="00000000" w:rsidRPr="00000000">
        <w:rPr>
          <w:rFonts w:ascii="Times New Roman" w:cs="Times New Roman" w:eastAsia="Times New Roman" w:hAnsi="Times New Roman"/>
          <w:sz w:val="20"/>
          <w:szCs w:val="20"/>
          <w:highlight w:val="white"/>
          <w:rtl w:val="0"/>
        </w:rPr>
        <w:t xml:space="preserve"> interact with the system. It is developed using HTML, CSS, and JavaScript to ensure responsiveness and ease of use.</w:t>
      </w:r>
    </w:p>
    <w:p w:rsidR="00000000" w:rsidDel="00000000" w:rsidP="00000000" w:rsidRDefault="00000000" w:rsidRPr="00000000" w14:paraId="00000161">
      <w:pPr>
        <w:numPr>
          <w:ilvl w:val="0"/>
          <w:numId w:val="12"/>
        </w:numPr>
        <w:spacing w:after="0" w:before="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Application Layer (Server Side): This layer handles the logic and processing of user requests. It is implemented in PHP, which manages authentication, CRUD operations, and report generation.</w:t>
      </w:r>
    </w:p>
    <w:p w:rsidR="00000000" w:rsidDel="00000000" w:rsidP="00000000" w:rsidRDefault="00000000" w:rsidRPr="00000000" w14:paraId="00000162">
      <w:pPr>
        <w:numPr>
          <w:ilvl w:val="0"/>
          <w:numId w:val="12"/>
        </w:numPr>
        <w:spacing w:after="240" w:before="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Data Layer (Database Server): The database layer uses MySQL to store and manage all instrument-related records, including instrument details, user information, and maintenance logs.</w:t>
      </w:r>
    </w:p>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architectural style promotes scalability, modularity, and maintainability, ensuring that changes in one layer do not affect others.</w:t>
      </w:r>
    </w:p>
    <w:p w:rsidR="00000000" w:rsidDel="00000000" w:rsidP="00000000" w:rsidRDefault="00000000" w:rsidRPr="00000000" w14:paraId="00000164">
      <w:pPr>
        <w:pStyle w:val="Heading1"/>
        <w:spacing w:after="240" w:before="240" w:line="360" w:lineRule="auto"/>
        <w:rPr>
          <w:rFonts w:ascii="Times New Roman" w:cs="Times New Roman" w:eastAsia="Times New Roman" w:hAnsi="Times New Roman"/>
          <w:b w:val="1"/>
          <w:bCs w:val="1"/>
          <w:sz w:val="20"/>
          <w:szCs w:val="20"/>
        </w:rPr>
      </w:pPr>
      <w:bookmarkStart w:colFirst="0" w:colLast="0" w:name="_heading=h.gtj0an51rcna" w:id="24"/>
      <w:bookmarkEnd w:id="24"/>
      <w:r w:rsidDel="00000000" w:rsidR="00000000" w:rsidRPr="00000000">
        <w:rPr>
          <w:rFonts w:ascii="Times New Roman" w:cs="Times New Roman" w:eastAsia="Times New Roman" w:hAnsi="Times New Roman"/>
          <w:b w:val="1"/>
          <w:bCs w:val="1"/>
          <w:sz w:val="20"/>
          <w:szCs w:val="20"/>
          <w:rtl w:val="0"/>
        </w:rPr>
        <w:t xml:space="preserve">13. Architectural Diagram</w:t>
      </w:r>
    </w:p>
    <w:p w:rsidR="00000000" w:rsidDel="00000000" w:rsidP="00000000" w:rsidRDefault="00000000" w:rsidRPr="00000000" w14:paraId="00000165">
      <w:pP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2743200" cy="1443056"/>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43200" cy="144305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1.0 Architecture Diagram</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This diagram shows the communication flow between the user interface, the web server, and the centralized database.This diagram shows the communication flow between the user interface, the web server, and the centralized database.</w:t>
      </w:r>
      <w:r w:rsidDel="00000000" w:rsidR="00000000" w:rsidRPr="00000000">
        <w:rPr>
          <w:rtl w:val="0"/>
        </w:rPr>
      </w:r>
    </w:p>
    <w:p w:rsidR="00000000" w:rsidDel="00000000" w:rsidP="00000000" w:rsidRDefault="00000000" w:rsidRPr="00000000" w14:paraId="00000168">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tlndwpp2tfgs" w:id="25"/>
      <w:bookmarkEnd w:id="25"/>
      <w:r w:rsidDel="00000000" w:rsidR="00000000" w:rsidRPr="00000000">
        <w:rPr>
          <w:rFonts w:ascii="Times New Roman" w:cs="Times New Roman" w:eastAsia="Times New Roman" w:hAnsi="Times New Roman"/>
          <w:b w:val="1"/>
          <w:bCs w:val="1"/>
          <w:sz w:val="20"/>
          <w:szCs w:val="20"/>
          <w:rtl w:val="0"/>
        </w:rPr>
        <w:t xml:space="preserve"> 14. Conceptual Flow Diagram</w:t>
      </w:r>
    </w:p>
    <w:p w:rsidR="00000000" w:rsidDel="00000000" w:rsidP="00000000" w:rsidRDefault="00000000" w:rsidRPr="00000000" w14:paraId="00000169">
      <w:pPr>
        <w:spacing w:after="240" w:before="240" w:lin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743200" cy="2374900"/>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43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2.0 Conceptual Flow Diagram</w:t>
      </w:r>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conceptual flow illustrates how users interact with the system, from logging in to managing instruments, processing requests, and generating reports. It also shows the flow of data between the client, server, and database.</w:t>
      </w:r>
    </w:p>
    <w:p w:rsidR="00000000" w:rsidDel="00000000" w:rsidP="00000000" w:rsidRDefault="00000000" w:rsidRPr="00000000" w14:paraId="0000016C">
      <w:pPr>
        <w:pStyle w:val="Heading1"/>
        <w:spacing w:after="240" w:before="240" w:line="240" w:lineRule="auto"/>
        <w:jc w:val="both"/>
        <w:rPr>
          <w:rFonts w:ascii="Times New Roman" w:cs="Times New Roman" w:eastAsia="Times New Roman" w:hAnsi="Times New Roman"/>
          <w:b w:val="1"/>
          <w:bCs w:val="1"/>
          <w:sz w:val="20"/>
          <w:szCs w:val="20"/>
        </w:rPr>
      </w:pPr>
      <w:bookmarkStart w:colFirst="0" w:colLast="0" w:name="_heading=h.iawg80pv70nv" w:id="26"/>
      <w:bookmarkEnd w:id="26"/>
      <w:r w:rsidDel="00000000" w:rsidR="00000000" w:rsidRPr="00000000">
        <w:rPr>
          <w:rFonts w:ascii="Times New Roman" w:cs="Times New Roman" w:eastAsia="Times New Roman" w:hAnsi="Times New Roman"/>
          <w:b w:val="1"/>
          <w:bCs w:val="1"/>
          <w:sz w:val="20"/>
          <w:szCs w:val="20"/>
          <w:rtl w:val="0"/>
        </w:rPr>
        <w:t xml:space="preserve">15. Component Description</w:t>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Frontend (User Interface)</w:t>
      </w:r>
    </w:p>
    <w:p w:rsidR="00000000" w:rsidDel="00000000" w:rsidP="00000000" w:rsidRDefault="00000000" w:rsidRPr="00000000" w14:paraId="0000016E">
      <w:pPr>
        <w:numPr>
          <w:ilvl w:val="0"/>
          <w:numId w:val="23"/>
        </w:numPr>
        <w:spacing w:after="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Built using HTML, CSS, and JavaScript for interactivity and responsiveness.</w:t>
      </w:r>
    </w:p>
    <w:p w:rsidR="00000000" w:rsidDel="00000000" w:rsidP="00000000" w:rsidRDefault="00000000" w:rsidRPr="00000000" w14:paraId="0000016F">
      <w:pPr>
        <w:numPr>
          <w:ilvl w:val="0"/>
          <w:numId w:val="23"/>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Displays dynamic dashboards for each role (Admin and Users).</w:t>
      </w:r>
    </w:p>
    <w:p w:rsidR="00000000" w:rsidDel="00000000" w:rsidP="00000000" w:rsidRDefault="00000000" w:rsidRPr="00000000" w14:paraId="00000170">
      <w:pPr>
        <w:numPr>
          <w:ilvl w:val="0"/>
          <w:numId w:val="23"/>
        </w:numPr>
        <w:spacing w:after="24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Ensures intuitive navigation for tasks such as requesting, approving, or updating instrument details.</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Backend (Server Logic)</w:t>
      </w:r>
    </w:p>
    <w:p w:rsidR="00000000" w:rsidDel="00000000" w:rsidP="00000000" w:rsidRDefault="00000000" w:rsidRPr="00000000" w14:paraId="00000172">
      <w:pPr>
        <w:numPr>
          <w:ilvl w:val="0"/>
          <w:numId w:val="24"/>
        </w:numPr>
        <w:spacing w:after="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Implemented using PHP and hosted on Apache Server.</w:t>
      </w:r>
    </w:p>
    <w:p w:rsidR="00000000" w:rsidDel="00000000" w:rsidP="00000000" w:rsidRDefault="00000000" w:rsidRPr="00000000" w14:paraId="00000173">
      <w:pPr>
        <w:numPr>
          <w:ilvl w:val="0"/>
          <w:numId w:val="24"/>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Manages authentication, data validation, and system workflows.</w:t>
      </w:r>
    </w:p>
    <w:p w:rsidR="00000000" w:rsidDel="00000000" w:rsidP="00000000" w:rsidRDefault="00000000" w:rsidRPr="00000000" w14:paraId="00000174">
      <w:pPr>
        <w:numPr>
          <w:ilvl w:val="0"/>
          <w:numId w:val="24"/>
        </w:numPr>
        <w:spacing w:after="24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Handles CRUD operations and communication between the frontend and database.</w:t>
      </w:r>
    </w:p>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Database (MySQL)</w:t>
      </w:r>
    </w:p>
    <w:p w:rsidR="00000000" w:rsidDel="00000000" w:rsidP="00000000" w:rsidRDefault="00000000" w:rsidRPr="00000000" w14:paraId="00000176">
      <w:pPr>
        <w:numPr>
          <w:ilvl w:val="0"/>
          <w:numId w:val="18"/>
        </w:numPr>
        <w:spacing w:after="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Stores all system data including instrument records, users, maintenance schedules, and transaction logs.</w:t>
      </w:r>
    </w:p>
    <w:p w:rsidR="00000000" w:rsidDel="00000000" w:rsidP="00000000" w:rsidRDefault="00000000" w:rsidRPr="00000000" w14:paraId="00000177">
      <w:pPr>
        <w:numPr>
          <w:ilvl w:val="0"/>
          <w:numId w:val="18"/>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Utilizes relational tables with foreign keys to maintain data integrity.</w:t>
      </w:r>
    </w:p>
    <w:p w:rsidR="00000000" w:rsidDel="00000000" w:rsidP="00000000" w:rsidRDefault="00000000" w:rsidRPr="00000000" w14:paraId="00000178">
      <w:pPr>
        <w:numPr>
          <w:ilvl w:val="0"/>
          <w:numId w:val="18"/>
        </w:numPr>
        <w:spacing w:after="24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Provides data for reports and dashboards through queries.</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APIs and Integrations (if applicable)</w:t>
      </w:r>
    </w:p>
    <w:p w:rsidR="00000000" w:rsidDel="00000000" w:rsidP="00000000" w:rsidRDefault="00000000" w:rsidRPr="00000000" w14:paraId="0000017A">
      <w:pPr>
        <w:numPr>
          <w:ilvl w:val="0"/>
          <w:numId w:val="14"/>
        </w:numPr>
        <w:spacing w:after="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May include future integration with calibration reminders or maintenance notifications through email or internal alerts.</w:t>
      </w:r>
    </w:p>
    <w:p w:rsidR="00000000" w:rsidDel="00000000" w:rsidP="00000000" w:rsidRDefault="00000000" w:rsidRPr="00000000" w14:paraId="0000017B">
      <w:pPr>
        <w:numPr>
          <w:ilvl w:val="0"/>
          <w:numId w:val="14"/>
        </w:numPr>
        <w:spacing w:after="240" w:before="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Provides extendable endpoints for connecting external modules or inst</w:t>
      </w:r>
      <w:r w:rsidDel="00000000" w:rsidR="00000000" w:rsidRPr="00000000">
        <w:rPr>
          <w:rFonts w:ascii="Times New Roman" w:cs="Times New Roman" w:eastAsia="Times New Roman" w:hAnsi="Times New Roman"/>
          <w:sz w:val="24"/>
          <w:szCs w:val="24"/>
          <w:highlight w:val="white"/>
          <w:rtl w:val="0"/>
        </w:rPr>
        <w:t xml:space="preserve">itutional systems.</w:t>
      </w:r>
    </w:p>
    <w:p w:rsidR="00000000" w:rsidDel="00000000" w:rsidP="00000000" w:rsidRDefault="00000000" w:rsidRPr="00000000" w14:paraId="0000017C">
      <w:pPr>
        <w:pStyle w:val="Heading1"/>
        <w:keepNext w:val="0"/>
        <w:keepLines w:val="0"/>
        <w:spacing w:before="280" w:line="240" w:lineRule="auto"/>
        <w:rPr>
          <w:rFonts w:ascii="Times New Roman" w:cs="Times New Roman" w:eastAsia="Times New Roman" w:hAnsi="Times New Roman"/>
          <w:b w:val="1"/>
          <w:bCs w:val="1"/>
          <w:sz w:val="20"/>
          <w:szCs w:val="20"/>
        </w:rPr>
      </w:pPr>
      <w:bookmarkStart w:colFirst="0" w:colLast="0" w:name="_heading=h.5vg2rt8n9v53" w:id="27"/>
      <w:bookmarkEnd w:id="27"/>
      <w:r w:rsidDel="00000000" w:rsidR="00000000" w:rsidRPr="00000000">
        <w:rPr>
          <w:rFonts w:ascii="Times New Roman" w:cs="Times New Roman" w:eastAsia="Times New Roman" w:hAnsi="Times New Roman"/>
          <w:b w:val="1"/>
          <w:bCs w:val="1"/>
          <w:sz w:val="20"/>
          <w:szCs w:val="20"/>
          <w:rtl w:val="0"/>
        </w:rPr>
        <w:t xml:space="preserve">16. Design Rationale</w:t>
      </w:r>
    </w:p>
    <w:p w:rsidR="00000000" w:rsidDel="00000000" w:rsidP="00000000" w:rsidRDefault="00000000" w:rsidRPr="00000000" w14:paraId="0000017D">
      <w:pPr>
        <w:spacing w:after="240" w:before="24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design of the </w:t>
      </w:r>
      <w:r w:rsidDel="00000000" w:rsidR="00000000" w:rsidRPr="00000000">
        <w:rPr>
          <w:rFonts w:ascii="Times New Roman" w:cs="Times New Roman" w:eastAsia="Times New Roman" w:hAnsi="Times New Roman"/>
          <w:i w:val="1"/>
          <w:iCs w:val="1"/>
          <w:sz w:val="20"/>
          <w:szCs w:val="20"/>
          <w:highlight w:val="white"/>
          <w:rtl w:val="0"/>
        </w:rPr>
        <w:t xml:space="preserve">Inventory System for Medical Laboratory Instruments</w:t>
      </w:r>
      <w:r w:rsidDel="00000000" w:rsidR="00000000" w:rsidRPr="00000000">
        <w:rPr>
          <w:rFonts w:ascii="Times New Roman" w:cs="Times New Roman" w:eastAsia="Times New Roman" w:hAnsi="Times New Roman"/>
          <w:sz w:val="20"/>
          <w:szCs w:val="20"/>
          <w:highlight w:val="white"/>
          <w:rtl w:val="0"/>
        </w:rPr>
        <w:t xml:space="preserve"> was guided by principles of simplicity, reliability, and maintainability.</w:t>
      </w:r>
    </w:p>
    <w:p w:rsidR="00000000" w:rsidDel="00000000" w:rsidP="00000000" w:rsidRDefault="00000000" w:rsidRPr="00000000" w14:paraId="0000017E">
      <w:pPr>
        <w:numPr>
          <w:ilvl w:val="0"/>
          <w:numId w:val="22"/>
        </w:numPr>
        <w:spacing w:after="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Three-Tier Architecture was selected to separate concerns and make the system easier to manage, allowing independent updates to the user interface, server logic, or database.</w:t>
        <w:br w:type="textWrapping"/>
      </w:r>
    </w:p>
    <w:p w:rsidR="00000000" w:rsidDel="00000000" w:rsidP="00000000" w:rsidRDefault="00000000" w:rsidRPr="00000000" w14:paraId="0000017F">
      <w:pPr>
        <w:numPr>
          <w:ilvl w:val="0"/>
          <w:numId w:val="2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PHP and MySQL were chosen for their proven compatibility, open-source availability, and ease of deployment on institutional networks.</w:t>
        <w:br w:type="textWrapping"/>
      </w:r>
    </w:p>
    <w:p w:rsidR="00000000" w:rsidDel="00000000" w:rsidP="00000000" w:rsidRDefault="00000000" w:rsidRPr="00000000" w14:paraId="00000180">
      <w:pPr>
        <w:numPr>
          <w:ilvl w:val="0"/>
          <w:numId w:val="2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Modular Design ensures that each component—authentication, instrument tracking, maintenance, and reporting—functions independently yet cohesively.</w:t>
        <w:br w:type="textWrapping"/>
      </w:r>
    </w:p>
    <w:p w:rsidR="00000000" w:rsidDel="00000000" w:rsidP="00000000" w:rsidRDefault="00000000" w:rsidRPr="00000000" w14:paraId="00000181">
      <w:pPr>
        <w:numPr>
          <w:ilvl w:val="0"/>
          <w:numId w:val="2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Security Considerations were implemented through user authentication and data validation to comply with the Data Privacy Act of 2012.</w:t>
        <w:br w:type="textWrapping"/>
      </w:r>
    </w:p>
    <w:p w:rsidR="00000000" w:rsidDel="00000000" w:rsidP="00000000" w:rsidRDefault="00000000" w:rsidRPr="00000000" w14:paraId="00000182">
      <w:pPr>
        <w:numPr>
          <w:ilvl w:val="0"/>
          <w:numId w:val="22"/>
        </w:numPr>
        <w:spacing w:after="24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Scalability was prioritized to accommodate more users and features, such as email notifications or cloud integration, in future system upgrades.</w:t>
        <w:br w:type="textWrapping"/>
      </w:r>
    </w:p>
    <w:p w:rsidR="00000000" w:rsidDel="00000000" w:rsidP="00000000" w:rsidRDefault="00000000" w:rsidRPr="00000000" w14:paraId="00000183">
      <w:pPr>
        <w:spacing w:after="240" w:before="24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Overall, this architecture supports a user-centered, efficient, and reliable system that enhances laboratory instrument management and promotes operational efficiency.</w:t>
      </w:r>
    </w:p>
    <w:p w:rsidR="00000000" w:rsidDel="00000000" w:rsidP="00000000" w:rsidRDefault="00000000" w:rsidRPr="00000000" w14:paraId="00000184">
      <w:pPr>
        <w:pStyle w:val="Heading1"/>
        <w:spacing w:line="240" w:lineRule="auto"/>
        <w:rPr>
          <w:rFonts w:ascii="Times New Roman" w:cs="Times New Roman" w:eastAsia="Times New Roman" w:hAnsi="Times New Roman"/>
          <w:b w:val="1"/>
          <w:bCs w:val="1"/>
          <w:sz w:val="20"/>
          <w:szCs w:val="20"/>
        </w:rPr>
      </w:pPr>
      <w:bookmarkStart w:colFirst="0" w:colLast="0" w:name="_heading=h.s5g57ev7ulmb" w:id="28"/>
      <w:bookmarkEnd w:id="28"/>
      <w:r w:rsidDel="00000000" w:rsidR="00000000" w:rsidRPr="00000000">
        <w:rPr>
          <w:rFonts w:ascii="Times New Roman" w:cs="Times New Roman" w:eastAsia="Times New Roman" w:hAnsi="Times New Roman"/>
          <w:b w:val="1"/>
          <w:bCs w:val="1"/>
          <w:sz w:val="20"/>
          <w:szCs w:val="20"/>
          <w:rtl w:val="0"/>
        </w:rPr>
        <w:t xml:space="preserve">17. Integration Objectives</w:t>
      </w:r>
    </w:p>
    <w:p w:rsidR="00000000" w:rsidDel="00000000" w:rsidP="00000000" w:rsidRDefault="00000000" w:rsidRPr="00000000" w14:paraId="0000018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goal of system integration is to ensure that all modules—User Management, Instrument Management, Request Management, Maintenance, and Reporting—operate cohesively as one reliable and synchronized system. Specifically, the integration aims to:</w:t>
      </w:r>
    </w:p>
    <w:p w:rsidR="00000000" w:rsidDel="00000000" w:rsidP="00000000" w:rsidRDefault="00000000" w:rsidRPr="00000000" w14:paraId="00000186">
      <w:pPr>
        <w:numPr>
          <w:ilvl w:val="0"/>
          <w:numId w:val="27"/>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all user roles (Admin, Users (Students and Teachers) under one unified workflow.</w:t>
      </w:r>
    </w:p>
    <w:p w:rsidR="00000000" w:rsidDel="00000000" w:rsidP="00000000" w:rsidRDefault="00000000" w:rsidRPr="00000000" w14:paraId="00000187">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that every borrowing and returning transaction updates the database automatically.</w:t>
      </w:r>
    </w:p>
    <w:p w:rsidR="00000000" w:rsidDel="00000000" w:rsidP="00000000" w:rsidRDefault="00000000" w:rsidRPr="00000000" w14:paraId="00000188">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secure and accurate information flow across modules.</w:t>
      </w:r>
    </w:p>
    <w:p w:rsidR="00000000" w:rsidDel="00000000" w:rsidP="00000000" w:rsidRDefault="00000000" w:rsidRPr="00000000" w14:paraId="00000189">
      <w:pPr>
        <w:numPr>
          <w:ilvl w:val="0"/>
          <w:numId w:val="27"/>
        </w:numPr>
        <w:spacing w:after="24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Streamline the approval and monitoring process in real time.</w:t>
      </w:r>
    </w:p>
    <w:p w:rsidR="00000000" w:rsidDel="00000000" w:rsidP="00000000" w:rsidRDefault="00000000" w:rsidRPr="00000000" w14:paraId="0000018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goal of system integration is to ensure that all modules—User Management, Instrument Management, Request Management, Maintenance, and Reporting—operate cohesively as one reliable and synchronized system. Specifically, the integration aims to:</w:t>
      </w:r>
    </w:p>
    <w:p w:rsidR="00000000" w:rsidDel="00000000" w:rsidP="00000000" w:rsidRDefault="00000000" w:rsidRPr="00000000" w14:paraId="0000018B">
      <w:pPr>
        <w:numPr>
          <w:ilvl w:val="0"/>
          <w:numId w:val="25"/>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all user roles (Admin and Users)</w:t>
      </w:r>
    </w:p>
    <w:p w:rsidR="00000000" w:rsidDel="00000000" w:rsidP="00000000" w:rsidRDefault="00000000" w:rsidRPr="00000000" w14:paraId="0000018C">
      <w:pPr>
        <w:numPr>
          <w:ilvl w:val="0"/>
          <w:numId w:val="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that every borrowing and returning transaction updates the database automatically.</w:t>
      </w:r>
    </w:p>
    <w:p w:rsidR="00000000" w:rsidDel="00000000" w:rsidP="00000000" w:rsidRDefault="00000000" w:rsidRPr="00000000" w14:paraId="0000018D">
      <w:pPr>
        <w:numPr>
          <w:ilvl w:val="0"/>
          <w:numId w:val="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secure and accurate information flow across modules.</w:t>
      </w:r>
    </w:p>
    <w:p w:rsidR="00000000" w:rsidDel="00000000" w:rsidP="00000000" w:rsidRDefault="00000000" w:rsidRPr="00000000" w14:paraId="0000018E">
      <w:pPr>
        <w:numPr>
          <w:ilvl w:val="0"/>
          <w:numId w:val="25"/>
        </w:numPr>
        <w:spacing w:after="24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Streamline the approval and monitoring process in real time.</w:t>
      </w:r>
    </w:p>
    <w:p w:rsidR="00000000" w:rsidDel="00000000" w:rsidP="00000000" w:rsidRDefault="00000000" w:rsidRPr="00000000" w14:paraId="0000018F">
      <w:pPr>
        <w:pStyle w:val="Heading1"/>
        <w:spacing w:line="240" w:lineRule="auto"/>
        <w:rPr>
          <w:rFonts w:ascii="Times New Roman" w:cs="Times New Roman" w:eastAsia="Times New Roman" w:hAnsi="Times New Roman"/>
          <w:b w:val="1"/>
          <w:bCs w:val="1"/>
          <w:sz w:val="20"/>
          <w:szCs w:val="20"/>
        </w:rPr>
      </w:pPr>
      <w:bookmarkStart w:colFirst="0" w:colLast="0" w:name="_heading=h.xpyc3wkqsdfp" w:id="29"/>
      <w:bookmarkEnd w:id="29"/>
      <w:r w:rsidDel="00000000" w:rsidR="00000000" w:rsidRPr="00000000">
        <w:rPr>
          <w:rFonts w:ascii="Times New Roman" w:cs="Times New Roman" w:eastAsia="Times New Roman" w:hAnsi="Times New Roman"/>
          <w:b w:val="1"/>
          <w:bCs w:val="1"/>
          <w:sz w:val="20"/>
          <w:szCs w:val="20"/>
          <w:rtl w:val="0"/>
        </w:rPr>
        <w:t xml:space="preserve">18. Integration Approach</w:t>
      </w:r>
    </w:p>
    <w:p w:rsidR="00000000" w:rsidDel="00000000" w:rsidP="00000000" w:rsidRDefault="00000000" w:rsidRPr="00000000" w14:paraId="000001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adopts a modular integration approach following the client-server model, where the frontend (user interface) communicates with the backend server using HTTP requests handled by PHP scripts. The backend processes these requests and interacts with the centralized MySQL database for storing, retrieving, and updating data. It also uses REST API to connect the mobile application and web-based admin panel, with data exchanged in JSON format.</w:t>
      </w:r>
    </w:p>
    <w:p w:rsidR="00000000" w:rsidDel="00000000" w:rsidP="00000000" w:rsidRDefault="00000000" w:rsidRPr="00000000" w14:paraId="000001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follows RESTful principles using standard HTTP methods:</w:t>
      </w:r>
    </w:p>
    <w:p w:rsidR="00000000" w:rsidDel="00000000" w:rsidP="00000000" w:rsidRDefault="00000000" w:rsidRPr="00000000" w14:paraId="00000192">
      <w:pPr>
        <w:numPr>
          <w:ilvl w:val="0"/>
          <w:numId w:val="2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 Retrieve data from the database (e.g., viewing instruments or user accounts).</w:t>
      </w:r>
    </w:p>
    <w:p w:rsidR="00000000" w:rsidDel="00000000" w:rsidP="00000000" w:rsidRDefault="00000000" w:rsidRPr="00000000" w14:paraId="00000193">
      <w:pPr>
        <w:numPr>
          <w:ilvl w:val="0"/>
          <w:numId w:val="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 Add new records (e.g., adding an instrument or submitting a request).</w:t>
      </w:r>
    </w:p>
    <w:p w:rsidR="00000000" w:rsidDel="00000000" w:rsidP="00000000" w:rsidRDefault="00000000" w:rsidRPr="00000000" w14:paraId="00000194">
      <w:pPr>
        <w:numPr>
          <w:ilvl w:val="0"/>
          <w:numId w:val="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 Update existing records (e.g., editing instrument details or request status).</w:t>
      </w:r>
    </w:p>
    <w:p w:rsidR="00000000" w:rsidDel="00000000" w:rsidP="00000000" w:rsidRDefault="00000000" w:rsidRPr="00000000" w14:paraId="00000195">
      <w:pPr>
        <w:numPr>
          <w:ilvl w:val="0"/>
          <w:numId w:val="26"/>
        </w:numPr>
        <w:spacing w:after="24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 Remove outdated or unnecessary data (e.g., deleting instrument entries).</w:t>
      </w:r>
    </w:p>
    <w:p w:rsidR="00000000" w:rsidDel="00000000" w:rsidP="00000000" w:rsidRDefault="00000000" w:rsidRPr="00000000" w14:paraId="000001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ensures efficient data handling, maintainability, and scalability of the system, while keeping integration logic simple and reliable.</w:t>
      </w:r>
    </w:p>
    <w:p w:rsidR="00000000" w:rsidDel="00000000" w:rsidP="00000000" w:rsidRDefault="00000000" w:rsidRPr="00000000" w14:paraId="00000197">
      <w:pPr>
        <w:pStyle w:val="Heading1"/>
        <w:spacing w:line="360" w:lineRule="auto"/>
        <w:rPr>
          <w:rFonts w:ascii="Times New Roman" w:cs="Times New Roman" w:eastAsia="Times New Roman" w:hAnsi="Times New Roman"/>
          <w:b w:val="1"/>
          <w:bCs w:val="1"/>
          <w:sz w:val="20"/>
          <w:szCs w:val="20"/>
        </w:rPr>
      </w:pPr>
      <w:bookmarkStart w:colFirst="0" w:colLast="0" w:name="_heading=h.ntlzdj90o6wj" w:id="30"/>
      <w:bookmarkEnd w:id="30"/>
      <w:r w:rsidDel="00000000" w:rsidR="00000000" w:rsidRPr="00000000">
        <w:rPr>
          <w:rFonts w:ascii="Times New Roman" w:cs="Times New Roman" w:eastAsia="Times New Roman" w:hAnsi="Times New Roman"/>
          <w:b w:val="1"/>
          <w:bCs w:val="1"/>
          <w:sz w:val="20"/>
          <w:szCs w:val="20"/>
          <w:rtl w:val="0"/>
        </w:rPr>
        <w:t xml:space="preserve">19. Integration Architecture Diagram</w:t>
      </w:r>
    </w:p>
    <w:p w:rsidR="00000000" w:rsidDel="00000000" w:rsidP="00000000" w:rsidRDefault="00000000" w:rsidRPr="00000000" w14:paraId="00000198">
      <w:pPr>
        <w:spacing w:line="3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 below illustrates how different components of the system interact with one another. Each user role (Admin and Users) accesses the system through the client interface. All interactions pass through the application layer, which handles system logic and communicates with the MySQL database for data processing.</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914400"/>
            <wp:effectExtent b="0" l="0" r="0" t="0"/>
            <wp:docPr id="2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743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3.0 Integration Diagram</w:t>
      </w:r>
    </w:p>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architecture shows the system’s integrated structure and how data flows between layers through secure server-side processingThis architecture shows the system’s integrated structure and how data flows between layers through secure server-side processing.</w:t>
      </w:r>
    </w:p>
    <w:p w:rsidR="00000000" w:rsidDel="00000000" w:rsidP="00000000" w:rsidRDefault="00000000" w:rsidRPr="00000000" w14:paraId="0000019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pStyle w:val="Heading1"/>
        <w:spacing w:line="360" w:lineRule="auto"/>
        <w:jc w:val="both"/>
        <w:rPr>
          <w:rFonts w:ascii="Times New Roman" w:cs="Times New Roman" w:eastAsia="Times New Roman" w:hAnsi="Times New Roman"/>
          <w:b w:val="1"/>
          <w:bCs w:val="1"/>
          <w:sz w:val="20"/>
          <w:szCs w:val="20"/>
        </w:rPr>
      </w:pPr>
      <w:bookmarkStart w:colFirst="0" w:colLast="0" w:name="_heading=h.k6eilrda6tpm" w:id="31"/>
      <w:bookmarkEnd w:id="31"/>
      <w:r w:rsidDel="00000000" w:rsidR="00000000" w:rsidRPr="00000000">
        <w:rPr>
          <w:rFonts w:ascii="Times New Roman" w:cs="Times New Roman" w:eastAsia="Times New Roman" w:hAnsi="Times New Roman"/>
          <w:b w:val="1"/>
          <w:bCs w:val="1"/>
          <w:sz w:val="20"/>
          <w:szCs w:val="20"/>
          <w:rtl w:val="0"/>
        </w:rPr>
        <w:t xml:space="preserve">20. Data Flow Diagrams (DFD)</w:t>
      </w:r>
    </w:p>
    <w:p w:rsidR="00000000" w:rsidDel="00000000" w:rsidP="00000000" w:rsidRDefault="00000000" w:rsidRPr="00000000" w14:paraId="0000019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743200" cy="1524000"/>
            <wp:effectExtent b="0" l="0" r="0" t="0"/>
            <wp:docPr id="2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4.0 Context Diagram</w:t>
      </w:r>
    </w:p>
    <w:p w:rsidR="00000000" w:rsidDel="00000000" w:rsidP="00000000" w:rsidRDefault="00000000" w:rsidRPr="00000000" w14:paraId="000001A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22815" cy="1774372"/>
            <wp:effectExtent b="0" l="0" r="0" t="0"/>
            <wp:docPr id="2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322815" cy="177437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5.0  User Authentication</w:t>
        <w:tab/>
      </w:r>
    </w:p>
    <w:p w:rsidR="00000000" w:rsidDel="00000000" w:rsidP="00000000" w:rsidRDefault="00000000" w:rsidRPr="00000000" w14:paraId="000001A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81038" cy="1431925"/>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81038" cy="14319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6.0 Management Instrument Record</w:t>
      </w:r>
    </w:p>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43200" cy="1016000"/>
            <wp:effectExtent b="0" l="0" r="0" t="0"/>
            <wp:docPr id="2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43200" cy="10160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1A6">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7.0 Process Borrow/Return Requests</w:t>
      </w:r>
    </w:p>
    <w:p w:rsidR="00000000" w:rsidDel="00000000" w:rsidP="00000000" w:rsidRDefault="00000000" w:rsidRPr="00000000" w14:paraId="000001A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257300"/>
            <wp:effectExtent b="0" l="0" r="0" t="0"/>
            <wp:docPr id="2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743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8.0 Track Instrument Status &amp; Maintenance</w:t>
      </w:r>
    </w:p>
    <w:p w:rsidR="00000000" w:rsidDel="00000000" w:rsidP="00000000" w:rsidRDefault="00000000" w:rsidRPr="00000000" w14:paraId="000001AB">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965200"/>
            <wp:effectExtent b="0" l="0" r="0" t="0"/>
            <wp:docPr id="2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743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9.0  Generate Reports</w:t>
      </w: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pStyle w:val="Heading1"/>
        <w:spacing w:line="240" w:lineRule="auto"/>
        <w:rPr>
          <w:rFonts w:ascii="Times New Roman" w:cs="Times New Roman" w:eastAsia="Times New Roman" w:hAnsi="Times New Roman"/>
          <w:b w:val="1"/>
          <w:bCs w:val="1"/>
          <w:sz w:val="20"/>
          <w:szCs w:val="20"/>
        </w:rPr>
      </w:pPr>
      <w:bookmarkStart w:colFirst="0" w:colLast="0" w:name="_heading=h.w881bkxikd20" w:id="32"/>
      <w:bookmarkEnd w:id="32"/>
      <w:r w:rsidDel="00000000" w:rsidR="00000000" w:rsidRPr="00000000">
        <w:rPr>
          <w:rFonts w:ascii="Times New Roman" w:cs="Times New Roman" w:eastAsia="Times New Roman" w:hAnsi="Times New Roman"/>
          <w:b w:val="1"/>
          <w:bCs w:val="1"/>
          <w:sz w:val="20"/>
          <w:szCs w:val="20"/>
          <w:rtl w:val="0"/>
        </w:rPr>
        <w:t xml:space="preserve">21. Interface Specifications</w:t>
      </w:r>
    </w:p>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uses form-based and RESTful interactions between the client and the server. Below is a sample of the API-like specifications used:</w:t>
      </w:r>
    </w:p>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40"/>
        <w:gridCol w:w="870"/>
        <w:gridCol w:w="855"/>
        <w:gridCol w:w="855"/>
        <w:tblGridChange w:id="0">
          <w:tblGrid>
            <w:gridCol w:w="855"/>
            <w:gridCol w:w="840"/>
            <w:gridCol w:w="870"/>
            <w:gridCol w:w="855"/>
            <w:gridCol w:w="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Request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/login.php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Authenticates user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username,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JSON: {status: success, role: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/addInstrument.php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Adds new instrument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name, quantity,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Updates existing instrument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instrument_id,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/getInstrument.php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Retrieves instrument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/requestInstrument.php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Submits instrument borrow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student_id, instrument_id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pending}</w:t>
            </w:r>
          </w:p>
        </w:tc>
      </w:tr>
    </w:tbl>
    <w:p w:rsidR="00000000" w:rsidDel="00000000" w:rsidP="00000000" w:rsidRDefault="00000000" w:rsidRPr="00000000" w14:paraId="000001D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1.0 Interface Specification</w:t>
      </w:r>
    </w:p>
    <w:p w:rsidR="00000000" w:rsidDel="00000000" w:rsidP="00000000" w:rsidRDefault="00000000" w:rsidRPr="00000000" w14:paraId="000001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endpoints ensure clear communication between the frontend interface and backend server during operations.</w:t>
      </w:r>
    </w:p>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pStyle w:val="Heading1"/>
        <w:spacing w:line="240" w:lineRule="auto"/>
        <w:rPr>
          <w:rFonts w:ascii="Times New Roman" w:cs="Times New Roman" w:eastAsia="Times New Roman" w:hAnsi="Times New Roman"/>
          <w:b w:val="1"/>
          <w:bCs w:val="1"/>
          <w:sz w:val="20"/>
          <w:szCs w:val="20"/>
        </w:rPr>
      </w:pPr>
      <w:bookmarkStart w:colFirst="0" w:colLast="0" w:name="_heading=h.p4vyl6f4lv05" w:id="33"/>
      <w:bookmarkEnd w:id="33"/>
      <w:r w:rsidDel="00000000" w:rsidR="00000000" w:rsidRPr="00000000">
        <w:rPr>
          <w:rFonts w:ascii="Times New Roman" w:cs="Times New Roman" w:eastAsia="Times New Roman" w:hAnsi="Times New Roman"/>
          <w:b w:val="1"/>
          <w:bCs w:val="1"/>
          <w:sz w:val="20"/>
          <w:szCs w:val="20"/>
          <w:rtl w:val="0"/>
        </w:rPr>
        <w:t xml:space="preserve">22. System Design and Implementation</w:t>
      </w:r>
    </w:p>
    <w:p w:rsidR="00000000" w:rsidDel="00000000" w:rsidP="00000000" w:rsidRDefault="00000000" w:rsidRPr="00000000" w14:paraId="000001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Database Design</w:t>
      </w:r>
    </w:p>
    <w:p w:rsidR="00000000" w:rsidDel="00000000" w:rsidP="00000000" w:rsidRDefault="00000000" w:rsidRPr="00000000" w14:paraId="000001D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651000"/>
            <wp:effectExtent b="0" l="0" r="0" t="0"/>
            <wp:docPr id="2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10.0 ER Diagram</w:t>
      </w:r>
    </w:p>
    <w:p w:rsidR="00000000" w:rsidDel="00000000" w:rsidP="00000000" w:rsidRDefault="00000000" w:rsidRPr="00000000" w14:paraId="000001D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9">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figure shows the core modules flow in our system.</w:t>
      </w:r>
    </w:p>
    <w:p w:rsidR="00000000" w:rsidDel="00000000" w:rsidP="00000000" w:rsidRDefault="00000000" w:rsidRPr="00000000" w14:paraId="000001DA">
      <w:pPr>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follows a relational structure designed in MySQL.</w:t>
      </w:r>
    </w:p>
    <w:p w:rsidR="00000000" w:rsidDel="00000000" w:rsidP="00000000" w:rsidRDefault="00000000" w:rsidRPr="00000000" w14:paraId="000001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Tables:</w:t>
      </w:r>
    </w:p>
    <w:p w:rsidR="00000000" w:rsidDel="00000000" w:rsidP="00000000" w:rsidRDefault="00000000" w:rsidRPr="00000000" w14:paraId="000001DD">
      <w:pPr>
        <w:numPr>
          <w:ilvl w:val="0"/>
          <w:numId w:val="2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 Stores login credentials and role identifiers.</w:t>
      </w:r>
    </w:p>
    <w:p w:rsidR="00000000" w:rsidDel="00000000" w:rsidP="00000000" w:rsidRDefault="00000000" w:rsidRPr="00000000" w14:paraId="000001DE">
      <w:pPr>
        <w:numPr>
          <w:ilvl w:val="0"/>
          <w:numId w:val="2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Instruments - Contains instrument names, quantities, and conditions.</w:t>
      </w:r>
    </w:p>
    <w:p w:rsidR="00000000" w:rsidDel="00000000" w:rsidP="00000000" w:rsidRDefault="00000000" w:rsidRPr="00000000" w14:paraId="000001DF">
      <w:pPr>
        <w:numPr>
          <w:ilvl w:val="0"/>
          <w:numId w:val="2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  Logs borrowing and returning transactions.</w:t>
      </w:r>
    </w:p>
    <w:p w:rsidR="00000000" w:rsidDel="00000000" w:rsidP="00000000" w:rsidRDefault="00000000" w:rsidRPr="00000000" w14:paraId="000001E0">
      <w:pPr>
        <w:numPr>
          <w:ilvl w:val="0"/>
          <w:numId w:val="2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Tracks repair and calibration records.</w:t>
      </w:r>
    </w:p>
    <w:p w:rsidR="00000000" w:rsidDel="00000000" w:rsidP="00000000" w:rsidRDefault="00000000" w:rsidRPr="00000000" w14:paraId="000001E1">
      <w:pPr>
        <w:numPr>
          <w:ilvl w:val="0"/>
          <w:numId w:val="2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 Summarizes system activity and generated logs</w:t>
      </w:r>
    </w:p>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 User Interface Design</w:t>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interface was designed using HTML, CSS, and JavaScript to ensure simplicity and accessibility.</w:t>
        <w:br w:type="textWrapping"/>
        <w:t xml:space="preserve"> Each user role has a dedicated dashboard:</w:t>
      </w:r>
    </w:p>
    <w:p w:rsidR="00000000" w:rsidDel="00000000" w:rsidP="00000000" w:rsidRDefault="00000000" w:rsidRPr="00000000" w14:paraId="000001E4">
      <w:pPr>
        <w:numPr>
          <w:ilvl w:val="0"/>
          <w:numId w:val="17"/>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Admin:</w:t>
      </w:r>
      <w:r w:rsidDel="00000000" w:rsidR="00000000" w:rsidRPr="00000000">
        <w:rPr>
          <w:rFonts w:ascii="Times New Roman" w:cs="Times New Roman" w:eastAsia="Times New Roman" w:hAnsi="Times New Roman"/>
          <w:sz w:val="20"/>
          <w:szCs w:val="20"/>
          <w:rtl w:val="0"/>
        </w:rPr>
        <w:t xml:space="preserve"> Can manage all records, approve requests, and generate reports.</w:t>
      </w:r>
    </w:p>
    <w:p w:rsidR="00000000" w:rsidDel="00000000" w:rsidP="00000000" w:rsidRDefault="00000000" w:rsidRPr="00000000" w14:paraId="000001E5">
      <w:pPr>
        <w:numPr>
          <w:ilvl w:val="0"/>
          <w:numId w:val="17"/>
        </w:numPr>
        <w:spacing w:after="24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Users (Students and Teachers):</w:t>
      </w:r>
      <w:r w:rsidDel="00000000" w:rsidR="00000000" w:rsidRPr="00000000">
        <w:rPr>
          <w:rFonts w:ascii="Times New Roman" w:cs="Times New Roman" w:eastAsia="Times New Roman" w:hAnsi="Times New Roman"/>
          <w:sz w:val="20"/>
          <w:szCs w:val="20"/>
          <w:rtl w:val="0"/>
        </w:rPr>
        <w:t xml:space="preserve"> Can view available instruments, submit borrow requests, track request status, and monitor instrument availability.</w:t>
      </w:r>
    </w:p>
    <w:p w:rsidR="00000000" w:rsidDel="00000000" w:rsidP="00000000" w:rsidRDefault="00000000" w:rsidRPr="00000000" w14:paraId="000001E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includes a mobile application developed using Flutter, intended for students and teachers. The mobile application provides convenient access to system features through smartphones.</w:t>
        <w:br w:type="textWrapping"/>
        <w:br w:type="textWrapping"/>
        <w:t xml:space="preserve">The key features of the mobile application include:</w:t>
        <w:br w:type="textWrapping"/>
        <w:t xml:space="preserve">• QR Code Login – Users can log in by scanning their unique QR code.</w:t>
        <w:br w:type="textWrapping"/>
        <w:t xml:space="preserve">• View Instruments – Users can check available laboratory instruments in real time.</w:t>
        <w:br w:type="textWrapping"/>
        <w:t xml:space="preserve">• Submit Requests – Users can request to borrow instruments remotely.</w:t>
        <w:br w:type="textWrapping"/>
        <w:t xml:space="preserve">• Track Requests – Users can monitor the status of their borrowing requests.</w:t>
        <w:br w:type="textWrapping"/>
        <w:t xml:space="preserve">• QR Code Scanning – Instruments are scanned using QR codes for faster identification and transaction processing.</w:t>
        <w:br w:type="textWrapping"/>
        <w:br w:type="textWrapping"/>
        <w:t xml:space="preserve">The mobile application enhances accessibility and allows users to interact with the system anytime and anywhere.</w:t>
        <w:br w:type="textWrapping"/>
        <w:br w:type="textWrapping"/>
        <w:t xml:space="preserve">QR Code Integration</w:t>
      </w:r>
    </w:p>
    <w:p w:rsidR="00000000" w:rsidDel="00000000" w:rsidP="00000000" w:rsidRDefault="00000000" w:rsidRPr="00000000" w14:paraId="000001E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integrates QR code technology to streamline user authentication and instrument management. Each user is assigned a unique QR code for login, while each instrument is labeled with a QR code for easy identification.</w:t>
        <w:br w:type="textWrapping"/>
        <w:br w:type="textWrapping"/>
        <w:t xml:space="preserve">This feature enables:</w:t>
        <w:br w:type="textWrapping"/>
        <w:br w:type="textWrapping"/>
        <w:t xml:space="preserve">• Faster login without manual input</w:t>
        <w:br w:type="textWrapping"/>
        <w:t xml:space="preserve">• Quick instrument identification</w:t>
        <w:br w:type="textWrapping"/>
        <w:t xml:space="preserve">• Reduced human error</w:t>
        <w:br w:type="textWrapping"/>
        <w:t xml:space="preserve">• Efficient tracking of borrowing and returning transactions</w:t>
      </w:r>
    </w:p>
    <w:p w:rsidR="00000000" w:rsidDel="00000000" w:rsidP="00000000" w:rsidRDefault="00000000" w:rsidRPr="00000000" w14:paraId="000001E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86000" cy="2957513"/>
            <wp:effectExtent b="0" l="0" r="0" t="0"/>
            <wp:docPr id="2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28600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11.0 Login Page</w:t>
      </w:r>
    </w:p>
    <w:p w:rsidR="00000000" w:rsidDel="00000000" w:rsidP="00000000" w:rsidRDefault="00000000" w:rsidRPr="00000000" w14:paraId="000001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page allows authorized users such as Admin and Users (Students and Teachers) to securely access the system using their registered username and password or by scanning their unique QR code for fast and convenient sign-in.</w:t>
      </w:r>
    </w:p>
    <w:p w:rsidR="00000000" w:rsidDel="00000000" w:rsidP="00000000" w:rsidRDefault="00000000" w:rsidRPr="00000000" w14:paraId="000001E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409825" cy="3133725"/>
            <wp:effectExtent b="0" l="0" r="0" t="0"/>
            <wp:docPr id="3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4098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12.0 – Admin Dashboard</w:t>
      </w:r>
    </w:p>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Dashboard provides a centralized overview and quick access to core modules. It surfaces notifications and system status to streamline navigation.</w:t>
      </w:r>
    </w:p>
    <w:p w:rsidR="00000000" w:rsidDel="00000000" w:rsidP="00000000" w:rsidRDefault="00000000" w:rsidRPr="00000000" w14:paraId="000001F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66988" cy="2781300"/>
            <wp:effectExtent b="0" l="0" r="0" t="0"/>
            <wp:docPr id="3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566988"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12.1 – Admin Panel: Modules</w:t>
      </w:r>
    </w:p>
    <w:p w:rsidR="00000000" w:rsidDel="00000000" w:rsidP="00000000" w:rsidRDefault="00000000" w:rsidRPr="00000000" w14:paraId="000001F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Modules screen lists administrator-only features in a consistent navigation grid. It ensures fast discovery of tasks like user and inventory management.</w:t>
      </w:r>
    </w:p>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7">
      <w:pPr>
        <w:spacing w:line="240" w:lineRule="auto"/>
        <w:jc w:val="center"/>
        <w:rPr>
          <w:sz w:val="20"/>
          <w:szCs w:val="20"/>
        </w:rPr>
      </w:pPr>
      <w:r w:rsidDel="00000000" w:rsidR="00000000" w:rsidRPr="00000000">
        <w:rPr>
          <w:sz w:val="20"/>
          <w:szCs w:val="20"/>
        </w:rPr>
        <w:drawing>
          <wp:inline distB="114300" distT="114300" distL="114300" distR="114300">
            <wp:extent cx="2209800" cy="2857500"/>
            <wp:effectExtent b="0" l="0" r="0" t="0"/>
            <wp:docPr id="3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209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24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Figure 12.2 – Admin Panel: Manage Instruments</w:t>
      </w:r>
      <w:r w:rsidDel="00000000" w:rsidR="00000000" w:rsidRPr="00000000">
        <w:rPr>
          <w:rtl w:val="0"/>
        </w:rPr>
      </w:r>
    </w:p>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Instruments allows creating, updating, and organizing equipment records. It maintains inventory accuracy across categories and locations.</w:t>
      </w:r>
    </w:p>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358900"/>
            <wp:effectExtent b="0" l="0" r="0" t="0"/>
            <wp:docPr id="33"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12.3 – Admin Panel: Manage Requests</w:t>
      </w:r>
    </w:p>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Requests enables review and approval/denial of borrowing requests. It helps balance availability with policy enforcement.</w:t>
      </w:r>
    </w:p>
    <w:p w:rsidR="00000000" w:rsidDel="00000000" w:rsidP="00000000" w:rsidRDefault="00000000" w:rsidRPr="00000000" w14:paraId="0000020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sz w:val="20"/>
          <w:szCs w:val="20"/>
        </w:rPr>
      </w:pPr>
      <w:r w:rsidDel="00000000" w:rsidR="00000000" w:rsidRPr="00000000">
        <w:rPr>
          <w:sz w:val="20"/>
          <w:szCs w:val="20"/>
        </w:rPr>
        <w:drawing>
          <wp:inline distB="114300" distT="114300" distL="114300" distR="114300">
            <wp:extent cx="2157413" cy="2428875"/>
            <wp:effectExtent b="0" l="0" r="0" t="0"/>
            <wp:docPr id="3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15741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12.4 – Admin Panel:Generate Reports</w:t>
      </w:r>
    </w:p>
    <w:p w:rsidR="00000000" w:rsidDel="00000000" w:rsidP="00000000" w:rsidRDefault="00000000" w:rsidRPr="00000000" w14:paraId="0000020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Reports provides summaries of utilization, trends, and activities. Exports and filters support periodic compliance and decision-making.</w:t>
      </w:r>
    </w:p>
    <w:p w:rsidR="00000000" w:rsidDel="00000000" w:rsidP="00000000" w:rsidRDefault="00000000" w:rsidRPr="00000000" w14:paraId="0000020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654300"/>
            <wp:effectExtent b="0" l="0" r="0" t="0"/>
            <wp:docPr id="3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743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12.5 – Admin Panel: Transaction Logs</w:t>
      </w:r>
    </w:p>
    <w:p w:rsidR="00000000" w:rsidDel="00000000" w:rsidP="00000000" w:rsidRDefault="00000000" w:rsidRPr="00000000" w14:paraId="0000020C">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Transactions Log records all borrow/return actions chronologically. Search and filtering support audits and traceability.</w:t>
      </w:r>
    </w:p>
    <w:p w:rsidR="00000000" w:rsidDel="00000000" w:rsidP="00000000" w:rsidRDefault="00000000" w:rsidRPr="00000000" w14:paraId="0000020E">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62200" cy="2819400"/>
            <wp:effectExtent b="0" l="0" r="0" t="0"/>
            <wp:docPr id="3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362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12.6 – Admin Panel:Notification Center</w:t>
      </w:r>
    </w:p>
    <w:p w:rsidR="00000000" w:rsidDel="00000000" w:rsidP="00000000" w:rsidRDefault="00000000" w:rsidRPr="00000000" w14:paraId="0000021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Center aggregates system alerts and updates with read/unread states. It improves responsiveness through filtering and bulk actions.</w:t>
      </w:r>
    </w:p>
    <w:p w:rsidR="00000000" w:rsidDel="00000000" w:rsidP="00000000" w:rsidRDefault="00000000" w:rsidRPr="00000000" w14:paraId="0000021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047875" cy="2543175"/>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0478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12.7 — Admin Panel: User Management</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 handles accounts, roles, and access control. It enforces role-based permissions across the system.</w:t>
      </w:r>
    </w:p>
    <w:p w:rsidR="00000000" w:rsidDel="00000000" w:rsidP="00000000" w:rsidRDefault="00000000" w:rsidRPr="00000000" w14:paraId="00000217">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62238" cy="3467100"/>
            <wp:effectExtent b="0" l="0" r="0" t="0"/>
            <wp:docPr id="9"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662238" cy="34671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13.0 – User Panel: Student Dashboard</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Highlights key actions like requesting and tracking instruments. It simplifies access to frequently used features.</w:t>
      </w:r>
    </w:p>
    <w:p w:rsidR="00000000" w:rsidDel="00000000" w:rsidP="00000000" w:rsidRDefault="00000000" w:rsidRPr="00000000" w14:paraId="0000021A">
      <w:pPr>
        <w:spacing w:line="36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100263" cy="2071881"/>
            <wp:effectExtent b="0" l="0" r="0" t="0"/>
            <wp:docPr id="10"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100263" cy="2071881"/>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13.1 – User  Panel:Modules</w:t>
      </w:r>
    </w:p>
    <w:p w:rsidR="00000000" w:rsidDel="00000000" w:rsidP="00000000" w:rsidRDefault="00000000" w:rsidRPr="00000000" w14:paraId="0000021C">
      <w:pPr>
        <w:spacing w:line="36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 utilizes clear labels and standardized icons to ensure a consistent user experience. By organizing these core functions into a simplified vertical list, the interface minimizes the learning curve and allows students to navigate the system's capabilities efficiently.</w:t>
      </w:r>
    </w:p>
    <w:p w:rsidR="00000000" w:rsidDel="00000000" w:rsidP="00000000" w:rsidRDefault="00000000" w:rsidRPr="00000000" w14:paraId="0000021E">
      <w:pPr>
        <w:spacing w:line="36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spacing w:line="36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1543050" cy="2828559"/>
            <wp:effectExtent b="0" l="0" r="0" t="0"/>
            <wp:docPr id="11" name="image22.jpg"/>
            <a:graphic>
              <a:graphicData uri="http://schemas.openxmlformats.org/drawingml/2006/picture">
                <pic:pic>
                  <pic:nvPicPr>
                    <pic:cNvPr id="0" name="image22.jpg"/>
                    <pic:cNvPicPr preferRelativeResize="0"/>
                  </pic:nvPicPr>
                  <pic:blipFill>
                    <a:blip r:embed="rId36"/>
                    <a:srcRect b="0" l="0" r="0" t="0"/>
                    <a:stretch>
                      <a:fillRect/>
                    </a:stretch>
                  </pic:blipFill>
                  <pic:spPr>
                    <a:xfrm>
                      <a:off x="0" y="0"/>
                      <a:ext cx="1543050" cy="2828559"/>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13.2 – User Panel: View Instruments </w:t>
      </w:r>
    </w:p>
    <w:p w:rsidR="00000000" w:rsidDel="00000000" w:rsidP="00000000" w:rsidRDefault="00000000" w:rsidRPr="00000000" w14:paraId="0000022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displays the interface for browsing laboratory equipment. It features an inventory dashboard showing total counts, a search and filter bar for quick navigation, and item cards that list specific equipment and their availability. This module allows students to efficiently view and plan their requests based on real-time inventory data.</w:t>
      </w:r>
    </w:p>
    <w:p w:rsidR="00000000" w:rsidDel="00000000" w:rsidP="00000000" w:rsidRDefault="00000000" w:rsidRPr="00000000" w14:paraId="00000222">
      <w:pPr>
        <w:spacing w:line="360" w:lineRule="auto"/>
        <w:ind w:lef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spacing w:line="360" w:lineRule="auto"/>
        <w:jc w:val="center"/>
        <w:rPr>
          <w:sz w:val="20"/>
          <w:szCs w:val="20"/>
        </w:rPr>
      </w:pPr>
      <w:r w:rsidDel="00000000" w:rsidR="00000000" w:rsidRPr="00000000">
        <w:rPr>
          <w:sz w:val="20"/>
          <w:szCs w:val="20"/>
        </w:rPr>
        <w:drawing>
          <wp:inline distB="114300" distT="114300" distL="114300" distR="114300">
            <wp:extent cx="2743200" cy="1371600"/>
            <wp:effectExtent b="0" l="0" r="0" t="0"/>
            <wp:docPr id="1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743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13.3 – User  Panel: Submit Request </w:t>
        <w:tab/>
      </w:r>
    </w:p>
    <w:p w:rsidR="00000000" w:rsidDel="00000000" w:rsidP="00000000" w:rsidRDefault="00000000" w:rsidRPr="00000000" w14:paraId="00000225">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collects required information for borrowing. Validation ensures accurate, complete entries.</w:t>
      </w:r>
    </w:p>
    <w:p w:rsidR="00000000" w:rsidDel="00000000" w:rsidP="00000000" w:rsidRDefault="00000000" w:rsidRPr="00000000" w14:paraId="00000227">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8">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85900" cy="2594118"/>
            <wp:effectExtent b="0" l="0" r="0" t="0"/>
            <wp:docPr id="13"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1485900" cy="259411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13.4 – User Panel: Track Status</w:t>
      </w:r>
    </w:p>
    <w:p w:rsidR="00000000" w:rsidDel="00000000" w:rsidP="00000000" w:rsidRDefault="00000000" w:rsidRPr="00000000" w14:paraId="0000022A">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real-time request progress and outcomes. Transparency keeps students informed without staff intervention.</w:t>
      </w:r>
    </w:p>
    <w:p w:rsidR="00000000" w:rsidDel="00000000" w:rsidP="00000000" w:rsidRDefault="00000000" w:rsidRPr="00000000" w14:paraId="0000022C">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043113" cy="2628900"/>
            <wp:effectExtent b="0" l="0" r="0" t="0"/>
            <wp:docPr id="14" name="image17.jpg"/>
            <a:graphic>
              <a:graphicData uri="http://schemas.openxmlformats.org/drawingml/2006/picture">
                <pic:pic>
                  <pic:nvPicPr>
                    <pic:cNvPr id="0" name="image17.jpg"/>
                    <pic:cNvPicPr preferRelativeResize="0"/>
                  </pic:nvPicPr>
                  <pic:blipFill>
                    <a:blip r:embed="rId39"/>
                    <a:srcRect b="0" l="0" r="0" t="0"/>
                    <a:stretch>
                      <a:fillRect/>
                    </a:stretch>
                  </pic:blipFill>
                  <pic:spPr>
                    <a:xfrm>
                      <a:off x="0" y="0"/>
                      <a:ext cx="2043113"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13.5 User Panel: Overview</w:t>
      </w:r>
    </w:p>
    <w:p w:rsidR="00000000" w:rsidDel="00000000" w:rsidP="00000000" w:rsidRDefault="00000000" w:rsidRPr="00000000" w14:paraId="0000022F">
      <w:pPr>
        <w:spacing w:line="240" w:lineRule="auto"/>
        <w:ind w:lef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57375" cy="2619375"/>
            <wp:effectExtent b="0" l="0" r="0" t="0"/>
            <wp:docPr id="15" name="image10.jpg"/>
            <a:graphic>
              <a:graphicData uri="http://schemas.openxmlformats.org/drawingml/2006/picture">
                <pic:pic>
                  <pic:nvPicPr>
                    <pic:cNvPr id="0" name="image10.jpg"/>
                    <pic:cNvPicPr preferRelativeResize="0"/>
                  </pic:nvPicPr>
                  <pic:blipFill>
                    <a:blip r:embed="rId40"/>
                    <a:srcRect b="0" l="0" r="0" t="0"/>
                    <a:stretch>
                      <a:fillRect/>
                    </a:stretch>
                  </pic:blipFill>
                  <pic:spPr>
                    <a:xfrm>
                      <a:off x="0" y="0"/>
                      <a:ext cx="18573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13.6  User Panel: Notification Center</w:t>
      </w:r>
    </w:p>
    <w:p w:rsidR="00000000" w:rsidDel="00000000" w:rsidP="00000000" w:rsidRDefault="00000000" w:rsidRPr="00000000" w14:paraId="00000232">
      <w:pPr>
        <w:spacing w:line="24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504950" cy="2709863"/>
            <wp:effectExtent b="0" l="0" r="0" t="0"/>
            <wp:docPr id="16"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1504950"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6">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13.7 User Panel: Teacher Dashboard</w:t>
      </w:r>
    </w:p>
    <w:p w:rsidR="00000000" w:rsidDel="00000000" w:rsidP="00000000" w:rsidRDefault="00000000" w:rsidRPr="00000000" w14:paraId="00000237">
      <w:pPr>
        <w:pStyle w:val="Heading1"/>
        <w:keepNext w:val="0"/>
        <w:keepLines w:val="0"/>
        <w:spacing w:after="40" w:before="240" w:line="240" w:lineRule="auto"/>
        <w:jc w:val="both"/>
        <w:rPr>
          <w:rFonts w:ascii="Times New Roman" w:cs="Times New Roman" w:eastAsia="Times New Roman" w:hAnsi="Times New Roman"/>
          <w:b w:val="1"/>
          <w:bCs w:val="1"/>
          <w:sz w:val="20"/>
          <w:szCs w:val="20"/>
        </w:rPr>
      </w:pPr>
      <w:bookmarkStart w:colFirst="0" w:colLast="0" w:name="_heading=h.3l8ik7sv7pn5" w:id="34"/>
      <w:bookmarkEnd w:id="34"/>
      <w:r w:rsidDel="00000000" w:rsidR="00000000" w:rsidRPr="00000000">
        <w:rPr>
          <w:rFonts w:ascii="Times New Roman" w:cs="Times New Roman" w:eastAsia="Times New Roman" w:hAnsi="Times New Roman"/>
          <w:b w:val="1"/>
          <w:bCs w:val="1"/>
          <w:sz w:val="20"/>
          <w:szCs w:val="20"/>
          <w:rtl w:val="0"/>
        </w:rPr>
        <w:t xml:space="preserve">23. Integration Implementation</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modules are connected through shared access to the central MySQL database.</w:t>
        <w:br w:type="textWrapping"/>
        <w:t xml:space="preserve"> When a user performs an action (e.g., adding, borrowing, or updating), the system updates the corresponding table automatically.</w:t>
        <w:br w:type="textWrapping"/>
        <w:t xml:space="preserve"> For future improvement, the system can integrate:</w:t>
      </w:r>
    </w:p>
    <w:p w:rsidR="00000000" w:rsidDel="00000000" w:rsidP="00000000" w:rsidRDefault="00000000" w:rsidRPr="00000000" w14:paraId="00000239">
      <w:pPr>
        <w:numPr>
          <w:ilvl w:val="0"/>
          <w:numId w:val="19"/>
        </w:numPr>
        <w:spacing w:after="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Notification API for request approvals or due returns.</w:t>
      </w:r>
    </w:p>
    <w:p w:rsidR="00000000" w:rsidDel="00000000" w:rsidP="00000000" w:rsidRDefault="00000000" w:rsidRPr="00000000" w14:paraId="0000023A">
      <w:pPr>
        <w:numPr>
          <w:ilvl w:val="0"/>
          <w:numId w:val="19"/>
        </w:numPr>
        <w:spacing w:after="24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Backup API for automated data backups.</w:t>
      </w:r>
    </w:p>
    <w:p w:rsidR="00000000" w:rsidDel="00000000" w:rsidP="00000000" w:rsidRDefault="00000000" w:rsidRPr="00000000" w14:paraId="0000023B">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skpcws74ly0t" w:id="35"/>
      <w:bookmarkEnd w:id="35"/>
      <w:r w:rsidDel="00000000" w:rsidR="00000000" w:rsidRPr="00000000">
        <w:rPr>
          <w:rFonts w:ascii="Times New Roman" w:cs="Times New Roman" w:eastAsia="Times New Roman" w:hAnsi="Times New Roman"/>
          <w:b w:val="1"/>
          <w:bCs w:val="1"/>
          <w:sz w:val="20"/>
          <w:szCs w:val="20"/>
          <w:rtl w:val="0"/>
        </w:rPr>
        <w:t xml:space="preserve">24. Tools and Platforms</w:t>
      </w:r>
    </w:p>
    <w:p w:rsidR="00000000" w:rsidDel="00000000" w:rsidP="00000000" w:rsidRDefault="00000000" w:rsidRPr="00000000" w14:paraId="0000023C">
      <w:pPr>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Tool/Platform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Hosting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Server / Cloud Hosting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 API (PHP &amp; JSON)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CSS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and Mobile (Online Access)</w:t>
            </w:r>
          </w:p>
        </w:tc>
      </w:tr>
    </w:tbl>
    <w:p w:rsidR="00000000" w:rsidDel="00000000" w:rsidP="00000000" w:rsidRDefault="00000000" w:rsidRPr="00000000" w14:paraId="0000024B">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2.0 Tools and Platforms</w:t>
      </w:r>
    </w:p>
    <w:p w:rsidR="00000000" w:rsidDel="00000000" w:rsidP="00000000" w:rsidRDefault="00000000" w:rsidRPr="00000000" w14:paraId="0000024C">
      <w:pPr>
        <w:pStyle w:val="Title"/>
        <w:spacing w:after="240" w:before="240" w:line="240" w:lineRule="auto"/>
        <w:jc w:val="both"/>
        <w:rPr>
          <w:rFonts w:ascii="Times New Roman" w:cs="Times New Roman" w:eastAsia="Times New Roman" w:hAnsi="Times New Roman"/>
          <w:sz w:val="20"/>
          <w:szCs w:val="20"/>
        </w:rPr>
      </w:pPr>
      <w:bookmarkStart w:colFirst="0" w:colLast="0" w:name="_heading=h.vk4o69tn1qu8" w:id="36"/>
      <w:bookmarkEnd w:id="36"/>
      <w:r w:rsidDel="00000000" w:rsidR="00000000" w:rsidRPr="00000000">
        <w:rPr>
          <w:rFonts w:ascii="Times New Roman" w:cs="Times New Roman" w:eastAsia="Times New Roman" w:hAnsi="Times New Roman"/>
          <w:b w:val="1"/>
          <w:bCs w:val="1"/>
          <w:sz w:val="20"/>
          <w:szCs w:val="20"/>
          <w:rtl w:val="0"/>
        </w:rPr>
        <w:t xml:space="preserve">CHAPTER VII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SYSTEM TESTING AND VALIDATION</w:t>
        <w:br w:type="textWrapping"/>
        <w:br w:type="textWrapping"/>
        <w:tab/>
      </w:r>
      <w:r w:rsidDel="00000000" w:rsidR="00000000" w:rsidRPr="00000000">
        <w:rPr>
          <w:rFonts w:ascii="Times New Roman" w:cs="Times New Roman" w:eastAsia="Times New Roman" w:hAnsi="Times New Roman"/>
          <w:sz w:val="20"/>
          <w:szCs w:val="20"/>
          <w:rtl w:val="0"/>
        </w:rPr>
        <w:t xml:space="preserve">This chapter describes the rigorous testing processes performed on the system to validate its compliance with the functional and non-functional criteria set during the design process. Based on UTAUT theory, the researchers carried out tests to evaluate the system's performance, ease of use, reliability, and security. The findings shown in this chapter are based on actual experiences of system deployment and the usage experience of actual users after deployment.</w:t>
        <w:br w:type="textWrapping"/>
        <w:br w:type="textWrapping"/>
        <w:tab/>
        <w:t xml:space="preserve">The test phase is considered an important last step in the SDLC process. As explained by Pressman and Maxim (2023), current testing efforts verify whether the software complies with its specifications in light of the fast-paced nature of cloud computing. With respect to the Philippine setting, the significance of performing structured tests to assure that the system's quality is adequate and that it is fit for institutional use is highlighted by Estacio and Cabreros (2022).</w:t>
      </w:r>
    </w:p>
    <w:p w:rsidR="00000000" w:rsidDel="00000000" w:rsidP="00000000" w:rsidRDefault="00000000" w:rsidRPr="00000000" w14:paraId="0000024D">
      <w:pPr>
        <w:pStyle w:val="Title"/>
        <w:spacing w:after="240" w:before="240" w:line="240" w:lineRule="auto"/>
        <w:rPr>
          <w:rFonts w:ascii="Times New Roman" w:cs="Times New Roman" w:eastAsia="Times New Roman" w:hAnsi="Times New Roman"/>
          <w:sz w:val="20"/>
          <w:szCs w:val="20"/>
        </w:rPr>
      </w:pPr>
      <w:bookmarkStart w:colFirst="0" w:colLast="0" w:name="_heading=h.6qx938c3zdze" w:id="37"/>
      <w:bookmarkEnd w:id="37"/>
      <w:r w:rsidDel="00000000" w:rsidR="00000000" w:rsidRPr="00000000">
        <w:rPr>
          <w:rtl w:val="0"/>
        </w:rPr>
      </w:r>
    </w:p>
    <w:p w:rsidR="00000000" w:rsidDel="00000000" w:rsidP="00000000" w:rsidRDefault="00000000" w:rsidRPr="00000000" w14:paraId="0000024E">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g1ecis7gnnvk" w:id="38"/>
      <w:bookmarkEnd w:id="38"/>
      <w:r w:rsidDel="00000000" w:rsidR="00000000" w:rsidRPr="00000000">
        <w:rPr>
          <w:rFonts w:ascii="Times New Roman" w:cs="Times New Roman" w:eastAsia="Times New Roman" w:hAnsi="Times New Roman"/>
          <w:b w:val="1"/>
          <w:bCs w:val="1"/>
          <w:sz w:val="20"/>
          <w:szCs w:val="20"/>
          <w:rtl w:val="0"/>
        </w:rPr>
        <w:t xml:space="preserve">26. Testing Strategy</w:t>
      </w:r>
    </w:p>
    <w:p w:rsidR="00000000" w:rsidDel="00000000" w:rsidP="00000000" w:rsidRDefault="00000000" w:rsidRPr="00000000" w14:paraId="000002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strategy used in this study follows a structured approach to ensure that the </w:t>
      </w:r>
      <w:r w:rsidDel="00000000" w:rsidR="00000000" w:rsidRPr="00000000">
        <w:rPr>
          <w:rFonts w:ascii="Times New Roman" w:cs="Times New Roman" w:eastAsia="Times New Roman" w:hAnsi="Times New Roman"/>
          <w:b w:val="1"/>
          <w:bCs w:val="1"/>
          <w:sz w:val="20"/>
          <w:szCs w:val="20"/>
          <w:rtl w:val="0"/>
        </w:rPr>
        <w:t xml:space="preserve">Inventory System for Medical Laboratory Instruments</w:t>
      </w:r>
      <w:r w:rsidDel="00000000" w:rsidR="00000000" w:rsidRPr="00000000">
        <w:rPr>
          <w:rFonts w:ascii="Times New Roman" w:cs="Times New Roman" w:eastAsia="Times New Roman" w:hAnsi="Times New Roman"/>
          <w:sz w:val="20"/>
          <w:szCs w:val="20"/>
          <w:rtl w:val="0"/>
        </w:rPr>
        <w:t xml:space="preserve"> meets all required functionalities and performance standards. A testing strategy provides a framework that guides how testing activities are planned and executed to ensure system quality and reliability.</w:t>
      </w:r>
    </w:p>
    <w:p w:rsidR="00000000" w:rsidDel="00000000" w:rsidP="00000000" w:rsidRDefault="00000000" w:rsidRPr="00000000" w14:paraId="000002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applied a multi-level testing approach, which includes unit testing, integration testing, system testing, and user acceptance testing (UAT). This approach allows the system to be evaluated from individual components up to the complete integrated system.</w:t>
      </w:r>
    </w:p>
    <w:p w:rsidR="00000000" w:rsidDel="00000000" w:rsidP="00000000" w:rsidRDefault="00000000" w:rsidRPr="00000000" w14:paraId="000002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a layered testing strategy helps identify errors early, ensure proper interaction between modules, and verify that the system is ready for actual use (GeeksforGeeks, 2025).</w:t>
      </w:r>
    </w:p>
    <w:p w:rsidR="00000000" w:rsidDel="00000000" w:rsidP="00000000" w:rsidRDefault="00000000" w:rsidRPr="00000000" w14:paraId="000002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27. Unit Testing</w:t>
        <w:br w:type="textWrapping"/>
        <w:br w:type="textWrapping"/>
      </w:r>
      <w:r w:rsidDel="00000000" w:rsidR="00000000" w:rsidRPr="00000000">
        <w:rPr>
          <w:rFonts w:ascii="Times New Roman" w:cs="Times New Roman" w:eastAsia="Times New Roman" w:hAnsi="Times New Roman"/>
          <w:sz w:val="20"/>
          <w:szCs w:val="20"/>
          <w:rtl w:val="0"/>
        </w:rPr>
        <w:t xml:space="preserve">Individual unit testing was carried out on each and every individual module and/or component of the program to ensure their proper functioning in isolation. Both black-box testing and white-box testing methods were used for testing each module.</w:t>
      </w:r>
    </w:p>
    <w:p w:rsidR="00000000" w:rsidDel="00000000" w:rsidP="00000000" w:rsidRDefault="00000000" w:rsidRPr="00000000" w14:paraId="000002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were some of the modules which underwent individual unit testing:</w:t>
      </w:r>
    </w:p>
    <w:p w:rsidR="00000000" w:rsidDel="00000000" w:rsidP="00000000" w:rsidRDefault="00000000" w:rsidRPr="00000000" w14:paraId="00000254">
      <w:pPr>
        <w:numPr>
          <w:ilvl w:val="0"/>
          <w:numId w:val="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Module for User Authentication (Login, Registration, Password Reset) Module for Instrument Management </w:t>
      </w:r>
    </w:p>
    <w:p w:rsidR="00000000" w:rsidDel="00000000" w:rsidP="00000000" w:rsidRDefault="00000000" w:rsidRPr="00000000" w14:paraId="00000255">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Module for Request Processing</w:t>
      </w:r>
    </w:p>
    <w:p w:rsidR="00000000" w:rsidDel="00000000" w:rsidP="00000000" w:rsidRDefault="00000000" w:rsidRPr="00000000" w14:paraId="00000256">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for Data Entry &amp; Form Validation </w:t>
      </w:r>
    </w:p>
    <w:p w:rsidR="00000000" w:rsidDel="00000000" w:rsidP="00000000" w:rsidRDefault="00000000" w:rsidRPr="00000000" w14:paraId="00000257">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for Database Operations (CRUD) </w:t>
      </w:r>
    </w:p>
    <w:p w:rsidR="00000000" w:rsidDel="00000000" w:rsidP="00000000" w:rsidRDefault="00000000" w:rsidRPr="00000000" w14:paraId="00000258">
      <w:pPr>
        <w:numPr>
          <w:ilvl w:val="0"/>
          <w:numId w:val="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 Module </w:t>
      </w:r>
    </w:p>
    <w:p w:rsidR="00000000" w:rsidDel="00000000" w:rsidP="00000000" w:rsidRDefault="00000000" w:rsidRPr="00000000" w14:paraId="0000025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module was individually tested by feeding it a set number of test cases consisting of valid inputs, invalid inputs, and even edge case inputs. Any detected defect during the test was fixed and then re-tested until all test cases were successfully completed.(GeeksforGeeks, 2025)</w:t>
      </w:r>
    </w:p>
    <w:p w:rsidR="00000000" w:rsidDel="00000000" w:rsidP="00000000" w:rsidRDefault="00000000" w:rsidRPr="00000000" w14:paraId="0000025A">
      <w:pPr>
        <w:pStyle w:val="Title"/>
        <w:spacing w:after="240" w:before="240" w:lineRule="auto"/>
        <w:rPr>
          <w:rFonts w:ascii="Times New Roman" w:cs="Times New Roman" w:eastAsia="Times New Roman" w:hAnsi="Times New Roman"/>
          <w:sz w:val="20"/>
          <w:szCs w:val="20"/>
        </w:rPr>
      </w:pPr>
      <w:bookmarkStart w:colFirst="0" w:colLast="0" w:name="_heading=h.sldtnf621dou" w:id="39"/>
      <w:bookmarkEnd w:id="39"/>
      <w:r w:rsidDel="00000000" w:rsidR="00000000" w:rsidRPr="00000000">
        <w:rPr>
          <w:rFonts w:ascii="Times New Roman" w:cs="Times New Roman" w:eastAsia="Times New Roman" w:hAnsi="Times New Roman"/>
          <w:b w:val="1"/>
          <w:bCs w:val="1"/>
          <w:sz w:val="20"/>
          <w:szCs w:val="20"/>
          <w:rtl w:val="0"/>
        </w:rPr>
        <w:t xml:space="preserve">28. Integration Testing</w:t>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performing integration testing was to ensure that individual tests carried out on the modules within the Inventory System for Medical Laboratory Instruments function well when integrated into the entire system. The process was concentrated on checking whether there is good communication between system components.</w:t>
      </w:r>
    </w:p>
    <w:p w:rsidR="00000000" w:rsidDel="00000000" w:rsidP="00000000" w:rsidRDefault="00000000" w:rsidRPr="00000000" w14:paraId="000002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includes data exchange between the interfaces listed below:</w:t>
      </w:r>
    </w:p>
    <w:p w:rsidR="00000000" w:rsidDel="00000000" w:rsidP="00000000" w:rsidRDefault="00000000" w:rsidRPr="00000000" w14:paraId="000002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F">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Interface between frontend and backend using PHP requests/responses</w:t>
      </w:r>
    </w:p>
    <w:p w:rsidR="00000000" w:rsidDel="00000000" w:rsidP="00000000" w:rsidRDefault="00000000" w:rsidRPr="00000000" w14:paraId="00000260">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exchange with the database using MySQL</w:t>
      </w:r>
    </w:p>
    <w:p w:rsidR="00000000" w:rsidDel="00000000" w:rsidP="00000000" w:rsidRDefault="00000000" w:rsidRPr="00000000" w14:paraId="00000261">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Exchange and synchronization between web and mobile applications using REST API</w:t>
      </w:r>
    </w:p>
    <w:p w:rsidR="00000000" w:rsidDel="00000000" w:rsidP="00000000" w:rsidRDefault="00000000" w:rsidRPr="00000000" w14:paraId="00000262">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and users authentication management among others</w:t>
      </w:r>
    </w:p>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incremental integration technique was employed whereby core components like authentication and database interactions were integrated first followed by their dependent components such as request processing and reporting.</w:t>
      </w:r>
    </w:p>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Problems with regard to data synchronization, response, and communication have been detected and corrected. This has helped to validate whether the integrated modules work as a whole system ( IBM, 2023).</w:t>
      </w:r>
    </w:p>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 System Testing (End-to-End)</w:t>
      </w:r>
    </w:p>
    <w:p w:rsidR="00000000" w:rsidDel="00000000" w:rsidP="00000000" w:rsidRDefault="00000000" w:rsidRPr="00000000" w14:paraId="0000026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performed to ensure that the entire and fully integrated Inventory System for Medical Laboratory Instruments met all its requirements.</w:t>
      </w:r>
    </w:p>
    <w:p w:rsidR="00000000" w:rsidDel="00000000" w:rsidP="00000000" w:rsidRDefault="00000000" w:rsidRPr="00000000" w14:paraId="000002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cases were designed for end-to-end (E2E) testing, which simulates user processes from start to finish. E2E test cases were developed considering how the software will be used in practice, and all processes will function together properly.</w:t>
      </w:r>
    </w:p>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scenarios that were tested included:</w:t>
      </w:r>
    </w:p>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0">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and user authentication procedure</w:t>
      </w:r>
    </w:p>
    <w:p w:rsidR="00000000" w:rsidDel="00000000" w:rsidP="00000000" w:rsidRDefault="00000000" w:rsidRPr="00000000" w14:paraId="00000271">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of instruments' records</w:t>
      </w:r>
    </w:p>
    <w:p w:rsidR="00000000" w:rsidDel="00000000" w:rsidP="00000000" w:rsidRDefault="00000000" w:rsidRPr="00000000" w14:paraId="00000272">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 and approval of borrowing requests</w:t>
      </w:r>
    </w:p>
    <w:p w:rsidR="00000000" w:rsidDel="00000000" w:rsidP="00000000" w:rsidRDefault="00000000" w:rsidRPr="00000000" w14:paraId="00000273">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of recorded data</w:t>
      </w:r>
    </w:p>
    <w:p w:rsidR="00000000" w:rsidDel="00000000" w:rsidP="00000000" w:rsidRDefault="00000000" w:rsidRPr="00000000" w14:paraId="00000274">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Multi-user access system performance</w:t>
      </w:r>
    </w:p>
    <w:p w:rsidR="00000000" w:rsidDel="00000000" w:rsidP="00000000" w:rsidRDefault="00000000" w:rsidRPr="00000000" w14:paraId="0000027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performance of the system was also checked during the test, including such parameters as response time and data accuracy.</w:t>
      </w:r>
    </w:p>
    <w:p w:rsidR="00000000" w:rsidDel="00000000" w:rsidP="00000000" w:rsidRDefault="00000000" w:rsidRPr="00000000" w14:paraId="00000276">
      <w:pPr>
        <w:spacing w:after="240" w:before="240" w:lin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It turned out that the system operates flawlessly and all components cooperate with each other successfully. That means that all requirements have been met (Powell &amp; Smalley, 2025).</w:t>
      </w:r>
      <w:r w:rsidDel="00000000" w:rsidR="00000000" w:rsidRPr="00000000">
        <w:rPr>
          <w:rtl w:val="0"/>
        </w:rPr>
      </w:r>
    </w:p>
    <w:p w:rsidR="00000000" w:rsidDel="00000000" w:rsidP="00000000" w:rsidRDefault="00000000" w:rsidRPr="00000000" w14:paraId="00000277">
      <w:pPr>
        <w:spacing w:after="240" w:before="240" w:line="240" w:lineRule="auto"/>
        <w:rPr>
          <w:b w:val="1"/>
          <w:bCs w:val="1"/>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b w:val="1"/>
          <w:bCs w:val="1"/>
          <w:sz w:val="20"/>
          <w:szCs w:val="20"/>
          <w:rtl w:val="0"/>
        </w:rPr>
        <w:t xml:space="preserve">30. Test Cases and Results</w:t>
      </w:r>
      <w:r w:rsidDel="00000000" w:rsidR="00000000" w:rsidRPr="00000000">
        <w:rPr>
          <w:rtl w:val="0"/>
        </w:rPr>
      </w:r>
    </w:p>
    <w:p w:rsidR="00000000" w:rsidDel="00000000" w:rsidP="00000000" w:rsidRDefault="00000000" w:rsidRPr="00000000" w14:paraId="00000278">
      <w:pPr>
        <w:spacing w:after="240" w:before="240" w:lin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sz w:val="20"/>
          <w:szCs w:val="20"/>
          <w:rtl w:val="0"/>
        </w:rPr>
        <w:t xml:space="preserve">This section presents the test cases designed to validate system functionality, along with the expected and actual results obtained during testing. The test cases were categorized by module and testing level. A total of forty-eight (48) test cases were executed across all modules.</w:t>
      </w:r>
    </w:p>
    <w:p w:rsidR="00000000" w:rsidDel="00000000" w:rsidP="00000000" w:rsidRDefault="00000000" w:rsidRPr="00000000" w14:paraId="00000279">
      <w:pPr>
        <w:keepNext w:val="0"/>
        <w:keepLines w:val="0"/>
        <w:spacing w:before="2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3.0 Summary of Test Cases – Unit Testing Results </w:t>
      </w:r>
    </w:p>
    <w:tbl>
      <w:tblPr>
        <w:tblStyle w:val="Table6"/>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815"/>
        <w:gridCol w:w="1800"/>
        <w:gridCol w:w="1860"/>
        <w:gridCol w:w="1710"/>
        <w:gridCol w:w="1500"/>
        <w:tblGridChange w:id="0">
          <w:tblGrid>
            <w:gridCol w:w="840"/>
            <w:gridCol w:w="1815"/>
            <w:gridCol w:w="1800"/>
            <w:gridCol w:w="1860"/>
            <w:gridCol w:w="171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 /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username &amp; password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login, redirect to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successful, dashboard loaded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spacing w:before="2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p>
          <w:p w:rsidR="00000000" w:rsidDel="00000000" w:rsidP="00000000" w:rsidRDefault="00000000" w:rsidRPr="00000000" w14:paraId="00000286">
            <w:pPr>
              <w:keepNext w:val="0"/>
              <w:keepLines w:val="0"/>
              <w:spacing w:before="28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Invalid password 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message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displayed: 'Invalid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Blank username field on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error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warning triggered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 registration with valid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created, confirmation email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created; email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Duplicate email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email already exists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Duplicate error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field left blank on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prompt on blank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blank fields flagged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characters in text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sanitized or 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sanitized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 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new record to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saved, success message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saved successfully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 record by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record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displayed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existing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record reflected in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updated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 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 record from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removed, confirmation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removed, confirmation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system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rendered and viewable within the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displayed correctly in-module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 system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appears on user account within 60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received on account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r w:rsidDel="00000000" w:rsidR="00000000" w:rsidRPr="00000000">
              <w:rPr>
                <w:rtl w:val="0"/>
              </w:rPr>
            </w:r>
          </w:p>
        </w:tc>
      </w:tr>
    </w:tbl>
    <w:p w:rsidR="00000000" w:rsidDel="00000000" w:rsidP="00000000" w:rsidRDefault="00000000" w:rsidRPr="00000000" w14:paraId="000002CF">
      <w:pPr>
        <w:keepNext w:val="0"/>
        <w:keepLines w:val="0"/>
        <w:spacing w:before="2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Legend: TC = Test Case | All test cases above were retested after defect correction. Final Status reflects post-correction results. </w:t>
      </w:r>
    </w:p>
    <w:p w:rsidR="00000000" w:rsidDel="00000000" w:rsidP="00000000" w:rsidRDefault="00000000" w:rsidRPr="00000000" w14:paraId="000002D0">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3.1 Summary of Integration Testing Results </w:t>
      </w:r>
    </w:p>
    <w:sdt>
      <w:sdtPr>
        <w:lock w:val="contentLocked"/>
        <w:id w:val="1862664948"/>
        <w:tag w:val="goog_rdk_1"/>
      </w:sdtPr>
      <w:sdtContent>
        <w:tbl>
          <w:tblPr>
            <w:tblStyle w:val="Table7"/>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815"/>
            <w:gridCol w:w="1800"/>
            <w:gridCol w:w="1860"/>
            <w:gridCol w:w="1710"/>
            <w:gridCol w:w="1500"/>
            <w:tblGridChange w:id="0">
              <w:tblGrid>
                <w:gridCol w:w="840"/>
                <w:gridCol w:w="1815"/>
                <w:gridCol w:w="1800"/>
                <w:gridCol w:w="1860"/>
                <w:gridCol w:w="1710"/>
                <w:gridCol w:w="150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1">
                <w:pPr>
                  <w:spacing w:after="480" w:line="276"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TC 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2">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Interface / Integration Point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3">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Test Scenario</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4">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Expected Result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5">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Actual Result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6">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7">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IT-01</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8">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Frontend-Backend API</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request to create record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 + record ID returned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 record ID returned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D">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IT-02</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E">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Frontend-Backend API</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D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request for all records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0">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 + JSON data array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array returned correctly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3">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IT-03</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4">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Backend-Database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Multi-table JOIN query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combined data returned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data returned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9">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IT-04</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A">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In-App Notification System</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B">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 notification on new entry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C">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delivered to user account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D">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appeared in dashboard in 5s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E">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EF">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IT-05</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&amp; Token</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token validation on protected route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token grants access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granted correctly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5">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IT-06</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6">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Cross-Module Data Flow</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sdt>
                  <w:sdtPr>
                    <w:id w:val="2077082961"/>
                    <w:tag w:val="goog_rdk_0"/>
                  </w:sdtPr>
                  <w:sdtContent>
                    <w:r w:rsidDel="00000000" w:rsidR="00000000" w:rsidRPr="00000000">
                      <w:rPr>
                        <w:rFonts w:ascii="Cardo" w:cs="Cardo" w:eastAsia="Cardo" w:hAnsi="Cardo"/>
                        <w:sz w:val="20"/>
                        <w:szCs w:val="20"/>
                        <w:rtl w:val="0"/>
                      </w:rPr>
                      <w:t xml:space="preserve">Form submission DB → Dashboard update</w:t>
                    </w:r>
                  </w:sdtContent>
                </w:sdt>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reflects new entry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updated in &lt;2s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2F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sdtContent>
    </w:sdt>
    <w:p w:rsidR="00000000" w:rsidDel="00000000" w:rsidP="00000000" w:rsidRDefault="00000000" w:rsidRPr="00000000" w14:paraId="000002FB">
      <w:pPr>
        <w:pStyle w:val="Heading1"/>
        <w:spacing w:after="240" w:before="240" w:lin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bookmarkStart w:colFirst="0" w:colLast="0" w:name="_heading=h.eed90m7p8aqt" w:id="40"/>
      <w:bookmarkEnd w:id="40"/>
      <w:r w:rsidDel="00000000" w:rsidR="00000000" w:rsidRPr="00000000">
        <w:rPr>
          <w:rtl w:val="0"/>
        </w:rPr>
      </w:r>
    </w:p>
    <w:p w:rsidR="00000000" w:rsidDel="00000000" w:rsidP="00000000" w:rsidRDefault="00000000" w:rsidRPr="00000000" w14:paraId="000002FC">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26t56wqgccdx" w:id="41"/>
      <w:bookmarkEnd w:id="41"/>
      <w:r w:rsidDel="00000000" w:rsidR="00000000" w:rsidRPr="00000000">
        <w:rPr>
          <w:rFonts w:ascii="Times New Roman" w:cs="Times New Roman" w:eastAsia="Times New Roman" w:hAnsi="Times New Roman"/>
          <w:b w:val="1"/>
          <w:bCs w:val="1"/>
          <w:sz w:val="20"/>
          <w:szCs w:val="20"/>
          <w:rtl w:val="0"/>
        </w:rPr>
        <w:t xml:space="preserve">31. Web Integration Testing </w:t>
      </w:r>
    </w:p>
    <w:p w:rsidR="00000000" w:rsidDel="00000000" w:rsidP="00000000" w:rsidRDefault="00000000" w:rsidRPr="00000000" w14:paraId="000002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integration testing focused on verifying the system's ability to communicate reliably across web-based interfaces and external services. This is especially critical for systems that rely on RESTful APIs, cloud-hosted databases, and third-party integrations. The researchers adopted the testing criteria outlined by Sommerville (2016) and adapted them to the web application architecture used in the system. </w:t>
      </w:r>
    </w:p>
    <w:p w:rsidR="00000000" w:rsidDel="00000000" w:rsidP="00000000" w:rsidRDefault="00000000" w:rsidRPr="00000000" w14:paraId="000002FE">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3f00y55t7uy" w:id="42"/>
      <w:bookmarkEnd w:id="42"/>
      <w:r w:rsidDel="00000000" w:rsidR="00000000" w:rsidRPr="00000000">
        <w:rPr>
          <w:rFonts w:ascii="Times New Roman" w:cs="Times New Roman" w:eastAsia="Times New Roman" w:hAnsi="Times New Roman"/>
          <w:b w:val="1"/>
          <w:bCs w:val="1"/>
          <w:sz w:val="20"/>
          <w:szCs w:val="20"/>
          <w:rtl w:val="0"/>
        </w:rPr>
        <w:t xml:space="preserve">30.1 API Response Verification </w:t>
      </w:r>
    </w:p>
    <w:p w:rsidR="00000000" w:rsidDel="00000000" w:rsidP="00000000" w:rsidRDefault="00000000" w:rsidRPr="00000000" w14:paraId="000002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API endpoints were tested for correctness of HTTP status codes, response payload structure, data type accuracy, and response time. Table 7.3 presents the API endpoint testing results. </w:t>
      </w:r>
    </w:p>
    <w:p w:rsidR="00000000" w:rsidDel="00000000" w:rsidP="00000000" w:rsidRDefault="00000000" w:rsidRPr="00000000" w14:paraId="00000300">
      <w:pP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01">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4.0 API Endpoint Testing Results </w:t>
      </w:r>
    </w:p>
    <w:sdt>
      <w:sdtPr>
        <w:lock w:val="contentLocked"/>
        <w:id w:val="2008476333"/>
        <w:tag w:val="goog_rdk_2"/>
      </w:sdtPr>
      <w:sdtContent>
        <w:tbl>
          <w:tblPr>
            <w:tblStyle w:val="Table8"/>
            <w:tblW w:w="9216.0" w:type="dxa"/>
            <w:jc w:val="left"/>
            <w:tblInd w:w="1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16.5714285714287"/>
            <w:gridCol w:w="1316.5714285714287"/>
            <w:gridCol w:w="1316.5714285714287"/>
            <w:gridCol w:w="1316.5714285714287"/>
            <w:gridCol w:w="1316.5714285714287"/>
            <w:gridCol w:w="1316.5714285714287"/>
            <w:gridCol w:w="1316.5714285714287"/>
            <w:tblGridChange w:id="0">
              <w:tblGrid>
                <w:gridCol w:w="1316.5714285714287"/>
                <w:gridCol w:w="1316.5714285714287"/>
                <w:gridCol w:w="1316.5714285714287"/>
                <w:gridCol w:w="1316.5714285714287"/>
                <w:gridCol w:w="1316.5714285714287"/>
                <w:gridCol w:w="1316.5714285714287"/>
                <w:gridCol w:w="1316.5714285714287"/>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2">
                <w:pPr>
                  <w:spacing w:after="480" w:line="276" w:lineRule="auto"/>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3">
                <w:pPr>
                  <w:spacing w:after="480" w:line="276" w:lineRule="auto"/>
                  <w:jc w:val="center"/>
                  <w:rPr>
                    <w:rFonts w:ascii="Times New Roman" w:cs="Times New Roman" w:eastAsia="Times New Roman" w:hAnsi="Times New Roman"/>
                    <w:b w:val="1"/>
                    <w:bCs w:val="1"/>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Method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4">
                <w:pPr>
                  <w:spacing w:after="480" w:line="276" w:lineRule="auto"/>
                  <w:jc w:val="center"/>
                  <w:rPr>
                    <w:rFonts w:ascii="Times New Roman" w:cs="Times New Roman" w:eastAsia="Times New Roman" w:hAnsi="Times New Roman"/>
                    <w:b w:val="1"/>
                    <w:bCs w:val="1"/>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Description</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5">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Expected Status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6">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Actual Status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7">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Avg. Response Time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8">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Result</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9">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/api/auth/login</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A">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Authenticate user</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E">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0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/api/users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1">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Fetch all users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7">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/api/users/{id}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8">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Fetch user by ID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E">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/api/records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1F">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new record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 Created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 Created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5">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/api/records/{id}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6">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record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C">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/api/records/{id}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D">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E">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record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2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204 No Content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0">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204 No Content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3">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/api/reports/view</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4">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Preview report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OK</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A">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/api/notify</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B">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notification</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 Accepted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E">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 Accepted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3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ms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40">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sdtContent>
    </w:sdt>
    <w:p w:rsidR="00000000" w:rsidDel="00000000" w:rsidP="00000000" w:rsidRDefault="00000000" w:rsidRPr="00000000" w14:paraId="00000341">
      <w:pPr>
        <w:pStyle w:val="Heading1"/>
        <w:spacing w:after="240" w:before="240" w:line="240" w:lineRule="auto"/>
        <w:rPr>
          <w:rFonts w:ascii="Times New Roman" w:cs="Times New Roman" w:eastAsia="Times New Roman" w:hAnsi="Times New Roman"/>
          <w:sz w:val="20"/>
          <w:szCs w:val="20"/>
        </w:rPr>
      </w:pPr>
      <w:bookmarkStart w:colFirst="0" w:colLast="0" w:name="_heading=h.naj9u4e58qaj" w:id="43"/>
      <w:bookmarkEnd w:id="43"/>
      <w:r w:rsidDel="00000000" w:rsidR="00000000" w:rsidRPr="00000000">
        <w:rPr>
          <w:rtl w:val="0"/>
        </w:rPr>
      </w:r>
    </w:p>
    <w:p w:rsidR="00000000" w:rsidDel="00000000" w:rsidP="00000000" w:rsidRDefault="00000000" w:rsidRPr="00000000" w14:paraId="00000342">
      <w:pPr>
        <w:pStyle w:val="Heading1"/>
        <w:spacing w:after="240" w:before="240" w:lin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bookmarkStart w:colFirst="0" w:colLast="0" w:name="_heading=h.xic4orxt3hj0" w:id="44"/>
      <w:bookmarkEnd w:id="44"/>
      <w:r w:rsidDel="00000000" w:rsidR="00000000" w:rsidRPr="00000000">
        <w:rPr>
          <w:rtl w:val="0"/>
        </w:rPr>
      </w:r>
    </w:p>
    <w:p w:rsidR="00000000" w:rsidDel="00000000" w:rsidP="00000000" w:rsidRDefault="00000000" w:rsidRPr="00000000" w14:paraId="00000343">
      <w:pPr>
        <w:pStyle w:val="Heading1"/>
        <w:spacing w:after="240" w:before="240" w:line="240" w:lineRule="auto"/>
        <w:rPr>
          <w:rFonts w:ascii="Times New Roman" w:cs="Times New Roman" w:eastAsia="Times New Roman" w:hAnsi="Times New Roman"/>
          <w:b w:val="1"/>
          <w:bCs w:val="1"/>
          <w:sz w:val="20"/>
          <w:szCs w:val="20"/>
        </w:rPr>
      </w:pPr>
      <w:bookmarkStart w:colFirst="0" w:colLast="0" w:name="_heading=h.1lwcrxoq0vi3" w:id="45"/>
      <w:bookmarkEnd w:id="45"/>
      <w:r w:rsidDel="00000000" w:rsidR="00000000" w:rsidRPr="00000000">
        <w:rPr>
          <w:rFonts w:ascii="Times New Roman" w:cs="Times New Roman" w:eastAsia="Times New Roman" w:hAnsi="Times New Roman"/>
          <w:b w:val="1"/>
          <w:bCs w:val="1"/>
          <w:sz w:val="20"/>
          <w:szCs w:val="20"/>
          <w:rtl w:val="0"/>
        </w:rPr>
        <w:t xml:space="preserve">30. Cross-Origin Request Testing (CORS) </w:t>
      </w:r>
    </w:p>
    <w:p w:rsidR="00000000" w:rsidDel="00000000" w:rsidP="00000000" w:rsidRDefault="00000000" w:rsidRPr="00000000" w14:paraId="000003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CORS test ensured that the application appropriately restricts or allows access based on the origin of the requests to avoid any other websites exploiting the API of the back-end application. This was accomplished through the verification of authorized origins to confirm the success of requests that were permitted while ensuring that unauthorized ones were not allowed access. Moreover, the preflight request tests were done to verify the correctness of the security headers sent back by the server during OPTIONS requests.</w:t>
      </w:r>
    </w:p>
    <w:p w:rsidR="00000000" w:rsidDel="00000000" w:rsidP="00000000" w:rsidRDefault="00000000" w:rsidRPr="00000000" w14:paraId="00000345">
      <w:pPr>
        <w:pStyle w:val="Heading1"/>
        <w:spacing w:after="240" w:before="240" w:lineRule="auto"/>
        <w:rPr>
          <w:rFonts w:ascii="Times New Roman" w:cs="Times New Roman" w:eastAsia="Times New Roman" w:hAnsi="Times New Roman"/>
          <w:b w:val="1"/>
          <w:bCs w:val="1"/>
          <w:sz w:val="20"/>
          <w:szCs w:val="20"/>
        </w:rPr>
      </w:pPr>
      <w:bookmarkStart w:colFirst="0" w:colLast="0" w:name="_heading=h.ea6grq18slgm" w:id="46"/>
      <w:bookmarkEnd w:id="46"/>
      <w:r w:rsidDel="00000000" w:rsidR="00000000" w:rsidRPr="00000000">
        <w:rPr>
          <w:rFonts w:ascii="Times New Roman" w:cs="Times New Roman" w:eastAsia="Times New Roman" w:hAnsi="Times New Roman"/>
          <w:b w:val="1"/>
          <w:bCs w:val="1"/>
          <w:sz w:val="20"/>
          <w:szCs w:val="20"/>
          <w:rtl w:val="0"/>
        </w:rPr>
        <w:t xml:space="preserve">31. Security Testing</w:t>
      </w:r>
    </w:p>
    <w:p w:rsidR="00000000" w:rsidDel="00000000" w:rsidP="00000000" w:rsidRDefault="00000000" w:rsidRPr="00000000" w14:paraId="0000034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Security testing was carried out to ascertain whether the Inventory System for Medical Laboratory Instruments will be able to protect any data stored in the system and prevent any form of access by an unregistered person. Security testing concentrated on ensuring whether the system had appropriate means of protecting system data and preventing unauthorized access by conducting tests on system authentication and access control. This was achieved by trying to log into the system using invalid usernames and passwords. This test was carried out to make sure the system responds with an appropriate message when an attempt is made to log into the system using an invalid account. Role-based access control testing was also done to see whether any unauthorized person gains access to administrative features within the system.</w:t>
      </w:r>
      <w:r w:rsidDel="00000000" w:rsidR="00000000" w:rsidRPr="00000000">
        <w:rPr>
          <w:rtl w:val="0"/>
        </w:rPr>
      </w:r>
    </w:p>
    <w:p w:rsidR="00000000" w:rsidDel="00000000" w:rsidP="00000000" w:rsidRDefault="00000000" w:rsidRPr="00000000" w14:paraId="00000347">
      <w:pPr>
        <w:pStyle w:val="Heading1"/>
        <w:spacing w:after="240" w:before="240" w:lineRule="auto"/>
        <w:rPr>
          <w:rFonts w:ascii="Times New Roman" w:cs="Times New Roman" w:eastAsia="Times New Roman" w:hAnsi="Times New Roman"/>
          <w:b w:val="1"/>
          <w:bCs w:val="1"/>
          <w:sz w:val="20"/>
          <w:szCs w:val="20"/>
        </w:rPr>
      </w:pPr>
      <w:bookmarkStart w:colFirst="0" w:colLast="0" w:name="_heading=h.74orp4uzay5" w:id="47"/>
      <w:bookmarkEnd w:id="47"/>
      <w:r w:rsidDel="00000000" w:rsidR="00000000" w:rsidRPr="00000000">
        <w:rPr>
          <w:rFonts w:ascii="Times New Roman" w:cs="Times New Roman" w:eastAsia="Times New Roman" w:hAnsi="Times New Roman"/>
          <w:b w:val="1"/>
          <w:bCs w:val="1"/>
          <w:sz w:val="20"/>
          <w:szCs w:val="20"/>
          <w:rtl w:val="0"/>
        </w:rPr>
        <w:t xml:space="preserve">32. Authentication and Authorization Testing </w:t>
      </w:r>
    </w:p>
    <w:p w:rsidR="00000000" w:rsidDel="00000000" w:rsidP="00000000" w:rsidRDefault="00000000" w:rsidRPr="00000000" w14:paraId="000003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system’s security levels were authenticated to guarantee that only legitimate users can access particular information and functionalities.</w:t>
      </w:r>
    </w:p>
    <w:p w:rsidR="00000000" w:rsidDel="00000000" w:rsidP="00000000" w:rsidRDefault="00000000" w:rsidRPr="00000000" w14:paraId="000003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authentication tests involved:</w:t>
      </w:r>
    </w:p>
    <w:p w:rsidR="00000000" w:rsidDel="00000000" w:rsidP="00000000" w:rsidRDefault="00000000" w:rsidRPr="00000000" w14:paraId="0000034B">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br w:type="textWrapping"/>
        <w:t xml:space="preserve">Credential Validation: The test evaluated whether the system uses valid or invalid credentials during the sign-in process.</w:t>
      </w:r>
    </w:p>
    <w:p w:rsidR="00000000" w:rsidDel="00000000" w:rsidP="00000000" w:rsidRDefault="00000000" w:rsidRPr="00000000" w14:paraId="0000034C">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Role-Based Access Control (RBAC): It confirmed whether ordinary users cannot access administrative functions, like creating accounts and changing settings across the whole system.</w:t>
      </w:r>
    </w:p>
    <w:p w:rsidR="00000000" w:rsidDel="00000000" w:rsidP="00000000" w:rsidRDefault="00000000" w:rsidRPr="00000000" w14:paraId="0000034D">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Session Management: It checked whether the system manages user sessions effectively by terminating them after inactivity.</w:t>
      </w:r>
    </w:p>
    <w:p w:rsidR="00000000" w:rsidDel="00000000" w:rsidP="00000000" w:rsidRDefault="00000000" w:rsidRPr="00000000" w14:paraId="0000034E">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Password Policy Implementation: It confirmed whether the system enforces security practices, like concealing passwords and displaying error messages when attempts fail.</w:t>
      </w:r>
    </w:p>
    <w:p w:rsidR="00000000" w:rsidDel="00000000" w:rsidP="00000000" w:rsidRDefault="00000000" w:rsidRPr="00000000" w14:paraId="0000034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0">
      <w:pPr>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Data Synchronization Testing </w:t>
        <w:br w:type="textWrapping"/>
        <w:tab/>
      </w:r>
    </w:p>
    <w:p w:rsidR="00000000" w:rsidDel="00000000" w:rsidP="00000000" w:rsidRDefault="00000000" w:rsidRPr="00000000" w14:paraId="00000351">
      <w:pPr>
        <w:ind w:left="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data synchronization test ensured that the information is synchronized at all times within all modules. It was found out that any changes done to the laboratory record or maintenance status would be automatically updated on the database, dashboard, and report. In addition, the software guarantees data integrity even in case of simultaneous access by several users.</w:t>
      </w: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35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 Input Validation Testing</w:t>
      </w:r>
    </w:p>
    <w:p w:rsidR="00000000" w:rsidDel="00000000" w:rsidP="00000000" w:rsidRDefault="00000000" w:rsidRPr="00000000" w14:paraId="0000035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4">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 for input validation was performed to make sure that the system sanitizes all inputs from the web form and avoids any malicious activity on it. The developers made sure that the inputs could not be submitted in other forms, thus ensuring protection from XSS and SQL injection. The test also included checking whether the system would enforce all restrictions regarding the character limits and required fields. All the inputs that did not meet the criteria were filtered by the system.</w:t>
      </w:r>
    </w:p>
    <w:p w:rsidR="00000000" w:rsidDel="00000000" w:rsidP="00000000" w:rsidRDefault="00000000" w:rsidRPr="00000000" w14:paraId="00000355">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 Vulnerability Assessment </w:t>
      </w:r>
    </w:p>
    <w:p w:rsidR="00000000" w:rsidDel="00000000" w:rsidP="00000000" w:rsidRDefault="00000000" w:rsidRPr="00000000" w14:paraId="00000357">
      <w:pPr>
        <w:ind w:firstLine="720"/>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A vulnerability assessment was conducted using industry-standard tools. The system was scanned for known vulnerabilities in its dependencies, server configuration, and exposed endpoints. </w:t>
      </w:r>
    </w:p>
    <w:p w:rsidR="00000000" w:rsidDel="00000000" w:rsidP="00000000" w:rsidRDefault="00000000" w:rsidRPr="00000000" w14:paraId="00000358">
      <w:pP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9">
      <w:pPr>
        <w:keepNext w:val="0"/>
        <w:keepLines w:val="0"/>
        <w:spacing w:before="28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5.0 Security Testing Results Summary</w:t>
      </w:r>
      <w:r w:rsidDel="00000000" w:rsidR="00000000" w:rsidRPr="00000000">
        <w:rPr>
          <w:rtl w:val="0"/>
        </w:rPr>
        <w:t xml:space="preserve">  </w:t>
      </w:r>
    </w:p>
    <w:sdt>
      <w:sdtPr>
        <w:lock w:val="contentLocked"/>
        <w:id w:val="1495956344"/>
        <w:tag w:val="goog_rdk_3"/>
      </w:sdtPr>
      <w:sdtContent>
        <w:tbl>
          <w:tblPr>
            <w:tblStyle w:val="Table9"/>
            <w:tblW w:w="930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2730"/>
            <w:gridCol w:w="1440"/>
            <w:gridCol w:w="1350"/>
            <w:gridCol w:w="2085"/>
            <w:tblGridChange w:id="0">
              <w:tblGrid>
                <w:gridCol w:w="1695"/>
                <w:gridCol w:w="2730"/>
                <w:gridCol w:w="1440"/>
                <w:gridCol w:w="1350"/>
                <w:gridCol w:w="208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5A">
                <w:pPr>
                  <w:spacing w:after="480" w:line="276" w:lineRule="auto"/>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Security Test Area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5B">
                <w:pPr>
                  <w:spacing w:after="480" w:line="276" w:lineRule="auto"/>
                  <w:jc w:val="center"/>
                  <w:rPr>
                    <w:rFonts w:ascii="Times New Roman" w:cs="Times New Roman" w:eastAsia="Times New Roman" w:hAnsi="Times New Roman"/>
                    <w:b w:val="1"/>
                    <w:bCs w:val="1"/>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Test Performed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5C">
                <w:pPr>
                  <w:spacing w:after="480" w:line="276" w:lineRule="auto"/>
                  <w:jc w:val="center"/>
                  <w:rPr>
                    <w:rFonts w:ascii="Times New Roman" w:cs="Times New Roman" w:eastAsia="Times New Roman" w:hAnsi="Times New Roman"/>
                    <w:b w:val="1"/>
                    <w:bCs w:val="1"/>
                    <w:color w:val="1f1f1f"/>
                    <w:sz w:val="18"/>
                    <w:szCs w:val="18"/>
                  </w:rPr>
                </w:pPr>
                <w:r w:rsidDel="00000000" w:rsidR="00000000" w:rsidRPr="00000000">
                  <w:rPr>
                    <w:rFonts w:ascii="Times New Roman" w:cs="Times New Roman" w:eastAsia="Times New Roman" w:hAnsi="Times New Roman"/>
                    <w:b w:val="1"/>
                    <w:bCs w:val="1"/>
                    <w:color w:val="1f1f1f"/>
                    <w:sz w:val="18"/>
                    <w:szCs w:val="18"/>
                    <w:rtl w:val="0"/>
                  </w:rPr>
                  <w:t xml:space="preserve">Threat Level</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5D">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Finding</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5E">
                <w:pPr>
                  <w:spacing w:after="480" w:line="276" w:lineRule="auto"/>
                  <w:jc w:val="center"/>
                  <w:rPr>
                    <w:rFonts w:ascii="Times New Roman" w:cs="Times New Roman" w:eastAsia="Times New Roman" w:hAnsi="Times New Roman"/>
                    <w:b w:val="1"/>
                    <w:bCs w:val="1"/>
                    <w:color w:val="1f1f1f"/>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Status / Remediation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5F">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Brute force login simulation (100 attempts)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lockout triggered after 5 attempts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Lockout enforced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4">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5">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token expiry validation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expired after 30-min inactivity</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Session management OK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9">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A">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 access to admin routes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denied; 403 Forbidden returned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RBAC enforced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E">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6F">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 via login form</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sanitized; injection attempts blocked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Parameterized queries used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3">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4">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XSS via comment/text fields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 tags stripped or escaped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Output encoding applied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8">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Encryption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9">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HTTPS/TLS verification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B">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TLS 1.2+ enforced; HTTP redirected to HTTPS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SSL certificate valid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D">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Scan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E">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Outdated library vulnerability check</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7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0">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outdated packages were identified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Resolved – Packages updated to latest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2">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 Policy</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3">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Cross-origin request from unauthorized domain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blocked; CORS error returned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8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 – Origin whitelist enforced</w:t>
                </w:r>
              </w:p>
            </w:tc>
          </w:tr>
        </w:tbl>
      </w:sdtContent>
    </w:sdt>
    <w:p w:rsidR="00000000" w:rsidDel="00000000" w:rsidP="00000000" w:rsidRDefault="00000000" w:rsidRPr="00000000" w14:paraId="00000387">
      <w:pPr>
        <w:pStyle w:val="Heading1"/>
        <w:spacing w:after="240" w:befor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bookmarkStart w:colFirst="0" w:colLast="0" w:name="_heading=h.k4tcyhlvhpfk" w:id="48"/>
      <w:bookmarkEnd w:id="48"/>
      <w:r w:rsidDel="00000000" w:rsidR="00000000" w:rsidRPr="00000000">
        <w:rPr>
          <w:rtl w:val="0"/>
        </w:rPr>
      </w:r>
    </w:p>
    <w:p w:rsidR="00000000" w:rsidDel="00000000" w:rsidP="00000000" w:rsidRDefault="00000000" w:rsidRPr="00000000" w14:paraId="00000388">
      <w:pPr>
        <w:pStyle w:val="Heading1"/>
        <w:spacing w:after="240" w:before="240" w:lineRule="auto"/>
        <w:rPr>
          <w:rFonts w:ascii="Times New Roman" w:cs="Times New Roman" w:eastAsia="Times New Roman" w:hAnsi="Times New Roman"/>
          <w:b w:val="1"/>
          <w:bCs w:val="1"/>
          <w:sz w:val="20"/>
          <w:szCs w:val="20"/>
        </w:rPr>
      </w:pPr>
      <w:bookmarkStart w:colFirst="0" w:colLast="0" w:name="_heading=h.7i51l2yjs40q" w:id="49"/>
      <w:bookmarkEnd w:id="49"/>
      <w:r w:rsidDel="00000000" w:rsidR="00000000" w:rsidRPr="00000000">
        <w:rPr>
          <w:rFonts w:ascii="Times New Roman" w:cs="Times New Roman" w:eastAsia="Times New Roman" w:hAnsi="Times New Roman"/>
          <w:b w:val="1"/>
          <w:bCs w:val="1"/>
          <w:sz w:val="20"/>
          <w:szCs w:val="20"/>
          <w:rtl w:val="0"/>
        </w:rPr>
        <w:t xml:space="preserve">29. Error Handling and Troubleshooting</w:t>
      </w:r>
    </w:p>
    <w:p w:rsidR="00000000" w:rsidDel="00000000" w:rsidP="00000000" w:rsidRDefault="00000000" w:rsidRPr="00000000" w14:paraId="00000389">
      <w:pPr>
        <w:spacing w:after="240" w:befor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Error handling and troubleshooting features were included to ensure that the system runs smoothly and gives feedback whenever there are problems. The system has been tested for several types of errors like invalid passwords, missing fields in forms, and erroneous inputs. Whenever an error happens, the system provides feedback to the user on how he/she can fix the issue. Validation features have also been incorporated to guarantee that all required fields are filled out correctly before sending them to the database. For problems caused by system errors, like disconnection from the Internet, the administrator is able to solve the problem after conducting tests and verification on the system/database.</w:t>
      </w:r>
    </w:p>
    <w:p w:rsidR="00000000" w:rsidDel="00000000" w:rsidP="00000000" w:rsidRDefault="00000000" w:rsidRPr="00000000" w14:paraId="0000038A">
      <w:pPr>
        <w:pStyle w:val="Heading1"/>
        <w:spacing w:after="240" w:before="240" w:line="240" w:lineRule="auto"/>
        <w:rPr>
          <w:rFonts w:ascii="Times New Roman" w:cs="Times New Roman" w:eastAsia="Times New Roman" w:hAnsi="Times New Roman"/>
          <w:color w:val="000000"/>
          <w:sz w:val="20"/>
          <w:szCs w:val="20"/>
        </w:rPr>
      </w:pPr>
      <w:bookmarkStart w:colFirst="0" w:colLast="0" w:name="_heading=h.asuh16gb2jd0" w:id="50"/>
      <w:bookmarkEnd w:id="50"/>
      <w:r w:rsidDel="00000000" w:rsidR="00000000" w:rsidRPr="00000000">
        <w:rPr>
          <w:rtl w:val="0"/>
        </w:rPr>
      </w:r>
    </w:p>
    <w:p w:rsidR="00000000" w:rsidDel="00000000" w:rsidP="00000000" w:rsidRDefault="00000000" w:rsidRPr="00000000" w14:paraId="0000038B">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6.0 Common Errors and Resolutions Encountered </w:t>
      </w:r>
    </w:p>
    <w:sdt>
      <w:sdtPr>
        <w:lock w:val="contentLocked"/>
        <w:id w:val="1986573285"/>
        <w:tag w:val="goog_rdk_4"/>
      </w:sdtPr>
      <w:sdtContent>
        <w:tbl>
          <w:tblPr>
            <w:tblStyle w:val="Table10"/>
            <w:tblW w:w="10080.0" w:type="dxa"/>
            <w:jc w:val="left"/>
            <w:tblInd w:w="1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rHeight w:val="579.477539062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8C">
                <w:pPr>
                  <w:spacing w:after="480" w:line="276"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8D">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Error / Issue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8E">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Error Code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8F">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Root Cause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0">
                <w:pPr>
                  <w:spacing w:after="480" w:line="276" w:lineRule="auto"/>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Phase Found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1">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2">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failure with correct credentials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401</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secret key mismatch between environments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5">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6">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7">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connection timeout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Error 1040</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connections exceeded during load test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A">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988.432617187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B">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C">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upload fails for files &gt;5MB</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413</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E">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 default payload limit not configured</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9F">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w:t>
                </w:r>
              </w:p>
            </w:tc>
          </w:tr>
          <w:tr>
            <w:trPr>
              <w:cantSplit w:val="0"/>
              <w:trHeight w:val="958.432617187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1">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PDF renders blank pages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2">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Async rendering not awaited; data fetched too late</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4">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198.432617187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5">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6">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 error on production API calls</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403</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domain not added to CORS whitelist</w:t>
                </w:r>
              </w:p>
            </w:tc>
            <w:tc>
              <w:tcPr>
                <w:tcBorders>
                  <w:top w:color="1f1f1f" w:space="0" w:sz="6" w:val="single"/>
                  <w:left w:color="1f1f1f" w:space="0" w:sz="6" w:val="single"/>
                  <w:bottom w:color="1f1f1f" w:space="0" w:sz="6" w:val="single"/>
                  <w:right w:color="1f1f1f" w:space="0" w:sz="6" w:val="single"/>
                </w:tcBorders>
                <w:shd w:fill="ffffff" w:val="clear"/>
                <w:tcMar>
                  <w:top w:w="144.0" w:type="dxa"/>
                  <w:left w:w="144.0" w:type="dxa"/>
                  <w:bottom w:w="144.0" w:type="dxa"/>
                  <w:right w:w="144.0" w:type="dxa"/>
                </w:tcMar>
                <w:vAlign w:val="top"/>
              </w:tcPr>
              <w:p w:rsidR="00000000" w:rsidDel="00000000" w:rsidP="00000000" w:rsidRDefault="00000000" w:rsidRPr="00000000" w14:paraId="000003A9">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AA">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AB">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charts not updating in real-time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AC">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bottom"/>
              </w:tcPr>
              <w:p w:rsidR="00000000" w:rsidDel="00000000" w:rsidP="00000000" w:rsidRDefault="00000000" w:rsidRPr="00000000" w14:paraId="000003AD">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WebSocket connection dropping after 60s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AE">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AF">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0">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submitting duplicate records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1">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2">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Double-click on submit button triggered twice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3">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w:t>
                </w:r>
              </w:p>
            </w:tc>
          </w:tr>
          <w:tr>
            <w:trPr>
              <w:cantSplit w:val="0"/>
              <w:trHeight w:val="1008.95507812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4">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5">
                <w:pPr>
                  <w:keepNext w:val="0"/>
                  <w:keepLines w:val="0"/>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returning incorrect results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6">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7">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Case-sensitive query mismatch in SQL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B8">
                <w:pPr>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bl>
      </w:sdtContent>
    </w:sdt>
    <w:p w:rsidR="00000000" w:rsidDel="00000000" w:rsidP="00000000" w:rsidRDefault="00000000" w:rsidRPr="00000000" w14:paraId="000003B9">
      <w:pPr>
        <w:pStyle w:val="Heading1"/>
        <w:spacing w:after="240" w:befor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bookmarkStart w:colFirst="0" w:colLast="0" w:name="_heading=h.e117y36nbwe1" w:id="51"/>
      <w:bookmarkEnd w:id="51"/>
      <w:r w:rsidDel="00000000" w:rsidR="00000000" w:rsidRPr="00000000">
        <w:rPr>
          <w:rtl w:val="0"/>
        </w:rPr>
      </w:r>
    </w:p>
    <w:p w:rsidR="00000000" w:rsidDel="00000000" w:rsidP="00000000" w:rsidRDefault="00000000" w:rsidRPr="00000000" w14:paraId="000003BA">
      <w:pPr>
        <w:pStyle w:val="Heading1"/>
        <w:spacing w:after="240" w:before="240" w:lineRule="auto"/>
        <w:rPr>
          <w:rFonts w:ascii="Times New Roman" w:cs="Times New Roman" w:eastAsia="Times New Roman" w:hAnsi="Times New Roman"/>
          <w:b w:val="1"/>
          <w:bCs w:val="1"/>
          <w:sz w:val="20"/>
          <w:szCs w:val="20"/>
        </w:rPr>
      </w:pPr>
      <w:bookmarkStart w:colFirst="0" w:colLast="0" w:name="_heading=h.iggfzuhkt1bj" w:id="52"/>
      <w:bookmarkEnd w:id="52"/>
      <w:r w:rsidDel="00000000" w:rsidR="00000000" w:rsidRPr="00000000">
        <w:rPr>
          <w:rFonts w:ascii="Times New Roman" w:cs="Times New Roman" w:eastAsia="Times New Roman" w:hAnsi="Times New Roman"/>
          <w:b w:val="1"/>
          <w:bCs w:val="1"/>
          <w:sz w:val="20"/>
          <w:szCs w:val="20"/>
          <w:rtl w:val="0"/>
        </w:rPr>
        <w:t xml:space="preserve">33. UTAUT Framework and User Acceptance Evaluation</w:t>
      </w:r>
    </w:p>
    <w:p w:rsidR="00000000" w:rsidDel="00000000" w:rsidP="00000000" w:rsidRDefault="00000000" w:rsidRPr="00000000" w14:paraId="000003BB">
      <w:pPr>
        <w:spacing w:after="240" w:befor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For the analysis of the user acceptance of the medical laboratory inventory management system, the Unified Theory of Acceptance and Use of Technology (UTAUT) approach was adopted. This theory takes into account four essential factors:  Performance Expectancy, Effort Expectancy, Social Influence, and Facilitating Conditions. The assessment process comprised collection of opinions and attitudes of end users about their intention to use the system</w:t>
      </w:r>
    </w:p>
    <w:p w:rsidR="00000000" w:rsidDel="00000000" w:rsidP="00000000" w:rsidRDefault="00000000" w:rsidRPr="00000000" w14:paraId="000003BC">
      <w:pPr>
        <w:pStyle w:val="Title"/>
        <w:spacing w:after="240" w:before="240" w:lineRule="auto"/>
        <w:rPr>
          <w:rFonts w:ascii="Times New Roman" w:cs="Times New Roman" w:eastAsia="Times New Roman" w:hAnsi="Times New Roman"/>
          <w:b w:val="1"/>
          <w:bCs w:val="1"/>
          <w:sz w:val="20"/>
          <w:szCs w:val="20"/>
        </w:rPr>
      </w:pPr>
      <w:bookmarkStart w:colFirst="0" w:colLast="0" w:name="_heading=h.8rqav97rgx5z" w:id="53"/>
      <w:bookmarkEnd w:id="53"/>
      <w:r w:rsidDel="00000000" w:rsidR="00000000" w:rsidRPr="00000000">
        <w:rPr>
          <w:rFonts w:ascii="Times New Roman" w:cs="Times New Roman" w:eastAsia="Times New Roman" w:hAnsi="Times New Roman"/>
          <w:b w:val="1"/>
          <w:bCs w:val="1"/>
          <w:sz w:val="20"/>
          <w:szCs w:val="20"/>
          <w:rtl w:val="0"/>
        </w:rPr>
        <w:t xml:space="preserve">33. UTAUT Constructs</w:t>
      </w:r>
    </w:p>
    <w:p w:rsidR="00000000" w:rsidDel="00000000" w:rsidP="00000000" w:rsidRDefault="00000000" w:rsidRPr="00000000" w14:paraId="000003BD">
      <w:pPr>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7.0 UTAUT Constructs and Definitions </w:t>
      </w:r>
    </w:p>
    <w:p w:rsidR="00000000" w:rsidDel="00000000" w:rsidP="00000000" w:rsidRDefault="00000000" w:rsidRPr="00000000" w14:paraId="000003BE">
      <w:pPr>
        <w:rPr/>
      </w:pPr>
      <w:r w:rsidDel="00000000" w:rsidR="00000000" w:rsidRPr="00000000">
        <w:rPr>
          <w:rtl w:val="0"/>
        </w:rPr>
      </w:r>
    </w:p>
    <w:sdt>
      <w:sdtPr>
        <w:lock w:val="contentLocked"/>
        <w:id w:val="-907194356"/>
        <w:tag w:val="goog_rdk_5"/>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135"/>
            <w:gridCol w:w="3285"/>
            <w:gridCol w:w="2340"/>
            <w:tblGridChange w:id="0">
              <w:tblGrid>
                <w:gridCol w:w="600"/>
                <w:gridCol w:w="3135"/>
                <w:gridCol w:w="3285"/>
                <w:gridCol w:w="2340"/>
              </w:tblGrid>
            </w:tblGridChange>
          </w:tblGrid>
          <w:tr>
            <w:trPr>
              <w:cantSplit w:val="0"/>
              <w:tblHeader w:val="0"/>
            </w:trPr>
            <w:tc>
              <w:tcPr/>
              <w:p w:rsidR="00000000" w:rsidDel="00000000" w:rsidP="00000000" w:rsidRDefault="00000000" w:rsidRPr="00000000" w14:paraId="000003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p w:rsidR="00000000" w:rsidDel="00000000" w:rsidP="00000000" w:rsidRDefault="00000000" w:rsidRPr="00000000" w14:paraId="000003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w:t>
                </w:r>
              </w:p>
            </w:tc>
            <w:tc>
              <w:tcPr/>
              <w:p w:rsidR="00000000" w:rsidDel="00000000" w:rsidP="00000000" w:rsidRDefault="00000000" w:rsidRPr="00000000" w14:paraId="000003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p w:rsidR="00000000" w:rsidDel="00000000" w:rsidP="00000000" w:rsidRDefault="00000000" w:rsidRPr="00000000" w14:paraId="000003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Measurement Focus</w:t>
                </w:r>
              </w:p>
            </w:tc>
          </w:tr>
          <w:tr>
            <w:trPr>
              <w:cantSplit w:val="0"/>
              <w:tblHeader w:val="0"/>
            </w:trPr>
            <w:tc>
              <w:tcPr/>
              <w:p w:rsidR="00000000" w:rsidDel="00000000" w:rsidP="00000000" w:rsidRDefault="00000000" w:rsidRPr="00000000" w14:paraId="000003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Expectancy (PE) </w:t>
                </w:r>
              </w:p>
            </w:tc>
            <w:tc>
              <w:tcPr/>
              <w:p w:rsidR="00000000" w:rsidDel="00000000" w:rsidP="00000000" w:rsidRDefault="00000000" w:rsidRPr="00000000" w14:paraId="000003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degree to which the user believes that using the system will help them achieve gains in job performance. </w:t>
                </w:r>
              </w:p>
            </w:tc>
            <w:tc>
              <w:tcPr/>
              <w:p w:rsidR="00000000" w:rsidDel="00000000" w:rsidP="00000000" w:rsidRDefault="00000000" w:rsidRPr="00000000" w14:paraId="000003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Usefulness, efficiency, productivity improvement </w:t>
                </w:r>
              </w:p>
            </w:tc>
          </w:tr>
          <w:tr>
            <w:trPr>
              <w:cantSplit w:val="0"/>
              <w:tblHeader w:val="0"/>
            </w:trPr>
            <w:tc>
              <w:tcPr/>
              <w:p w:rsidR="00000000" w:rsidDel="00000000" w:rsidP="00000000" w:rsidRDefault="00000000" w:rsidRPr="00000000" w14:paraId="000003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Effort Expectancy (EE) </w:t>
                </w:r>
              </w:p>
            </w:tc>
            <w:tc>
              <w:tcPr/>
              <w:p w:rsidR="00000000" w:rsidDel="00000000" w:rsidP="00000000" w:rsidRDefault="00000000" w:rsidRPr="00000000" w14:paraId="000003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degree of ease associated with the use of the system. </w:t>
                </w:r>
              </w:p>
            </w:tc>
            <w:tc>
              <w:tcPr/>
              <w:p w:rsidR="00000000" w:rsidDel="00000000" w:rsidP="00000000" w:rsidRDefault="00000000" w:rsidRPr="00000000" w14:paraId="000003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Ease of use, learnability, clarity of interface </w:t>
                </w:r>
              </w:p>
            </w:tc>
          </w:tr>
          <w:tr>
            <w:trPr>
              <w:cantSplit w:val="0"/>
              <w:tblHeader w:val="0"/>
            </w:trPr>
            <w:tc>
              <w:tcPr/>
              <w:p w:rsidR="00000000" w:rsidDel="00000000" w:rsidP="00000000" w:rsidRDefault="00000000" w:rsidRPr="00000000" w14:paraId="000003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Influence (SI) </w:t>
                </w:r>
              </w:p>
            </w:tc>
            <w:tc>
              <w:tcPr/>
              <w:p w:rsidR="00000000" w:rsidDel="00000000" w:rsidP="00000000" w:rsidRDefault="00000000" w:rsidRPr="00000000" w14:paraId="000003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degree to which the user perceives that important others believe they should use the system. </w:t>
                </w:r>
              </w:p>
            </w:tc>
            <w:tc>
              <w:tcPr/>
              <w:p w:rsidR="00000000" w:rsidDel="00000000" w:rsidP="00000000" w:rsidRDefault="00000000" w:rsidRPr="00000000" w14:paraId="000003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 influence, supervisory support, social norms </w:t>
                </w:r>
              </w:p>
            </w:tc>
          </w:tr>
          <w:tr>
            <w:trPr>
              <w:cantSplit w:val="0"/>
              <w:tblHeader w:val="0"/>
            </w:trPr>
            <w:tc>
              <w:tcPr/>
              <w:p w:rsidR="00000000" w:rsidDel="00000000" w:rsidP="00000000" w:rsidRDefault="00000000" w:rsidRPr="00000000" w14:paraId="000003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Facilitating Conditions (FC) </w:t>
                </w:r>
              </w:p>
            </w:tc>
            <w:tc>
              <w:tcPr/>
              <w:p w:rsidR="00000000" w:rsidDel="00000000" w:rsidP="00000000" w:rsidRDefault="00000000" w:rsidRPr="00000000" w14:paraId="000003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degree to which the user believes that an organizational and technical infrastructure exists to support the use of the system. </w:t>
                </w:r>
              </w:p>
            </w:tc>
            <w:tc>
              <w:tcPr/>
              <w:p w:rsidR="00000000" w:rsidDel="00000000" w:rsidP="00000000" w:rsidRDefault="00000000" w:rsidRPr="00000000" w14:paraId="000003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support, resource availability, compatibility </w:t>
                </w:r>
              </w:p>
            </w:tc>
          </w:tr>
          <w:tr>
            <w:trPr>
              <w:cantSplit w:val="0"/>
              <w:tblHeader w:val="0"/>
            </w:trPr>
            <w:tc>
              <w:tcPr/>
              <w:p w:rsidR="00000000" w:rsidDel="00000000" w:rsidP="00000000" w:rsidRDefault="00000000" w:rsidRPr="00000000" w14:paraId="000003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 Intention (BI) </w:t>
                </w:r>
              </w:p>
            </w:tc>
            <w:tc>
              <w:tcPr/>
              <w:p w:rsidR="00000000" w:rsidDel="00000000" w:rsidP="00000000" w:rsidRDefault="00000000" w:rsidRPr="00000000" w14:paraId="000003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extent to which users intend to use the system in the future. </w:t>
                </w:r>
              </w:p>
            </w:tc>
            <w:tc>
              <w:tcPr/>
              <w:p w:rsidR="00000000" w:rsidDel="00000000" w:rsidP="00000000" w:rsidRDefault="00000000" w:rsidRPr="00000000" w14:paraId="000003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Willingness to recommend, continued use intention </w:t>
                </w:r>
              </w:p>
            </w:tc>
          </w:tr>
        </w:tbl>
      </w:sdtContent>
    </w:sdt>
    <w:p w:rsidR="00000000" w:rsidDel="00000000" w:rsidP="00000000" w:rsidRDefault="00000000" w:rsidRPr="00000000" w14:paraId="000003D7">
      <w:pPr>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3D8">
      <w:pPr>
        <w:pStyle w:val="Heading1"/>
        <w:spacing w:after="240" w:befor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2">
            <w:col w:space="720" w:w="4320"/>
            <w:col w:space="0" w:w="4320"/>
          </w:cols>
        </w:sectPr>
      </w:pPr>
      <w:bookmarkStart w:colFirst="0" w:colLast="0" w:name="_heading=h.lgd5mz672utk" w:id="54"/>
      <w:bookmarkEnd w:id="54"/>
      <w:r w:rsidDel="00000000" w:rsidR="00000000" w:rsidRPr="00000000">
        <w:rPr>
          <w:rFonts w:ascii="Times New Roman" w:cs="Times New Roman" w:eastAsia="Times New Roman" w:hAnsi="Times New Roman"/>
          <w:b w:val="1"/>
          <w:bCs w:val="1"/>
          <w:sz w:val="20"/>
          <w:szCs w:val="20"/>
          <w:rtl w:val="0"/>
        </w:rPr>
        <w:t xml:space="preserve">33. Respondent Profile</w:t>
      </w:r>
    </w:p>
    <w:p w:rsidR="00000000" w:rsidDel="00000000" w:rsidP="00000000" w:rsidRDefault="00000000" w:rsidRPr="00000000" w14:paraId="000003D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UAT involved fifty (100) respondents who were actual users of the deployed system. The respondents included students, faculty members, and administrative staff who regularly interact with the system in their respective roles </w:t>
      </w:r>
      <w:r w:rsidDel="00000000" w:rsidR="00000000" w:rsidRPr="00000000">
        <w:rPr>
          <w:rtl w:val="0"/>
        </w:rPr>
      </w:r>
    </w:p>
    <w:p w:rsidR="00000000" w:rsidDel="00000000" w:rsidP="00000000" w:rsidRDefault="00000000" w:rsidRPr="00000000" w14:paraId="000003DA">
      <w:pPr>
        <w:pStyle w:val="Heading1"/>
        <w:spacing w:after="240" w:before="240" w:lineRule="auto"/>
        <w:rPr>
          <w:rFonts w:ascii="Times New Roman" w:cs="Times New Roman" w:eastAsia="Times New Roman" w:hAnsi="Times New Roman"/>
          <w:b w:val="1"/>
          <w:bCs w:val="1"/>
          <w:sz w:val="20"/>
          <w:szCs w:val="20"/>
        </w:rPr>
      </w:pPr>
      <w:bookmarkStart w:colFirst="0" w:colLast="0" w:name="_heading=h.coji3gri7r9r" w:id="55"/>
      <w:bookmarkEnd w:id="55"/>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3DB">
      <w:pPr>
        <w:spacing w:after="240" w:before="24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DC">
      <w:pPr>
        <w:spacing w:after="240" w:before="240" w:lineRule="auto"/>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3D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E">
      <w:pPr>
        <w:pStyle w:val="Heading1"/>
        <w:spacing w:after="240" w:befor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bookmarkStart w:colFirst="0" w:colLast="0" w:name="_heading=h.umsmqk25liqc" w:id="56"/>
      <w:bookmarkEnd w:id="56"/>
      <w:r w:rsidDel="00000000" w:rsidR="00000000" w:rsidRPr="00000000">
        <w:rPr>
          <w:rtl w:val="0"/>
        </w:rPr>
      </w:r>
    </w:p>
    <w:p w:rsidR="00000000" w:rsidDel="00000000" w:rsidP="00000000" w:rsidRDefault="00000000" w:rsidRPr="00000000" w14:paraId="000003DF">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8.0 Profile of UAT Respondents </w:t>
      </w:r>
    </w:p>
    <w:sdt>
      <w:sdtPr>
        <w:lock w:val="contentLocked"/>
        <w:id w:val="1976790041"/>
        <w:tag w:val="goog_rdk_6"/>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E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p w:rsidR="00000000" w:rsidDel="00000000" w:rsidP="00000000" w:rsidRDefault="00000000" w:rsidRPr="00000000" w14:paraId="000003E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p w:rsidR="00000000" w:rsidDel="00000000" w:rsidP="00000000" w:rsidRDefault="00000000" w:rsidRPr="00000000" w14:paraId="000003E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Male</w:t>
                </w:r>
              </w:p>
            </w:tc>
            <w:tc>
              <w:tcPr/>
              <w:p w:rsidR="00000000" w:rsidDel="00000000" w:rsidP="00000000" w:rsidRDefault="00000000" w:rsidRPr="00000000" w14:paraId="000003E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Female</w:t>
                </w:r>
              </w:p>
            </w:tc>
            <w:tc>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r>
          <w:tr>
            <w:trPr>
              <w:cantSplit w:val="0"/>
              <w:tblHeader w:val="0"/>
            </w:trPr>
            <w:tc>
              <w:tcPr/>
              <w:p w:rsidR="00000000" w:rsidDel="00000000" w:rsidP="00000000" w:rsidRDefault="00000000" w:rsidRPr="00000000" w14:paraId="000003E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Role</w:t>
                </w:r>
              </w:p>
            </w:tc>
            <w:tc>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(End User)</w:t>
                </w:r>
              </w:p>
            </w:tc>
            <w:tc>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Role</w:t>
                </w:r>
              </w:p>
            </w:tc>
            <w:tc>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 (End User)</w:t>
                </w:r>
              </w:p>
            </w:tc>
            <w:tc>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Role</w:t>
                </w:r>
              </w:p>
            </w:tc>
            <w:tc>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Administrators</w:t>
                </w:r>
              </w:p>
            </w:tc>
            <w:tc>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Group</w:t>
                </w:r>
              </w:p>
            </w:tc>
            <w:tc>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18–25 years old </w:t>
                </w:r>
              </w:p>
            </w:tc>
            <w:tc>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Group</w:t>
                </w:r>
              </w:p>
            </w:tc>
            <w:tc>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26–35 years old </w:t>
                </w:r>
              </w:p>
            </w:tc>
            <w:tc>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 Proficiency </w:t>
                </w:r>
              </w:p>
            </w:tc>
            <w:tc>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w:t>
                </w:r>
              </w:p>
            </w:tc>
            <w:tc>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0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 Proficiency </w:t>
                </w:r>
              </w:p>
            </w:tc>
            <w:tc>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w:t>
                </w:r>
              </w:p>
            </w:tc>
            <w:tc>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 Proficiency </w:t>
                </w:r>
              </w:p>
            </w:tc>
            <w:tc>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w:t>
                </w:r>
              </w:p>
            </w:tc>
            <w:tc>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40D">
      <w:pPr>
        <w:pStyle w:val="Heading1"/>
        <w:spacing w:after="240" w:before="240" w:lineRule="auto"/>
        <w:rPr>
          <w:rFonts w:ascii="Times New Roman" w:cs="Times New Roman" w:eastAsia="Times New Roman" w:hAnsi="Times New Roman"/>
          <w:b w:val="1"/>
          <w:bCs w:val="1"/>
          <w:sz w:val="20"/>
          <w:szCs w:val="20"/>
        </w:rPr>
      </w:pPr>
      <w:bookmarkStart w:colFirst="0" w:colLast="0" w:name="_heading=h.749cjde3obyi" w:id="57"/>
      <w:bookmarkEnd w:id="57"/>
      <w:r w:rsidDel="00000000" w:rsidR="00000000" w:rsidRPr="00000000">
        <w:rPr>
          <w:rFonts w:ascii="Times New Roman" w:cs="Times New Roman" w:eastAsia="Times New Roman" w:hAnsi="Times New Roman"/>
          <w:b w:val="1"/>
          <w:bCs w:val="1"/>
          <w:sz w:val="20"/>
          <w:szCs w:val="20"/>
          <w:rtl w:val="0"/>
        </w:rPr>
        <w:t xml:space="preserve">33. UTAUT Survey Questionnaire</w:t>
      </w:r>
    </w:p>
    <w:p w:rsidR="00000000" w:rsidDel="00000000" w:rsidP="00000000" w:rsidRDefault="00000000" w:rsidRPr="00000000" w14:paraId="000004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ACCEPTANCE TESTING (UAT) SURVEY</w:t>
        <w:br w:type="textWrapping"/>
      </w:r>
      <w:r w:rsidDel="00000000" w:rsidR="00000000" w:rsidRPr="00000000">
        <w:rPr>
          <w:rFonts w:ascii="Times New Roman" w:cs="Times New Roman" w:eastAsia="Times New Roman" w:hAnsi="Times New Roman"/>
          <w:sz w:val="20"/>
          <w:szCs w:val="20"/>
          <w:rtl w:val="0"/>
        </w:rPr>
        <w:t xml:space="preserve">Based on the Unified Theory of Acceptance and Use of Technology (UTAUT)</w:t>
        <w:br w:type="textWrapping"/>
        <w:t xml:space="preserve">—--------------------------------------------------------------------------------------------------------------------------------------------------------</w:t>
        <w:br w:type="textWrapping"/>
        <w:t xml:space="preserve">INSTRUCTIONS: Please rate each statement based on your experience with the system. Use the scale:</w:t>
        <w:br w:type="textWrapping"/>
        <w:t xml:space="preserve">5 – Strongly Agree (SA)</w:t>
        <w:br w:type="textWrapping"/>
        <w:t xml:space="preserve">4 – Agree (A)</w:t>
        <w:br w:type="textWrapping"/>
        <w:t xml:space="preserve">3 – Neutral (N)</w:t>
        <w:br w:type="textWrapping"/>
        <w:t xml:space="preserve">2 – Disagree (D)</w:t>
        <w:br w:type="textWrapping"/>
        <w:t xml:space="preserve">1 – Strongly Disagree (SD)</w:t>
        <w:br w:type="textWrapping"/>
        <w:t xml:space="preserve">—--------------------------------------------------------------------------------------------------------------------------------------------------------</w:t>
      </w:r>
    </w:p>
    <w:p w:rsidR="00000000" w:rsidDel="00000000" w:rsidP="00000000" w:rsidRDefault="00000000" w:rsidRPr="00000000" w14:paraId="0000040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 I. RESPONDENT INFORMATION</w:t>
        <w:br w:type="textWrapping"/>
      </w:r>
    </w:p>
    <w:sdt>
      <w:sdtPr>
        <w:lock w:val="contentLocked"/>
        <w:id w:val="-1347287659"/>
        <w:tag w:val="goog_rdk_7"/>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3675"/>
            <w:tblGridChange w:id="0">
              <w:tblGrid>
                <w:gridCol w:w="568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Role/Position (Student, Teacher,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________ Gender:  ☐ Male   ☐ 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 Proficiency: ☐ Begginer ☐ Intermediate ☐ Advanced</w:t>
                </w:r>
              </w:p>
            </w:tc>
          </w:tr>
        </w:tbl>
      </w:sdtContent>
    </w:sdt>
    <w:p w:rsidR="00000000" w:rsidDel="00000000" w:rsidP="00000000" w:rsidRDefault="00000000" w:rsidRPr="00000000" w14:paraId="000004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 II. PERFORMANCE EXPECTANCY (PE)</w:t>
        <w:br w:type="textWrapping"/>
      </w:r>
      <w:r w:rsidDel="00000000" w:rsidR="00000000" w:rsidRPr="00000000">
        <w:rPr>
          <w:rFonts w:ascii="Times New Roman" w:cs="Times New Roman" w:eastAsia="Times New Roman" w:hAnsi="Times New Roman"/>
          <w:sz w:val="20"/>
          <w:szCs w:val="20"/>
          <w:rtl w:val="0"/>
        </w:rPr>
        <w:t xml:space="preserve">The system helps me accomplish my tasks more effectively.</w:t>
      </w:r>
    </w:p>
    <w:sdt>
      <w:sdtPr>
        <w:lock w:val="contentLocked"/>
        <w:id w:val="269989656"/>
        <w:tag w:val="goog_rdk_8"/>
      </w:sdtPr>
      <w:sdtContent>
        <w:tbl>
          <w:tblPr>
            <w:tblStyle w:val="Table14"/>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370"/>
            <w:gridCol w:w="675"/>
            <w:gridCol w:w="645"/>
            <w:gridCol w:w="675"/>
            <w:gridCol w:w="690"/>
            <w:gridCol w:w="690"/>
            <w:tblGridChange w:id="0">
              <w:tblGrid>
                <w:gridCol w:w="495"/>
                <w:gridCol w:w="5370"/>
                <w:gridCol w:w="675"/>
                <w:gridCol w:w="645"/>
                <w:gridCol w:w="675"/>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find the system useful in managing laboratory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system enables me to accomplish tasks more quickly.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increases my productivity in tracking instruments.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improves the accuracy of my record-keeping.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system enhances my overall effectiveness at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4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 III. EFFORT EXPECTANCY (EE)</w:t>
        <w:br w:type="textWrapping"/>
      </w:r>
      <w:r w:rsidDel="00000000" w:rsidR="00000000" w:rsidRPr="00000000">
        <w:rPr>
          <w:rFonts w:ascii="Times New Roman" w:cs="Times New Roman" w:eastAsia="Times New Roman" w:hAnsi="Times New Roman"/>
          <w:sz w:val="20"/>
          <w:szCs w:val="20"/>
          <w:rtl w:val="0"/>
        </w:rPr>
        <w:t xml:space="preserve">The system is easy to use and learn.</w:t>
      </w:r>
    </w:p>
    <w:sdt>
      <w:sdtPr>
        <w:lock w:val="contentLocked"/>
        <w:id w:val="1425921977"/>
        <w:tag w:val="goog_rdk_9"/>
      </w:sdtPr>
      <w:sdtContent>
        <w:tbl>
          <w:tblPr>
            <w:tblStyle w:val="Table1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370"/>
            <w:gridCol w:w="675"/>
            <w:gridCol w:w="645"/>
            <w:gridCol w:w="675"/>
            <w:gridCol w:w="690"/>
            <w:gridCol w:w="690"/>
            <w:tblGridChange w:id="0">
              <w:tblGrid>
                <w:gridCol w:w="495"/>
                <w:gridCol w:w="5370"/>
                <w:gridCol w:w="675"/>
                <w:gridCol w:w="645"/>
                <w:gridCol w:w="675"/>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to operate the system is easy for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find it easy to get the system to do what I want it to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interaction with the system is clear and understandable.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find the system flexible to interact with.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easy for me to become skillful at using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47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 IV. SOCIAL INFLUENCE (SI)</w:t>
        <w:br w:type="textWrapping"/>
      </w:r>
      <w:r w:rsidDel="00000000" w:rsidR="00000000" w:rsidRPr="00000000">
        <w:rPr>
          <w:rFonts w:ascii="Times New Roman" w:cs="Times New Roman" w:eastAsia="Times New Roman" w:hAnsi="Times New Roman"/>
          <w:sz w:val="20"/>
          <w:szCs w:val="20"/>
          <w:rtl w:val="0"/>
        </w:rPr>
        <w:t xml:space="preserve">People around me support my use of the system.</w:t>
      </w:r>
      <w:r w:rsidDel="00000000" w:rsidR="00000000" w:rsidRPr="00000000">
        <w:rPr>
          <w:rtl w:val="0"/>
        </w:rPr>
      </w:r>
    </w:p>
    <w:sdt>
      <w:sdtPr>
        <w:lock w:val="contentLocked"/>
        <w:id w:val="1793746777"/>
        <w:tag w:val="goog_rdk_10"/>
      </w:sdtPr>
      <w:sdtContent>
        <w:tbl>
          <w:tblPr>
            <w:tblStyle w:val="Table1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370"/>
            <w:gridCol w:w="675"/>
            <w:gridCol w:w="645"/>
            <w:gridCol w:w="675"/>
            <w:gridCol w:w="690"/>
            <w:gridCol w:w="690"/>
            <w:tblGridChange w:id="0">
              <w:tblGrid>
                <w:gridCol w:w="495"/>
                <w:gridCol w:w="5370"/>
                <w:gridCol w:w="675"/>
                <w:gridCol w:w="645"/>
                <w:gridCol w:w="675"/>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4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4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4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who are important to me think that I should use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who influence my behavior think that I should use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management has been helpful in the use of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general, the organization has supported the use of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colleagues believe that the system is beneficial for the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4A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 V. FACILITATING CONDITIONS (FC)</w:t>
        <w:br w:type="textWrapping"/>
      </w:r>
      <w:r w:rsidDel="00000000" w:rsidR="00000000" w:rsidRPr="00000000">
        <w:rPr>
          <w:rFonts w:ascii="Times New Roman" w:cs="Times New Roman" w:eastAsia="Times New Roman" w:hAnsi="Times New Roman"/>
          <w:sz w:val="20"/>
          <w:szCs w:val="20"/>
          <w:rtl w:val="0"/>
        </w:rPr>
        <w:t xml:space="preserve">Resources and support are available to help me use the system.</w:t>
      </w:r>
      <w:r w:rsidDel="00000000" w:rsidR="00000000" w:rsidRPr="00000000">
        <w:rPr>
          <w:rtl w:val="0"/>
        </w:rPr>
      </w:r>
    </w:p>
    <w:sdt>
      <w:sdtPr>
        <w:lock w:val="contentLocked"/>
        <w:id w:val="743083994"/>
        <w:tag w:val="goog_rdk_11"/>
      </w:sdtPr>
      <w:sdtContent>
        <w:tbl>
          <w:tblPr>
            <w:tblStyle w:val="Table1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370"/>
            <w:gridCol w:w="675"/>
            <w:gridCol w:w="645"/>
            <w:gridCol w:w="675"/>
            <w:gridCol w:w="690"/>
            <w:gridCol w:w="690"/>
            <w:tblGridChange w:id="0">
              <w:tblGrid>
                <w:gridCol w:w="495"/>
                <w:gridCol w:w="5370"/>
                <w:gridCol w:w="675"/>
                <w:gridCol w:w="645"/>
                <w:gridCol w:w="675"/>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4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4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the resources necessary to use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the knowledge necessary to use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compatible with other systems I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specific person or group is available for assistance.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can easily access the system using the available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4D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 VI. BEHAVIORAL INTENTION (BI)</w:t>
        <w:br w:type="textWrapping"/>
      </w:r>
      <w:r w:rsidDel="00000000" w:rsidR="00000000" w:rsidRPr="00000000">
        <w:rPr>
          <w:rFonts w:ascii="Times New Roman" w:cs="Times New Roman" w:eastAsia="Times New Roman" w:hAnsi="Times New Roman"/>
          <w:sz w:val="20"/>
          <w:szCs w:val="20"/>
          <w:rtl w:val="0"/>
        </w:rPr>
        <w:t xml:space="preserve">I intend to continue using the system in the future.</w:t>
      </w:r>
      <w:r w:rsidDel="00000000" w:rsidR="00000000" w:rsidRPr="00000000">
        <w:rPr>
          <w:rtl w:val="0"/>
        </w:rPr>
      </w:r>
    </w:p>
    <w:sdt>
      <w:sdtPr>
        <w:lock w:val="contentLocked"/>
        <w:id w:val="2129975098"/>
        <w:tag w:val="goog_rdk_12"/>
      </w:sdtPr>
      <w:sdtContent>
        <w:tbl>
          <w:tblPr>
            <w:tblStyle w:val="Table1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370"/>
            <w:gridCol w:w="675"/>
            <w:gridCol w:w="645"/>
            <w:gridCol w:w="675"/>
            <w:gridCol w:w="690"/>
            <w:gridCol w:w="690"/>
            <w:tblGridChange w:id="0">
              <w:tblGrid>
                <w:gridCol w:w="495"/>
                <w:gridCol w:w="5370"/>
                <w:gridCol w:w="675"/>
                <w:gridCol w:w="645"/>
                <w:gridCol w:w="675"/>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4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intend to use the system in the next few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I would use the system on a regular basis.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plan to use the system to improve my work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would recommend the system to my co-workers.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willing to continue using the system in the future.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5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 VII. Open-Ended Questions</w:t>
        <w:br w:type="textWrapping"/>
      </w:r>
      <w:r w:rsidDel="00000000" w:rsidR="00000000" w:rsidRPr="00000000">
        <w:rPr>
          <w:rFonts w:ascii="Times New Roman" w:cs="Times New Roman" w:eastAsia="Times New Roman" w:hAnsi="Times New Roman"/>
          <w:sz w:val="20"/>
          <w:szCs w:val="20"/>
          <w:rtl w:val="0"/>
        </w:rPr>
        <w:t xml:space="preserve">Please provide your honest comments and suggestions to help improve the system.</w:t>
      </w:r>
    </w:p>
    <w:p w:rsidR="00000000" w:rsidDel="00000000" w:rsidP="00000000" w:rsidRDefault="00000000" w:rsidRPr="00000000" w14:paraId="00000507">
      <w:pPr>
        <w:numPr>
          <w:ilvl w:val="0"/>
          <w:numId w:val="3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feature of the system do you find most useful? Why?</w:t>
        <w:br w:type="textWrapping"/>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508">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difficulties or challenges did you encounter while using the system?</w:t>
        <w:br w:type="textWrapping"/>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509">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improvements or additional features would you suggest for the system?</w:t>
        <w:br w:type="textWrapping"/>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50A">
      <w:pPr>
        <w:numPr>
          <w:ilvl w:val="0"/>
          <w:numId w:val="30"/>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has the system affected your workflow or daily tasks?</w:t>
        <w:br w:type="textWrapping"/>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50B">
      <w:pPr>
        <w:numPr>
          <w:ilvl w:val="0"/>
          <w:numId w:val="30"/>
        </w:numPr>
        <w:spacing w:after="24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Any other comments, suggestions, or feedback?</w:t>
        <w:br w:type="textWrapping"/>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50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D">
      <w:pPr>
        <w:spacing w:after="240" w:befor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E">
      <w:pPr>
        <w:spacing w:after="240" w:befor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F">
      <w:pPr>
        <w:pStyle w:val="Heading1"/>
        <w:spacing w:after="240" w:before="240" w:lineRule="auto"/>
        <w:rPr>
          <w:rFonts w:ascii="Times New Roman" w:cs="Times New Roman" w:eastAsia="Times New Roman" w:hAnsi="Times New Roman"/>
          <w:sz w:val="20"/>
          <w:szCs w:val="20"/>
        </w:rPr>
      </w:pPr>
      <w:bookmarkStart w:colFirst="0" w:colLast="0" w:name="_heading=h.abu8xi9tk6e9" w:id="58"/>
      <w:bookmarkEnd w:id="58"/>
      <w:r w:rsidDel="00000000" w:rsidR="00000000" w:rsidRPr="00000000">
        <w:rPr>
          <w:rFonts w:ascii="Times New Roman" w:cs="Times New Roman" w:eastAsia="Times New Roman" w:hAnsi="Times New Roman"/>
          <w:b w:val="1"/>
          <w:bCs w:val="1"/>
          <w:sz w:val="20"/>
          <w:szCs w:val="20"/>
          <w:rtl w:val="0"/>
        </w:rPr>
        <w:t xml:space="preserve">33. Data Analysis and Interpretation </w:t>
      </w:r>
      <w:r w:rsidDel="00000000" w:rsidR="00000000" w:rsidRPr="00000000">
        <w:rPr>
          <w:rtl w:val="0"/>
        </w:rPr>
      </w:r>
    </w:p>
    <w:p w:rsidR="00000000" w:rsidDel="00000000" w:rsidP="00000000" w:rsidRDefault="00000000" w:rsidRPr="00000000" w14:paraId="000005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collected from the UTAUT survey were analyzed using descriptive statistics, specifically weighted mean and standard deviation, and interpreted using a five-point Likert scale. This analysis transforms raw testing data into actionable insights to determine the system's readiness and ensures the platform meets its functional and user-centric objectives. The scale interpretation follows the rating scale guidelines commonly used in Philippine capstone and thesis studies (Xue et al., 2024) ) as shown in the table below: </w:t>
      </w:r>
    </w:p>
    <w:p w:rsidR="00000000" w:rsidDel="00000000" w:rsidP="00000000" w:rsidRDefault="00000000" w:rsidRPr="00000000" w14:paraId="00000511">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9.0 Likert Scale Interpretation Legend </w:t>
      </w:r>
    </w:p>
    <w:sdt>
      <w:sdtPr>
        <w:lock w:val="contentLocked"/>
        <w:id w:val="1736526461"/>
        <w:tag w:val="goog_rdk_13"/>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Numerical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Descriptive 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52A">
      <w:pPr>
        <w:pStyle w:val="Heading1"/>
        <w:spacing w:after="240" w:before="240" w:lineRule="auto"/>
        <w:rPr>
          <w:rFonts w:ascii="Times New Roman" w:cs="Times New Roman" w:eastAsia="Times New Roman" w:hAnsi="Times New Roman"/>
          <w:b w:val="1"/>
          <w:bCs w:val="1"/>
          <w:sz w:val="20"/>
          <w:szCs w:val="20"/>
        </w:rPr>
      </w:pPr>
      <w:bookmarkStart w:colFirst="0" w:colLast="0" w:name="_heading=h.rcxz14j7fahw" w:id="59"/>
      <w:bookmarkEnd w:id="59"/>
      <w:r w:rsidDel="00000000" w:rsidR="00000000" w:rsidRPr="00000000">
        <w:rPr>
          <w:rFonts w:ascii="Times New Roman" w:cs="Times New Roman" w:eastAsia="Times New Roman" w:hAnsi="Times New Roman"/>
          <w:b w:val="1"/>
          <w:bCs w:val="1"/>
          <w:sz w:val="20"/>
          <w:szCs w:val="20"/>
          <w:rtl w:val="0"/>
        </w:rPr>
        <w:t xml:space="preserve">33. Performance Expectancy Results </w:t>
      </w:r>
    </w:p>
    <w:p w:rsidR="00000000" w:rsidDel="00000000" w:rsidP="00000000" w:rsidRDefault="00000000" w:rsidRPr="00000000" w14:paraId="000005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7.9 presents the weighted mean scores for the Performance Expectancy (PE) construct. A high PE score indicates that users perceive the system as a valuable tool that enhances their work performance. </w:t>
      </w:r>
    </w:p>
    <w:p w:rsidR="00000000" w:rsidDel="00000000" w:rsidP="00000000" w:rsidRDefault="00000000" w:rsidRPr="00000000" w14:paraId="0000052C">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10.0 Performance Expectancy – Descriptive Statistics (n = 50)  </w:t>
      </w:r>
    </w:p>
    <w:sdt>
      <w:sdtPr>
        <w:lock w:val="contentLocked"/>
        <w:id w:val="240101176"/>
        <w:tag w:val="goog_rdk_14"/>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Weighted 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5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A">
      <w:pPr>
        <w:pStyle w:val="Heading1"/>
        <w:spacing w:after="240" w:before="240" w:lineRule="auto"/>
        <w:rPr>
          <w:rFonts w:ascii="Times New Roman" w:cs="Times New Roman" w:eastAsia="Times New Roman" w:hAnsi="Times New Roman"/>
          <w:b w:val="1"/>
          <w:bCs w:val="1"/>
          <w:sz w:val="20"/>
          <w:szCs w:val="20"/>
        </w:rPr>
      </w:pPr>
      <w:bookmarkStart w:colFirst="0" w:colLast="0" w:name="_heading=h.kozmhhj8yw45" w:id="60"/>
      <w:bookmarkEnd w:id="60"/>
      <w:r w:rsidDel="00000000" w:rsidR="00000000" w:rsidRPr="00000000">
        <w:rPr>
          <w:rFonts w:ascii="Times New Roman" w:cs="Times New Roman" w:eastAsia="Times New Roman" w:hAnsi="Times New Roman"/>
          <w:b w:val="1"/>
          <w:bCs w:val="1"/>
          <w:sz w:val="20"/>
          <w:szCs w:val="20"/>
          <w:rtl w:val="0"/>
        </w:rPr>
        <w:t xml:space="preserve">33. Consolidated UTAUT Results  </w:t>
      </w:r>
    </w:p>
    <w:p w:rsidR="00000000" w:rsidDel="00000000" w:rsidP="00000000" w:rsidRDefault="00000000" w:rsidRPr="00000000" w14:paraId="000005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7.9 presents the weighted mean scores for the Performance Expectancy (PE) construct. A high PE score indicates that users perceive the system as a valuable tool that enhances their work performance. </w:t>
      </w:r>
    </w:p>
    <w:p w:rsidR="00000000" w:rsidDel="00000000" w:rsidP="00000000" w:rsidRDefault="00000000" w:rsidRPr="00000000" w14:paraId="0000054C">
      <w:pPr>
        <w:keepNext w:val="0"/>
        <w:keepLines w:val="0"/>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11.0 Performance Expectancy – Descriptive Statistics (n = 50)  </w:t>
      </w:r>
    </w:p>
    <w:sdt>
      <w:sdtPr>
        <w:lock w:val="contentLocked"/>
        <w:id w:val="-1052268714"/>
        <w:tag w:val="goog_rdk_15"/>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4050"/>
            <w:gridCol w:w="2340"/>
            <w:gridCol w:w="2340"/>
            <w:tblGridChange w:id="0">
              <w:tblGrid>
                <w:gridCol w:w="630"/>
                <w:gridCol w:w="405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UTAUT Construct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Rating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Expectancy (PE)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Effort Expectancy (EE)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Influence (SI)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Facilitating Conditions (FC)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 Intention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Weighted 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569">
      <w:pPr>
        <w:pStyle w:val="Heading1"/>
        <w:spacing w:after="240" w:before="240" w:lineRule="auto"/>
        <w:rPr>
          <w:rFonts w:ascii="Times New Roman" w:cs="Times New Roman" w:eastAsia="Times New Roman" w:hAnsi="Times New Roman"/>
          <w:b w:val="1"/>
          <w:bCs w:val="1"/>
          <w:sz w:val="20"/>
          <w:szCs w:val="20"/>
        </w:rPr>
      </w:pPr>
      <w:bookmarkStart w:colFirst="0" w:colLast="0" w:name="_heading=h.d2lwetvv4hhy" w:id="61"/>
      <w:bookmarkEnd w:id="61"/>
      <w:r w:rsidDel="00000000" w:rsidR="00000000" w:rsidRPr="00000000">
        <w:rPr>
          <w:rFonts w:ascii="Times New Roman" w:cs="Times New Roman" w:eastAsia="Times New Roman" w:hAnsi="Times New Roman"/>
          <w:b w:val="1"/>
          <w:bCs w:val="1"/>
          <w:sz w:val="20"/>
          <w:szCs w:val="20"/>
          <w:rtl w:val="0"/>
        </w:rPr>
        <w:t xml:space="preserve">33. Consolidated UTAUT Results  </w:t>
      </w:r>
    </w:p>
    <w:p w:rsidR="00000000" w:rsidDel="00000000" w:rsidP="00000000" w:rsidRDefault="00000000" w:rsidRPr="00000000" w14:paraId="000005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gathering Data)</w:t>
      </w:r>
      <w:r w:rsidDel="00000000" w:rsidR="00000000" w:rsidRPr="00000000">
        <w:rPr>
          <w:rtl w:val="0"/>
        </w:rPr>
      </w:r>
    </w:p>
    <w:p w:rsidR="00000000" w:rsidDel="00000000" w:rsidP="00000000" w:rsidRDefault="00000000" w:rsidRPr="00000000" w14:paraId="0000056B">
      <w:pPr>
        <w:keepNext w:val="0"/>
        <w:keepLines w:val="0"/>
        <w:spacing w:before="28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11.0 Performance Expectancy – Descriptive Statistics (n = 50)</w:t>
      </w:r>
      <w:r w:rsidDel="00000000" w:rsidR="00000000" w:rsidRPr="00000000">
        <w:rPr>
          <w:b w:val="1"/>
          <w:bCs w:val="1"/>
          <w:rtl w:val="0"/>
        </w:rPr>
        <w:t xml:space="preserve"> </w:t>
      </w:r>
      <w:r w:rsidDel="00000000" w:rsidR="00000000" w:rsidRPr="00000000">
        <w:rPr>
          <w:rtl w:val="0"/>
        </w:rPr>
        <w:t xml:space="preserve"> </w:t>
      </w:r>
    </w:p>
    <w:sdt>
      <w:sdtPr>
        <w:lock w:val="contentLocked"/>
        <w:id w:val="1521485673"/>
        <w:tag w:val="goog_rdk_16"/>
      </w:sdtPr>
      <w:sdtContent>
        <w:tbl>
          <w:tblPr>
            <w:tblStyle w:val="Table2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130"/>
            <w:gridCol w:w="1500"/>
            <w:gridCol w:w="1935"/>
            <w:gridCol w:w="2190"/>
            <w:tblGridChange w:id="0">
              <w:tblGrid>
                <w:gridCol w:w="1620"/>
                <w:gridCol w:w="2130"/>
                <w:gridCol w:w="1500"/>
                <w:gridCol w:w="193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UTAUT Construct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Pearson's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Expectancy (PE)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Effort Expectancy (EE)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Influence (SI)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Facilitating Conditions (FC)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 Intention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58A">
      <w:pPr>
        <w:pStyle w:val="Heading1"/>
        <w:spacing w:after="240" w:before="240" w:lineRule="auto"/>
        <w:jc w:val="left"/>
        <w:rPr>
          <w:rFonts w:ascii="Times New Roman" w:cs="Times New Roman" w:eastAsia="Times New Roman" w:hAnsi="Times New Roman"/>
          <w:sz w:val="20"/>
          <w:szCs w:val="20"/>
        </w:rPr>
      </w:pPr>
      <w:bookmarkStart w:colFirst="0" w:colLast="0" w:name="_heading=h.bwt0uhkw3cs" w:id="62"/>
      <w:bookmarkEnd w:id="62"/>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cols w:equalWidth="0" w:num="1">
            <w:col w:space="0" w:w="9360"/>
          </w:cols>
        </w:sectPr>
      </w:pPr>
      <w:bookmarkStart w:colFirst="0" w:colLast="0" w:name="_heading=h.oit57gsholpu" w:id="63"/>
      <w:bookmarkEnd w:id="63"/>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eading=h.4hroxwgpx9y" w:id="64"/>
      <w:bookmarkEnd w:id="64"/>
      <w:r w:rsidDel="00000000" w:rsidR="00000000" w:rsidRPr="00000000">
        <w:rPr>
          <w:rFonts w:ascii="Times New Roman" w:cs="Times New Roman" w:eastAsia="Times New Roman" w:hAnsi="Times New Roman"/>
          <w:b w:val="1"/>
          <w:bCs w:val="1"/>
          <w:sz w:val="20"/>
          <w:szCs w:val="20"/>
          <w:rtl w:val="0"/>
        </w:rPr>
        <w:t xml:space="preserve">CHAPTER VIII: SYSTEM DEPLOYMENT AND MAINTENANCE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 Deployment Environment</w:t>
      </w:r>
    </w:p>
    <w:p w:rsidR="00000000" w:rsidDel="00000000" w:rsidP="00000000" w:rsidRDefault="00000000" w:rsidRPr="00000000" w14:paraId="0000058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9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Inventory System for Medical Laboratory Instruments is deployed within a cross-platform environment, integrating web-based administration with mobile accessibility. The system is hosted on a centralized server to facilitate real-time data synchronization and ensure high availability for authorized stakeholders. </w:t>
      </w:r>
    </w:p>
    <w:p w:rsidR="00000000" w:rsidDel="00000000" w:rsidP="00000000" w:rsidRDefault="00000000" w:rsidRPr="00000000" w14:paraId="0000059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infrastructure is categorized into three primary layers:</w:t>
      </w:r>
    </w:p>
    <w:p w:rsidR="00000000" w:rsidDel="00000000" w:rsidP="00000000" w:rsidRDefault="00000000" w:rsidRPr="00000000" w14:paraId="00000592">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eading=h.37j0f7ube782" w:id="65"/>
      <w:bookmarkEnd w:id="65"/>
      <w:r w:rsidDel="00000000" w:rsidR="00000000" w:rsidRPr="00000000">
        <w:rPr>
          <w:rFonts w:ascii="Times New Roman" w:cs="Times New Roman" w:eastAsia="Times New Roman" w:hAnsi="Times New Roman"/>
          <w:b w:val="1"/>
          <w:bCs w:val="1"/>
          <w:color w:val="000000"/>
          <w:sz w:val="20"/>
          <w:szCs w:val="20"/>
          <w:rtl w:val="0"/>
        </w:rPr>
        <w:t xml:space="preserve">Server-Side Infrastructure:</w:t>
      </w:r>
    </w:p>
    <w:p w:rsidR="00000000" w:rsidDel="00000000" w:rsidP="00000000" w:rsidRDefault="00000000" w:rsidRPr="00000000" w14:paraId="00000593">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heading=h.whpnabqco15t" w:id="66"/>
      <w:bookmarkEnd w:id="66"/>
      <w:r w:rsidDel="00000000" w:rsidR="00000000" w:rsidRPr="00000000">
        <w:rPr>
          <w:rFonts w:ascii="Times New Roman" w:cs="Times New Roman" w:eastAsia="Times New Roman" w:hAnsi="Times New Roman"/>
          <w:color w:val="000000"/>
          <w:sz w:val="20"/>
          <w:szCs w:val="20"/>
          <w:rtl w:val="0"/>
        </w:rPr>
        <w:t xml:space="preserve">The server-side infrastructure is responsible for processing requests, managing system logic, and storing data. It includes:</w:t>
      </w:r>
    </w:p>
    <w:p w:rsidR="00000000" w:rsidDel="00000000" w:rsidP="00000000" w:rsidRDefault="00000000" w:rsidRPr="00000000" w14:paraId="00000594">
      <w:pPr>
        <w:numPr>
          <w:ilvl w:val="0"/>
          <w:numId w:val="1"/>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Web Server (Apache)</w:t>
      </w:r>
      <w:r w:rsidDel="00000000" w:rsidR="00000000" w:rsidRPr="00000000">
        <w:rPr>
          <w:rFonts w:ascii="Times New Roman" w:cs="Times New Roman" w:eastAsia="Times New Roman" w:hAnsi="Times New Roman"/>
          <w:sz w:val="20"/>
          <w:szCs w:val="20"/>
          <w:rtl w:val="0"/>
        </w:rPr>
        <w:t xml:space="preserve"> – Responsible for managing HTTP requests and serving the application’s web-based assets.</w:t>
      </w:r>
    </w:p>
    <w:p w:rsidR="00000000" w:rsidDel="00000000" w:rsidP="00000000" w:rsidRDefault="00000000" w:rsidRPr="00000000" w14:paraId="00000595">
      <w:pPr>
        <w:numPr>
          <w:ilvl w:val="0"/>
          <w:numId w:val="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Backend Logic (PHP)</w:t>
      </w:r>
      <w:r w:rsidDel="00000000" w:rsidR="00000000" w:rsidRPr="00000000">
        <w:rPr>
          <w:rFonts w:ascii="Times New Roman" w:cs="Times New Roman" w:eastAsia="Times New Roman" w:hAnsi="Times New Roman"/>
          <w:sz w:val="20"/>
          <w:szCs w:val="20"/>
          <w:rtl w:val="0"/>
        </w:rPr>
        <w:t xml:space="preserve"> – Executes server-side processing, business logic, and API management.</w:t>
      </w:r>
    </w:p>
    <w:p w:rsidR="00000000" w:rsidDel="00000000" w:rsidP="00000000" w:rsidRDefault="00000000" w:rsidRPr="00000000" w14:paraId="00000596">
      <w:pPr>
        <w:numPr>
          <w:ilvl w:val="0"/>
          <w:numId w:val="1"/>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Database Management System (MySQL)</w:t>
      </w:r>
      <w:r w:rsidDel="00000000" w:rsidR="00000000" w:rsidRPr="00000000">
        <w:rPr>
          <w:rFonts w:ascii="Times New Roman" w:cs="Times New Roman" w:eastAsia="Times New Roman" w:hAnsi="Times New Roman"/>
          <w:sz w:val="20"/>
          <w:szCs w:val="20"/>
          <w:rtl w:val="0"/>
        </w:rPr>
        <w:t xml:space="preserve">– Serves as the relational data store for instrument records, user credentials, and transaction logs.</w:t>
      </w:r>
    </w:p>
    <w:p w:rsidR="00000000" w:rsidDel="00000000" w:rsidP="00000000" w:rsidRDefault="00000000" w:rsidRPr="00000000" w14:paraId="00000597">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eading=h.qrojlr2fv4sb" w:id="67"/>
      <w:bookmarkEnd w:id="67"/>
      <w:r w:rsidDel="00000000" w:rsidR="00000000" w:rsidRPr="00000000">
        <w:rPr>
          <w:rFonts w:ascii="Times New Roman" w:cs="Times New Roman" w:eastAsia="Times New Roman" w:hAnsi="Times New Roman"/>
          <w:b w:val="1"/>
          <w:bCs w:val="1"/>
          <w:color w:val="000000"/>
          <w:sz w:val="20"/>
          <w:szCs w:val="20"/>
          <w:rtl w:val="0"/>
        </w:rPr>
        <w:t xml:space="preserve">Client-Side Environment</w:t>
      </w:r>
    </w:p>
    <w:p w:rsidR="00000000" w:rsidDel="00000000" w:rsidP="00000000" w:rsidRDefault="00000000" w:rsidRPr="00000000" w14:paraId="0000059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client-side environment allows users to interact with the system through different platforms:</w:t>
      </w:r>
    </w:p>
    <w:p w:rsidR="00000000" w:rsidDel="00000000" w:rsidP="00000000" w:rsidRDefault="00000000" w:rsidRPr="00000000" w14:paraId="00000599">
      <w:pPr>
        <w:numPr>
          <w:ilvl w:val="0"/>
          <w:numId w:val="10"/>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Web Interface-</w:t>
      </w:r>
      <w:r w:rsidDel="00000000" w:rsidR="00000000" w:rsidRPr="00000000">
        <w:rPr>
          <w:rFonts w:ascii="Times New Roman" w:cs="Times New Roman" w:eastAsia="Times New Roman" w:hAnsi="Times New Roman"/>
          <w:sz w:val="20"/>
          <w:szCs w:val="20"/>
          <w:rtl w:val="0"/>
        </w:rPr>
        <w:t xml:space="preserve">Accessible via modern standards-compliant browsers (e.g., Google Chrome, Microsoft Edge).</w:t>
      </w:r>
    </w:p>
    <w:p w:rsidR="00000000" w:rsidDel="00000000" w:rsidP="00000000" w:rsidRDefault="00000000" w:rsidRPr="00000000" w14:paraId="0000059A">
      <w:pPr>
        <w:numPr>
          <w:ilvl w:val="0"/>
          <w:numId w:val="10"/>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Mobile Application-</w:t>
      </w:r>
      <w:r w:rsidDel="00000000" w:rsidR="00000000" w:rsidRPr="00000000">
        <w:rPr>
          <w:rFonts w:ascii="Times New Roman" w:cs="Times New Roman" w:eastAsia="Times New Roman" w:hAnsi="Times New Roman"/>
          <w:sz w:val="20"/>
          <w:szCs w:val="20"/>
          <w:rtl w:val="0"/>
        </w:rPr>
        <w:t xml:space="preserve"> A cross-platform application developed using the Flutter framework, optimized for Android devices to provide remote inventory tracking.</w:t>
        <w:tab/>
      </w:r>
    </w:p>
    <w:p w:rsidR="00000000" w:rsidDel="00000000" w:rsidP="00000000" w:rsidRDefault="00000000" w:rsidRPr="00000000" w14:paraId="0000059B">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eading=h.jwmu3hxlhp0" w:id="68"/>
      <w:bookmarkEnd w:id="68"/>
      <w:r w:rsidDel="00000000" w:rsidR="00000000" w:rsidRPr="00000000">
        <w:rPr>
          <w:rFonts w:ascii="Times New Roman" w:cs="Times New Roman" w:eastAsia="Times New Roman" w:hAnsi="Times New Roman"/>
          <w:b w:val="1"/>
          <w:bCs w:val="1"/>
          <w:color w:val="000000"/>
          <w:sz w:val="20"/>
          <w:szCs w:val="20"/>
          <w:rtl w:val="0"/>
        </w:rPr>
        <w:t xml:space="preserve">Network Requirements</w:t>
      </w:r>
    </w:p>
    <w:p w:rsidR="00000000" w:rsidDel="00000000" w:rsidP="00000000" w:rsidRDefault="00000000" w:rsidRPr="00000000" w14:paraId="0000059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stable internet connection </w:t>
      </w:r>
      <w:r w:rsidDel="00000000" w:rsidR="00000000" w:rsidRPr="00000000">
        <w:rPr>
          <w:rFonts w:ascii="Times New Roman" w:cs="Times New Roman" w:eastAsia="Times New Roman" w:hAnsi="Times New Roman"/>
          <w:sz w:val="20"/>
          <w:szCs w:val="20"/>
          <w:rtl w:val="0"/>
        </w:rPr>
        <w:t xml:space="preserve">is  requisite to maintain persistent communication between the client applications and the RESTful API, ensuring data integrity across all platforms.</w:t>
        <w:tab/>
      </w:r>
    </w:p>
    <w:p w:rsidR="00000000" w:rsidDel="00000000" w:rsidP="00000000" w:rsidRDefault="00000000" w:rsidRPr="00000000" w14:paraId="0000059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this deployment environment ensures that administrators, students, and teachers can access the system anytime and anywhere. It supports the system’s objective of improving accessibility, efficiency, and real-time monitoring of laboratory instruments.</w:t>
      </w:r>
    </w:p>
    <w:p w:rsidR="00000000" w:rsidDel="00000000" w:rsidP="00000000" w:rsidRDefault="00000000" w:rsidRPr="00000000" w14:paraId="0000059E">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 Deployment Steps</w:t>
      </w:r>
    </w:p>
    <w:p w:rsidR="00000000" w:rsidDel="00000000" w:rsidP="00000000" w:rsidRDefault="00000000" w:rsidRPr="00000000" w14:paraId="0000059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process followed a structured lifecycle to ensure a seamless transition from development to production with minimal operational downtime.</w:t>
      </w:r>
    </w:p>
    <w:p w:rsidR="00000000" w:rsidDel="00000000" w:rsidP="00000000" w:rsidRDefault="00000000" w:rsidRPr="00000000" w14:paraId="000005A0">
      <w:pPr>
        <w:numPr>
          <w:ilvl w:val="0"/>
          <w:numId w:val="29"/>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Preparation</w:t>
      </w:r>
      <w:r w:rsidDel="00000000" w:rsidR="00000000" w:rsidRPr="00000000">
        <w:rPr>
          <w:rFonts w:ascii="Times New Roman" w:cs="Times New Roman" w:eastAsia="Times New Roman" w:hAnsi="Times New Roman"/>
          <w:sz w:val="20"/>
          <w:szCs w:val="20"/>
          <w:rtl w:val="0"/>
        </w:rPr>
        <w:t xml:space="preserve">: Finalization of source code followed by rigorous validation and unit testing.</w:t>
      </w:r>
    </w:p>
    <w:p w:rsidR="00000000" w:rsidDel="00000000" w:rsidP="00000000" w:rsidRDefault="00000000" w:rsidRPr="00000000" w14:paraId="000005A1">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 Configuration: </w:t>
      </w:r>
      <w:r w:rsidDel="00000000" w:rsidR="00000000" w:rsidRPr="00000000">
        <w:rPr>
          <w:rFonts w:ascii="Times New Roman" w:cs="Times New Roman" w:eastAsia="Times New Roman" w:hAnsi="Times New Roman"/>
          <w:sz w:val="20"/>
          <w:szCs w:val="20"/>
          <w:rtl w:val="0"/>
        </w:rPr>
        <w:t xml:space="preserve">Provisioning of the Apache web server and configuration of the PHP runtime and MySQL environment.</w:t>
      </w:r>
    </w:p>
    <w:p w:rsidR="00000000" w:rsidDel="00000000" w:rsidP="00000000" w:rsidRDefault="00000000" w:rsidRPr="00000000" w14:paraId="000005A2">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Database Migration:</w:t>
      </w:r>
      <w:r w:rsidDel="00000000" w:rsidR="00000000" w:rsidRPr="00000000">
        <w:rPr>
          <w:rFonts w:ascii="Times New Roman" w:cs="Times New Roman" w:eastAsia="Times New Roman" w:hAnsi="Times New Roman"/>
          <w:sz w:val="20"/>
          <w:szCs w:val="20"/>
          <w:rtl w:val="0"/>
        </w:rPr>
        <w:t xml:space="preserve"> Implementation of the relational schema (including users, instruments, requests, and maintenance tables) and population of initial baseline data.</w:t>
      </w:r>
    </w:p>
    <w:p w:rsidR="00000000" w:rsidDel="00000000" w:rsidP="00000000" w:rsidRDefault="00000000" w:rsidRPr="00000000" w14:paraId="000005A3">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 Deployment:</w:t>
      </w:r>
      <w:r w:rsidDel="00000000" w:rsidR="00000000" w:rsidRPr="00000000">
        <w:rPr>
          <w:rFonts w:ascii="Times New Roman" w:cs="Times New Roman" w:eastAsia="Times New Roman" w:hAnsi="Times New Roman"/>
          <w:sz w:val="20"/>
          <w:szCs w:val="20"/>
          <w:rtl w:val="0"/>
        </w:rPr>
        <w:t xml:space="preserve"> Uploading of core system files to the production server and configuration of environmental variables, including API endpoints and secure database credentials.</w:t>
      </w:r>
    </w:p>
    <w:p w:rsidR="00000000" w:rsidDel="00000000" w:rsidP="00000000" w:rsidRDefault="00000000" w:rsidRPr="00000000" w14:paraId="000005A4">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b w:val="1"/>
          <w:bCs w:val="1"/>
          <w:sz w:val="20"/>
          <w:szCs w:val="20"/>
          <w:rtl w:val="0"/>
        </w:rPr>
        <w:t xml:space="preserve">ntegration and Interoperability:</w:t>
      </w:r>
      <w:r w:rsidDel="00000000" w:rsidR="00000000" w:rsidRPr="00000000">
        <w:rPr>
          <w:rFonts w:ascii="Times New Roman" w:cs="Times New Roman" w:eastAsia="Times New Roman" w:hAnsi="Times New Roman"/>
          <w:sz w:val="20"/>
          <w:szCs w:val="20"/>
          <w:rtl w:val="0"/>
        </w:rPr>
        <w:t xml:space="preserve"> Establishing secure communication between the web and mobile layers using a RESTful API architecture and JSON data exchange.</w:t>
      </w:r>
    </w:p>
    <w:p w:rsidR="00000000" w:rsidDel="00000000" w:rsidP="00000000" w:rsidRDefault="00000000" w:rsidRPr="00000000" w14:paraId="000005A5">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Production Testing:</w:t>
      </w:r>
      <w:r w:rsidDel="00000000" w:rsidR="00000000" w:rsidRPr="00000000">
        <w:rPr>
          <w:rFonts w:ascii="Times New Roman" w:cs="Times New Roman" w:eastAsia="Times New Roman" w:hAnsi="Times New Roman"/>
          <w:sz w:val="20"/>
          <w:szCs w:val="20"/>
          <w:rtl w:val="0"/>
        </w:rPr>
        <w:t xml:space="preserve"> Conducted end-to-end testing in the live environment, encompassing CRUD operations, authentication flows, and real-time synchronization.</w:t>
      </w:r>
    </w:p>
    <w:p w:rsidR="00000000" w:rsidDel="00000000" w:rsidP="00000000" w:rsidRDefault="00000000" w:rsidRPr="00000000" w14:paraId="000005A6">
      <w:pPr>
        <w:numPr>
          <w:ilvl w:val="0"/>
          <w:numId w:val="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Training and Orientation:</w:t>
      </w:r>
      <w:r w:rsidDel="00000000" w:rsidR="00000000" w:rsidRPr="00000000">
        <w:rPr>
          <w:rFonts w:ascii="Times New Roman" w:cs="Times New Roman" w:eastAsia="Times New Roman" w:hAnsi="Times New Roman"/>
          <w:sz w:val="20"/>
          <w:szCs w:val="20"/>
          <w:rtl w:val="0"/>
        </w:rPr>
        <w:t xml:space="preserve"> Facilitating knowledge transfer sessions for laboratory personnel to ensure proficiency in system workflows.</w:t>
      </w:r>
    </w:p>
    <w:p w:rsidR="00000000" w:rsidDel="00000000" w:rsidP="00000000" w:rsidRDefault="00000000" w:rsidRPr="00000000" w14:paraId="000005A7">
      <w:pPr>
        <w:numPr>
          <w:ilvl w:val="0"/>
          <w:numId w:val="29"/>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Production Launch (Go-Live): </w:t>
      </w:r>
      <w:r w:rsidDel="00000000" w:rsidR="00000000" w:rsidRPr="00000000">
        <w:rPr>
          <w:rFonts w:ascii="Times New Roman" w:cs="Times New Roman" w:eastAsia="Times New Roman" w:hAnsi="Times New Roman"/>
          <w:sz w:val="20"/>
          <w:szCs w:val="20"/>
          <w:rtl w:val="0"/>
        </w:rPr>
        <w:t xml:space="preserve">Formal decommissioning of the manual logbook system in favor of the automated digital inventory platform.</w:t>
      </w:r>
    </w:p>
    <w:p w:rsidR="00000000" w:rsidDel="00000000" w:rsidP="00000000" w:rsidRDefault="00000000" w:rsidRPr="00000000" w14:paraId="000005A8">
      <w:pPr>
        <w:spacing w:after="240" w:before="240" w:line="27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9">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 Version Control and CI/CD Practices</w:t>
      </w:r>
    </w:p>
    <w:p w:rsidR="00000000" w:rsidDel="00000000" w:rsidP="00000000" w:rsidRDefault="00000000" w:rsidRPr="00000000" w14:paraId="000005A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system scalability and maintainability, the development lifecycle utilized modern DevOps principles:</w:t>
      </w:r>
    </w:p>
    <w:p w:rsidR="00000000" w:rsidDel="00000000" w:rsidP="00000000" w:rsidRDefault="00000000" w:rsidRPr="00000000" w14:paraId="000005AB">
      <w:pPr>
        <w:numPr>
          <w:ilvl w:val="0"/>
          <w:numId w:val="2"/>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Version Control: </w:t>
      </w:r>
      <w:r w:rsidDel="00000000" w:rsidR="00000000" w:rsidRPr="00000000">
        <w:rPr>
          <w:rFonts w:ascii="Times New Roman" w:cs="Times New Roman" w:eastAsia="Times New Roman" w:hAnsi="Times New Roman"/>
          <w:sz w:val="20"/>
          <w:szCs w:val="20"/>
          <w:rtl w:val="0"/>
        </w:rPr>
        <w:t xml:space="preserve">GitHub served as the centralized repository, enabling granular change tracking, collaborative development, and version reversion capabilities.</w:t>
      </w:r>
    </w:p>
    <w:p w:rsidR="00000000" w:rsidDel="00000000" w:rsidP="00000000" w:rsidRDefault="00000000" w:rsidRPr="00000000" w14:paraId="000005AC">
      <w:pPr>
        <w:numPr>
          <w:ilvl w:val="0"/>
          <w:numId w:val="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Continuous Integration (CI): </w:t>
      </w:r>
      <w:r w:rsidDel="00000000" w:rsidR="00000000" w:rsidRPr="00000000">
        <w:rPr>
          <w:rFonts w:ascii="Times New Roman" w:cs="Times New Roman" w:eastAsia="Times New Roman" w:hAnsi="Times New Roman"/>
          <w:sz w:val="20"/>
          <w:szCs w:val="20"/>
          <w:rtl w:val="0"/>
        </w:rPr>
        <w:t xml:space="preserve">Iterative code updates were subjected to verification prior to merging, ensuring that new features maintained compatibility with existing core functionalities.</w:t>
      </w:r>
    </w:p>
    <w:p w:rsidR="00000000" w:rsidDel="00000000" w:rsidP="00000000" w:rsidRDefault="00000000" w:rsidRPr="00000000" w14:paraId="000005AD">
      <w:pPr>
        <w:numPr>
          <w:ilvl w:val="0"/>
          <w:numId w:val="2"/>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Continuous Deployment (CD): </w:t>
      </w:r>
      <w:r w:rsidDel="00000000" w:rsidR="00000000" w:rsidRPr="00000000">
        <w:rPr>
          <w:rFonts w:ascii="Times New Roman" w:cs="Times New Roman" w:eastAsia="Times New Roman" w:hAnsi="Times New Roman"/>
          <w:sz w:val="20"/>
          <w:szCs w:val="20"/>
          <w:rtl w:val="0"/>
        </w:rPr>
        <w:t xml:space="preserve">Validated updates were systematically deployed to the production server, allowing for non-disruptive bug fixes and UI enhancements.</w:t>
      </w:r>
    </w:p>
    <w:p w:rsidR="00000000" w:rsidDel="00000000" w:rsidP="00000000" w:rsidRDefault="00000000" w:rsidRPr="00000000" w14:paraId="000005AE">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heading=h.8ku0jzjba7kc" w:id="69"/>
      <w:bookmarkEnd w:id="69"/>
      <w:r w:rsidDel="00000000" w:rsidR="00000000" w:rsidRPr="00000000">
        <w:rPr>
          <w:rFonts w:ascii="Times New Roman" w:cs="Times New Roman" w:eastAsia="Times New Roman" w:hAnsi="Times New Roman"/>
          <w:b w:val="1"/>
          <w:bCs w:val="1"/>
          <w:sz w:val="20"/>
          <w:szCs w:val="20"/>
          <w:rtl w:val="0"/>
        </w:rPr>
        <w:t xml:space="preserve">37. Maintenance and Monitoring</w:t>
      </w:r>
    </w:p>
    <w:p w:rsidR="00000000" w:rsidDel="00000000" w:rsidP="00000000" w:rsidRDefault="00000000" w:rsidRPr="00000000" w14:paraId="000005A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Post-deployment, the system is governed by a continuous maintenance and monitoring framework to ensure optimal performance, security, and reliability.</w:t>
      </w:r>
    </w:p>
    <w:p w:rsidR="00000000" w:rsidDel="00000000" w:rsidP="00000000" w:rsidRDefault="00000000" w:rsidRPr="00000000" w14:paraId="000005B0">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heading=h.enbpgq4ymk5b" w:id="70"/>
      <w:bookmarkEnd w:id="70"/>
      <w:r w:rsidDel="00000000" w:rsidR="00000000" w:rsidRPr="00000000">
        <w:rPr>
          <w:rFonts w:ascii="Times New Roman" w:cs="Times New Roman" w:eastAsia="Times New Roman" w:hAnsi="Times New Roman"/>
          <w:color w:val="000000"/>
          <w:sz w:val="20"/>
          <w:szCs w:val="20"/>
          <w:rtl w:val="0"/>
        </w:rPr>
        <w:t xml:space="preserve">37.1 System Maintenance</w:t>
      </w:r>
    </w:p>
    <w:p w:rsidR="00000000" w:rsidDel="00000000" w:rsidP="00000000" w:rsidRDefault="00000000" w:rsidRPr="00000000" w14:paraId="000005B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maintenance involves regular updates and improvements to ensure that the system remains functional and efficient over time. The following maintenance activities are performed:</w:t>
      </w:r>
    </w:p>
    <w:p w:rsidR="00000000" w:rsidDel="00000000" w:rsidP="00000000" w:rsidRDefault="00000000" w:rsidRPr="00000000" w14:paraId="000005B2">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Corrective Maintenance</w:t>
        <w:br w:type="textWrapping"/>
      </w:r>
      <w:r w:rsidDel="00000000" w:rsidR="00000000" w:rsidRPr="00000000">
        <w:rPr>
          <w:rFonts w:ascii="Times New Roman" w:cs="Times New Roman" w:eastAsia="Times New Roman" w:hAnsi="Times New Roman"/>
          <w:sz w:val="20"/>
          <w:szCs w:val="20"/>
          <w:rtl w:val="0"/>
        </w:rPr>
        <w:t xml:space="preserve"> This involves identifying and fixing bugs or errors encountered after deployment to maintain system stability.</w:t>
      </w:r>
    </w:p>
    <w:p w:rsidR="00000000" w:rsidDel="00000000" w:rsidP="00000000" w:rsidRDefault="00000000" w:rsidRPr="00000000" w14:paraId="000005B3">
      <w:pPr>
        <w:spacing w:after="240" w:before="240" w:line="276"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Adaptive Maintenance</w:t>
      </w:r>
    </w:p>
    <w:p w:rsidR="00000000" w:rsidDel="00000000" w:rsidP="00000000" w:rsidRDefault="00000000" w:rsidRPr="00000000" w14:paraId="000005B4">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Updates are applied to ensure compatibility with new devices, operating systems, or web browsers as technology evolves.</w:t>
      </w:r>
    </w:p>
    <w:p w:rsidR="00000000" w:rsidDel="00000000" w:rsidP="00000000" w:rsidRDefault="00000000" w:rsidRPr="00000000" w14:paraId="000005B5">
      <w:pPr>
        <w:spacing w:after="240" w:before="240" w:line="276" w:lineRule="auto"/>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B6">
      <w:pPr>
        <w:spacing w:after="240" w:before="240" w:line="276"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Perfective Maintenance</w:t>
      </w:r>
    </w:p>
    <w:p w:rsidR="00000000" w:rsidDel="00000000" w:rsidP="00000000" w:rsidRDefault="00000000" w:rsidRPr="00000000" w14:paraId="000005B7">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Enhancements and improvements are implemented based on user feedback to improve system usability and performance.</w:t>
      </w:r>
    </w:p>
    <w:p w:rsidR="00000000" w:rsidDel="00000000" w:rsidP="00000000" w:rsidRDefault="00000000" w:rsidRPr="00000000" w14:paraId="000005B8">
      <w:pPr>
        <w:spacing w:after="240" w:before="240" w:line="276"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Preventive Maintenance</w:t>
      </w:r>
    </w:p>
    <w:p w:rsidR="00000000" w:rsidDel="00000000" w:rsidP="00000000" w:rsidRDefault="00000000" w:rsidRPr="00000000" w14:paraId="000005B9">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Routine activities are conducted to avoid potential issues, including:</w:t>
      </w:r>
    </w:p>
    <w:p w:rsidR="00000000" w:rsidDel="00000000" w:rsidP="00000000" w:rsidRDefault="00000000" w:rsidRPr="00000000" w14:paraId="000005BA">
      <w:pPr>
        <w:numPr>
          <w:ilvl w:val="0"/>
          <w:numId w:val="5"/>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Regular database backups</w:t>
      </w:r>
    </w:p>
    <w:p w:rsidR="00000000" w:rsidDel="00000000" w:rsidP="00000000" w:rsidRDefault="00000000" w:rsidRPr="00000000" w14:paraId="000005BB">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System performance checks</w:t>
      </w:r>
    </w:p>
    <w:p w:rsidR="00000000" w:rsidDel="00000000" w:rsidP="00000000" w:rsidRDefault="00000000" w:rsidRPr="00000000" w14:paraId="000005BC">
      <w:pPr>
        <w:numPr>
          <w:ilvl w:val="0"/>
          <w:numId w:val="5"/>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Updating system components when necessary</w:t>
      </w:r>
    </w:p>
    <w:p w:rsidR="00000000" w:rsidDel="00000000" w:rsidP="00000000" w:rsidRDefault="00000000" w:rsidRPr="00000000" w14:paraId="000005BD">
      <w:pPr>
        <w:pStyle w:val="Heading3"/>
        <w:keepNext w:val="0"/>
        <w:keepLines w:val="0"/>
        <w:spacing w:before="280" w:line="276" w:lineRule="auto"/>
        <w:ind w:left="0" w:firstLine="0"/>
        <w:rPr>
          <w:rFonts w:ascii="Times New Roman" w:cs="Times New Roman" w:eastAsia="Times New Roman" w:hAnsi="Times New Roman"/>
          <w:color w:val="000000"/>
          <w:sz w:val="20"/>
          <w:szCs w:val="20"/>
        </w:rPr>
      </w:pPr>
      <w:bookmarkStart w:colFirst="0" w:colLast="0" w:name="_heading=h.1td7455ma247" w:id="71"/>
      <w:bookmarkEnd w:id="71"/>
      <w:r w:rsidDel="00000000" w:rsidR="00000000" w:rsidRPr="00000000">
        <w:rPr>
          <w:rFonts w:ascii="Times New Roman" w:cs="Times New Roman" w:eastAsia="Times New Roman" w:hAnsi="Times New Roman"/>
          <w:color w:val="000000"/>
          <w:sz w:val="20"/>
          <w:szCs w:val="20"/>
          <w:rtl w:val="0"/>
        </w:rPr>
        <w:t xml:space="preserve">37.2 System Monitoring</w:t>
      </w:r>
    </w:p>
    <w:p w:rsidR="00000000" w:rsidDel="00000000" w:rsidP="00000000" w:rsidRDefault="00000000" w:rsidRPr="00000000" w14:paraId="000005B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monitoring is essential to ensure continuous operation, detect issues early, and maintain overall system security. The following monitoring activities are implemented:</w:t>
      </w:r>
    </w:p>
    <w:p w:rsidR="00000000" w:rsidDel="00000000" w:rsidP="00000000" w:rsidRDefault="00000000" w:rsidRPr="00000000" w14:paraId="000005BF">
      <w:pPr>
        <w:numPr>
          <w:ilvl w:val="0"/>
          <w:numId w:val="7"/>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 Monitoring</w:t>
        <w:br w:type="textWrapping"/>
      </w:r>
      <w:r w:rsidDel="00000000" w:rsidR="00000000" w:rsidRPr="00000000">
        <w:rPr>
          <w:rFonts w:ascii="Times New Roman" w:cs="Times New Roman" w:eastAsia="Times New Roman" w:hAnsi="Times New Roman"/>
          <w:sz w:val="20"/>
          <w:szCs w:val="20"/>
          <w:rtl w:val="0"/>
        </w:rPr>
        <w:t xml:space="preserve"> The system’s response time and loading speed are regularly evaluated to ensure smooth user experience.</w:t>
      </w:r>
    </w:p>
    <w:p w:rsidR="00000000" w:rsidDel="00000000" w:rsidP="00000000" w:rsidRDefault="00000000" w:rsidRPr="00000000" w14:paraId="000005C0">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Database Monitoring</w:t>
        <w:br w:type="textWrapping"/>
      </w:r>
      <w:r w:rsidDel="00000000" w:rsidR="00000000" w:rsidRPr="00000000">
        <w:rPr>
          <w:rFonts w:ascii="Times New Roman" w:cs="Times New Roman" w:eastAsia="Times New Roman" w:hAnsi="Times New Roman"/>
          <w:sz w:val="20"/>
          <w:szCs w:val="20"/>
          <w:rtl w:val="0"/>
        </w:rPr>
        <w:t xml:space="preserve"> Data accuracy and integrity are maintained by monitoring database transactions and storage usage.</w:t>
      </w:r>
    </w:p>
    <w:p w:rsidR="00000000" w:rsidDel="00000000" w:rsidP="00000000" w:rsidRDefault="00000000" w:rsidRPr="00000000" w14:paraId="000005C1">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Monitoring</w:t>
        <w:br w:type="textWrapping"/>
      </w:r>
      <w:r w:rsidDel="00000000" w:rsidR="00000000" w:rsidRPr="00000000">
        <w:rPr>
          <w:rFonts w:ascii="Times New Roman" w:cs="Times New Roman" w:eastAsia="Times New Roman" w:hAnsi="Times New Roman"/>
          <w:sz w:val="20"/>
          <w:szCs w:val="20"/>
          <w:rtl w:val="0"/>
        </w:rPr>
        <w:t xml:space="preserve"> The system tracks login attempts and detects unauthorized access to maintain secure authentication and access control.</w:t>
      </w:r>
    </w:p>
    <w:p w:rsidR="00000000" w:rsidDel="00000000" w:rsidP="00000000" w:rsidRDefault="00000000" w:rsidRPr="00000000" w14:paraId="000005C2">
      <w:pPr>
        <w:numPr>
          <w:ilvl w:val="0"/>
          <w:numId w:val="7"/>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Error Logging</w:t>
        <w:br w:type="textWrapping"/>
      </w:r>
      <w:r w:rsidDel="00000000" w:rsidR="00000000" w:rsidRPr="00000000">
        <w:rPr>
          <w:rFonts w:ascii="Times New Roman" w:cs="Times New Roman" w:eastAsia="Times New Roman" w:hAnsi="Times New Roman"/>
          <w:sz w:val="20"/>
          <w:szCs w:val="20"/>
          <w:rtl w:val="0"/>
        </w:rPr>
        <w:t xml:space="preserve"> System errors are recorded and analyzed to support troubleshooting and continuous system improvement.</w:t>
      </w:r>
    </w:p>
    <w:p w:rsidR="00000000" w:rsidDel="00000000" w:rsidP="00000000" w:rsidRDefault="00000000" w:rsidRPr="00000000" w14:paraId="000005C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eading=h.5v5ro6otpxg8" w:id="72"/>
      <w:bookmarkEnd w:id="72"/>
      <w:r w:rsidDel="00000000" w:rsidR="00000000" w:rsidRPr="00000000">
        <w:rPr>
          <w:rFonts w:ascii="Times New Roman" w:cs="Times New Roman" w:eastAsia="Times New Roman" w:hAnsi="Times New Roman"/>
          <w:b w:val="1"/>
          <w:bCs w:val="1"/>
          <w:sz w:val="20"/>
          <w:szCs w:val="20"/>
          <w:rtl w:val="0"/>
        </w:rPr>
        <w:t xml:space="preserve">CHAPTER IX: SECURITY AND PERFORMANCE CONSIDERATION</w:t>
      </w:r>
    </w:p>
    <w:p w:rsidR="00000000" w:rsidDel="00000000" w:rsidP="00000000" w:rsidRDefault="00000000" w:rsidRPr="00000000" w14:paraId="000005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discusses the security precautions and performance enhancement techniques employed to guarantee the effectiveness, data accuracy, and speed of the Inventory System for Medical Laboratory Instruments. </w:t>
      </w:r>
    </w:p>
    <w:p w:rsidR="00000000" w:rsidDel="00000000" w:rsidP="00000000" w:rsidRDefault="00000000" w:rsidRPr="00000000" w14:paraId="000005C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6">
      <w:pPr>
        <w:pStyle w:val="Title"/>
        <w:jc w:val="both"/>
        <w:rPr>
          <w:rFonts w:ascii="Times New Roman" w:cs="Times New Roman" w:eastAsia="Times New Roman" w:hAnsi="Times New Roman"/>
          <w:b w:val="1"/>
          <w:bCs w:val="1"/>
          <w:sz w:val="20"/>
          <w:szCs w:val="20"/>
        </w:rPr>
      </w:pPr>
      <w:bookmarkStart w:colFirst="0" w:colLast="0" w:name="_heading=h.f47refxv79oa" w:id="73"/>
      <w:bookmarkEnd w:id="73"/>
      <w:r w:rsidDel="00000000" w:rsidR="00000000" w:rsidRPr="00000000">
        <w:rPr>
          <w:rFonts w:ascii="Times New Roman" w:cs="Times New Roman" w:eastAsia="Times New Roman" w:hAnsi="Times New Roman"/>
          <w:b w:val="1"/>
          <w:bCs w:val="1"/>
          <w:sz w:val="20"/>
          <w:szCs w:val="20"/>
          <w:rtl w:val="0"/>
        </w:rPr>
        <w:t xml:space="preserve">38. Security Measures </w:t>
      </w:r>
    </w:p>
    <w:p w:rsidR="00000000" w:rsidDel="00000000" w:rsidP="00000000" w:rsidRDefault="00000000" w:rsidRPr="00000000" w14:paraId="000005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uses a number of security levels to safeguard the sensitive data stored within the laboratory as well as ensure that there is proper access control to only the right individuals.</w:t>
        <w:br w:type="textWrapping"/>
        <w:br w:type="textWrapping"/>
        <w:t xml:space="preserve">Authentications and Authorizations:</w:t>
      </w:r>
    </w:p>
    <w:p w:rsidR="00000000" w:rsidDel="00000000" w:rsidP="00000000" w:rsidRDefault="00000000" w:rsidRPr="00000000" w14:paraId="000005C8">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Secure Sign In: The system has a secure sign-in process to guarantee that only authorized personnel have access</w:t>
      </w:r>
    </w:p>
    <w:p w:rsidR="00000000" w:rsidDel="00000000" w:rsidP="00000000" w:rsidRDefault="00000000" w:rsidRPr="00000000" w14:paraId="000005C9">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QR Code Authentications:For improved security and efficiency, this system is capable of scanning QR codes for more efficient logins.</w:t>
      </w:r>
    </w:p>
    <w:p w:rsidR="00000000" w:rsidDel="00000000" w:rsidP="00000000" w:rsidRDefault="00000000" w:rsidRPr="00000000" w14:paraId="000005CA">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Role Based Access Control (RBAC): The system manages user roles from a central point, taking into consideration the difference between administrator, student, and teacher roles.</w:t>
      </w:r>
    </w:p>
    <w:p w:rsidR="00000000" w:rsidDel="00000000" w:rsidP="00000000" w:rsidRDefault="00000000" w:rsidRPr="00000000" w14:paraId="000005C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Data Protection and Privacy: </w:t>
      </w:r>
    </w:p>
    <w:p w:rsidR="00000000" w:rsidDel="00000000" w:rsidP="00000000" w:rsidRDefault="00000000" w:rsidRPr="00000000" w14:paraId="000005CC">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Compliance with Data Privacy Act: The system is built to be compliant with the Data Privacy Act of 2012 (Republic Act No. 10173). This ensures that all user and instrument data are stored and processed in a secure manner.</w:t>
      </w:r>
    </w:p>
    <w:p w:rsidR="00000000" w:rsidDel="00000000" w:rsidP="00000000" w:rsidRDefault="00000000" w:rsidRPr="00000000" w14:paraId="000005CD">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Minimal Data Collection: In order to uphold high ethical standards, no information other than that which is absolutely necessary for the functioning of the computer systems will be collected from any individual.</w:t>
      </w:r>
    </w:p>
    <w:p w:rsidR="00000000" w:rsidDel="00000000" w:rsidP="00000000" w:rsidRDefault="00000000" w:rsidRPr="00000000" w14:paraId="000005CE">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Traceability and Accountability: Every activity like borrowing and returning of instruments is documented in order to make sure that everything done is accounted for and people become responsible.</w:t>
      </w:r>
    </w:p>
    <w:p w:rsidR="00000000" w:rsidDel="00000000" w:rsidP="00000000" w:rsidRDefault="00000000" w:rsidRPr="00000000" w14:paraId="000005C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Security Controls: </w:t>
      </w:r>
    </w:p>
    <w:p w:rsidR="00000000" w:rsidDel="00000000" w:rsidP="00000000" w:rsidRDefault="00000000" w:rsidRPr="00000000" w14:paraId="000005D1">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Cross-Origin Request Testing (CORS): The application uses CORS policy to either allow or deny access depending on the origin of the request. This ensures that the backend API is not exploited by any other website outside the application.</w:t>
      </w:r>
    </w:p>
    <w:p w:rsidR="00000000" w:rsidDel="00000000" w:rsidP="00000000" w:rsidRDefault="00000000" w:rsidRPr="00000000" w14:paraId="000005D2">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Security Header Verification: Preflight request tests are done to ensure that security headers sent from the server are correct.</w:t>
      </w:r>
    </w:p>
    <w:p w:rsidR="00000000" w:rsidDel="00000000" w:rsidP="00000000" w:rsidRDefault="00000000" w:rsidRPr="00000000" w14:paraId="000005D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4">
      <w:pPr>
        <w:pStyle w:val="Title"/>
        <w:rPr>
          <w:rFonts w:ascii="Times New Roman" w:cs="Times New Roman" w:eastAsia="Times New Roman" w:hAnsi="Times New Roman"/>
          <w:b w:val="1"/>
          <w:bCs w:val="1"/>
          <w:sz w:val="20"/>
          <w:szCs w:val="20"/>
        </w:rPr>
      </w:pPr>
      <w:bookmarkStart w:colFirst="0" w:colLast="0" w:name="_heading=h.as4umoh9einl" w:id="74"/>
      <w:bookmarkEnd w:id="74"/>
      <w:r w:rsidDel="00000000" w:rsidR="00000000" w:rsidRPr="00000000">
        <w:rPr>
          <w:rFonts w:ascii="Times New Roman" w:cs="Times New Roman" w:eastAsia="Times New Roman" w:hAnsi="Times New Roman"/>
          <w:b w:val="1"/>
          <w:bCs w:val="1"/>
          <w:sz w:val="20"/>
          <w:szCs w:val="20"/>
          <w:rtl w:val="0"/>
        </w:rPr>
        <w:t xml:space="preserve">39. Performance Optimization</w:t>
      </w:r>
    </w:p>
    <w:p w:rsidR="00000000" w:rsidDel="00000000" w:rsidP="00000000" w:rsidRDefault="00000000" w:rsidRPr="00000000" w14:paraId="000005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satisfy the requirements of a medical laboratory, certain techniques were used to enhance the speed, availability, and responsiveness of the system.</w:t>
      </w:r>
    </w:p>
    <w:p w:rsidR="00000000" w:rsidDel="00000000" w:rsidP="00000000" w:rsidRDefault="00000000" w:rsidRPr="00000000" w14:paraId="000005D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Architectural Efficiency: </w:t>
      </w:r>
    </w:p>
    <w:p w:rsidR="00000000" w:rsidDel="00000000" w:rsidP="00000000" w:rsidRDefault="00000000" w:rsidRPr="00000000" w14:paraId="000005D8">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Three-Tier Model: With the use of Presentation Layer, Application Layer, and Data Layer, the system becomes more modular, enabling changes in one layer without impacting the efficiency of other layers.</w:t>
      </w:r>
    </w:p>
    <w:p w:rsidR="00000000" w:rsidDel="00000000" w:rsidP="00000000" w:rsidRDefault="00000000" w:rsidRPr="00000000" w14:paraId="000005D9">
      <w:pPr>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5DA">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RESTful API Integration: RESTful API is used for continuous and light interaction between the platforms on the client side (web and mobile) and the server to provide rapid transmission of data.</w:t>
      </w:r>
    </w:p>
    <w:p w:rsidR="00000000" w:rsidDel="00000000" w:rsidP="00000000" w:rsidRDefault="00000000" w:rsidRPr="00000000" w14:paraId="000005D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and Backend Tuning: </w:t>
      </w:r>
    </w:p>
    <w:p w:rsidR="00000000" w:rsidDel="00000000" w:rsidP="00000000" w:rsidRDefault="00000000" w:rsidRPr="00000000" w14:paraId="000005DD">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Synergistic Processing: MySQL for storing relational data and PHP for the server-side programming makes the process of managing the CRUD activities and report generation fast.</w:t>
      </w:r>
    </w:p>
    <w:p w:rsidR="00000000" w:rsidDel="00000000" w:rsidP="00000000" w:rsidRDefault="00000000" w:rsidRPr="00000000" w14:paraId="000005DE">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Real-Time Synchronization: Hosting through the central server helps to keep all information updated at once in the dashboard to all stakeholders who are authorized.</w:t>
      </w:r>
    </w:p>
    <w:p w:rsidR="00000000" w:rsidDel="00000000" w:rsidP="00000000" w:rsidRDefault="00000000" w:rsidRPr="00000000" w14:paraId="000005D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Improvement: </w:t>
      </w:r>
    </w:p>
    <w:p w:rsidR="00000000" w:rsidDel="00000000" w:rsidP="00000000" w:rsidRDefault="00000000" w:rsidRPr="00000000" w14:paraId="000005E1">
      <w:pPr>
        <w:numPr>
          <w:ilvl w:val="0"/>
          <w:numId w:val="2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CI/CD Practices: This methodology makes it possible to carry out deployments of bug fixes and UI improvements with no disruptions in service delivery.</w:t>
      </w:r>
      <w:r w:rsidDel="00000000" w:rsidR="00000000" w:rsidRPr="00000000">
        <w:rPr>
          <w:rtl w:val="0"/>
        </w:rPr>
      </w:r>
    </w:p>
    <w:p w:rsidR="00000000" w:rsidDel="00000000" w:rsidP="00000000" w:rsidRDefault="00000000" w:rsidRPr="00000000" w14:paraId="000005E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3">
      <w:pPr>
        <w:pStyle w:val="Title"/>
        <w:spacing w:after="240" w:before="240" w:line="276" w:lineRule="auto"/>
        <w:rPr>
          <w:rFonts w:ascii="Times New Roman" w:cs="Times New Roman" w:eastAsia="Times New Roman" w:hAnsi="Times New Roman"/>
          <w:b w:val="1"/>
          <w:bCs w:val="1"/>
          <w:sz w:val="20"/>
          <w:szCs w:val="20"/>
        </w:rPr>
      </w:pPr>
      <w:bookmarkStart w:colFirst="0" w:colLast="0" w:name="_heading=h.lk31tlrlj0g" w:id="75"/>
      <w:bookmarkEnd w:id="75"/>
      <w:r w:rsidDel="00000000" w:rsidR="00000000" w:rsidRPr="00000000">
        <w:rPr>
          <w:rFonts w:ascii="Times New Roman" w:cs="Times New Roman" w:eastAsia="Times New Roman" w:hAnsi="Times New Roman"/>
          <w:b w:val="1"/>
          <w:bCs w:val="1"/>
          <w:sz w:val="20"/>
          <w:szCs w:val="20"/>
          <w:rtl w:val="0"/>
        </w:rPr>
        <w:t xml:space="preserve">40. Risk Management</w:t>
      </w:r>
    </w:p>
    <w:p w:rsidR="00000000" w:rsidDel="00000000" w:rsidP="00000000" w:rsidRDefault="00000000" w:rsidRPr="00000000" w14:paraId="000005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aim of risk management is to identify possible problems that may arise due to technical or operational issues and develop strategies to minimize or prevent them to ensure smooth running of the lab.</w:t>
        <w:br w:type="textWrapping"/>
        <w:br w:type="textWrapping"/>
        <w:t xml:space="preserve">System Failure Mitigation: </w:t>
      </w:r>
    </w:p>
    <w:p w:rsidR="00000000" w:rsidDel="00000000" w:rsidP="00000000" w:rsidRDefault="00000000" w:rsidRPr="00000000" w14:paraId="000005E5">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Error Handling: There is a mechanism for validation in the system, which would ensure that the erroneous data cannot be entered in the system. This is a major threat faced by the manual system.</w:t>
      </w:r>
    </w:p>
    <w:p w:rsidR="00000000" w:rsidDel="00000000" w:rsidP="00000000" w:rsidRDefault="00000000" w:rsidRPr="00000000" w14:paraId="000005E6">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 Loss Prevention: The maintenance strategy entails frequent backup activities and constant updates to avoid any loss of data or replication of records.</w:t>
      </w:r>
    </w:p>
    <w:p w:rsidR="00000000" w:rsidDel="00000000" w:rsidP="00000000" w:rsidRDefault="00000000" w:rsidRPr="00000000" w14:paraId="000005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Continuity: </w:t>
      </w:r>
    </w:p>
    <w:p w:rsidR="00000000" w:rsidDel="00000000" w:rsidP="00000000" w:rsidRDefault="00000000" w:rsidRPr="00000000" w14:paraId="000005E9">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Transition Management: In order to avoid system failure or rejection at the time of launch, the “Go-Live” approach was adopted wherein the manual logbook system would be phased out only when the digital system was certified.</w:t>
      </w:r>
    </w:p>
    <w:p w:rsidR="00000000" w:rsidDel="00000000" w:rsidP="00000000" w:rsidRDefault="00000000" w:rsidRPr="00000000" w14:paraId="000005EA">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Internet Dependency: The system’s need for a constant internet connection can be controlled through proper design to allow quick information transfer in the network infrastructure.</w:t>
      </w:r>
    </w:p>
    <w:p w:rsidR="00000000" w:rsidDel="00000000" w:rsidP="00000000" w:rsidRDefault="00000000" w:rsidRPr="00000000" w14:paraId="000005E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Risk Control: </w:t>
      </w:r>
    </w:p>
    <w:p w:rsidR="00000000" w:rsidDel="00000000" w:rsidP="00000000" w:rsidRDefault="00000000" w:rsidRPr="00000000" w14:paraId="000005ED">
      <w:pPr>
        <w:numPr>
          <w:ilvl w:val="0"/>
          <w:numId w:val="34"/>
        </w:numPr>
        <w:ind w:left="720" w:hanging="360"/>
        <w:rPr>
          <w:rFonts w:ascii="Times New Roman" w:cs="Times New Roman" w:eastAsia="Times New Roman" w:hAnsi="Times New Roman"/>
          <w:sz w:val="20"/>
          <w:szCs w:val="20"/>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Unauthorized Access: The processes of authentication and security testing focus on preventing unauthorized individuals from accessing the system or the data within it.</w:t>
      </w:r>
      <w:r w:rsidDel="00000000" w:rsidR="00000000" w:rsidRPr="00000000">
        <w:rPr>
          <w:rtl w:val="0"/>
        </w:rPr>
      </w:r>
    </w:p>
    <w:p w:rsidR="00000000" w:rsidDel="00000000" w:rsidP="00000000" w:rsidRDefault="00000000" w:rsidRPr="00000000" w14:paraId="000005EE">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5EF">
      <w:pPr>
        <w:pStyle w:val="Heading1"/>
        <w:spacing w:line="240" w:lineRule="auto"/>
        <w:rPr>
          <w:rFonts w:ascii="Times New Roman" w:cs="Times New Roman" w:eastAsia="Times New Roman" w:hAnsi="Times New Roman"/>
          <w:b w:val="1"/>
          <w:bCs w:val="1"/>
          <w:sz w:val="20"/>
          <w:szCs w:val="20"/>
        </w:rPr>
      </w:pPr>
      <w:bookmarkStart w:colFirst="0" w:colLast="0" w:name="_heading=h.4oeq2ktokz7d" w:id="76"/>
      <w:bookmarkEnd w:id="76"/>
      <w:r w:rsidDel="00000000" w:rsidR="00000000" w:rsidRPr="00000000">
        <w:rPr>
          <w:rFonts w:ascii="Times New Roman" w:cs="Times New Roman" w:eastAsia="Times New Roman" w:hAnsi="Times New Roman"/>
          <w:b w:val="1"/>
          <w:bCs w:val="1"/>
          <w:sz w:val="20"/>
          <w:szCs w:val="20"/>
          <w:rtl w:val="0"/>
        </w:rPr>
        <w:t xml:space="preserve">30. REFERENCES</w:t>
      </w:r>
    </w:p>
    <w:p w:rsidR="00000000" w:rsidDel="00000000" w:rsidP="00000000" w:rsidRDefault="00000000" w:rsidRPr="00000000" w14:paraId="000005F0">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1">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Pirta, R., &amp; Grabis, J. (2015). Integrated Methodology for information system change control based on enterprise architecture models. </w:t>
      </w:r>
      <w:r w:rsidDel="00000000" w:rsidR="00000000" w:rsidRPr="00000000">
        <w:rPr>
          <w:rFonts w:ascii="Times New Roman" w:cs="Times New Roman" w:eastAsia="Times New Roman" w:hAnsi="Times New Roman"/>
          <w:i w:val="1"/>
          <w:iCs w:val="1"/>
          <w:sz w:val="20"/>
          <w:szCs w:val="20"/>
          <w:rtl w:val="0"/>
        </w:rPr>
        <w:t xml:space="preserve">Information Technology and Management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(1). </w:t>
      </w:r>
      <w:hyperlink r:id="rId42">
        <w:r w:rsidDel="00000000" w:rsidR="00000000" w:rsidRPr="00000000">
          <w:rPr>
            <w:rFonts w:ascii="Times New Roman" w:cs="Times New Roman" w:eastAsia="Times New Roman" w:hAnsi="Times New Roman"/>
            <w:sz w:val="20"/>
            <w:szCs w:val="20"/>
            <w:u w:val="single"/>
            <w:rtl w:val="0"/>
          </w:rPr>
          <w:t xml:space="preserve">https://doi.org/10.1515/itms-2015-0016</w:t>
        </w:r>
      </w:hyperlink>
      <w:r w:rsidDel="00000000" w:rsidR="00000000" w:rsidRPr="00000000">
        <w:rPr>
          <w:rtl w:val="0"/>
        </w:rPr>
      </w:r>
    </w:p>
    <w:p w:rsidR="00000000" w:rsidDel="00000000" w:rsidP="00000000" w:rsidRDefault="00000000" w:rsidRPr="00000000" w14:paraId="000005F2">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4">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Anade, M. a. M., Calibo, C. T. C., Noveda, J. P., Yu, W. R., &amp; Verecio, R. L. (2024). Leyte Normal University: Supply Inventory Management System. </w:t>
      </w:r>
      <w:r w:rsidDel="00000000" w:rsidR="00000000" w:rsidRPr="00000000">
        <w:rPr>
          <w:rFonts w:ascii="Times New Roman" w:cs="Times New Roman" w:eastAsia="Times New Roman" w:hAnsi="Times New Roman"/>
          <w:i w:val="1"/>
          <w:iCs w:val="1"/>
          <w:sz w:val="20"/>
          <w:szCs w:val="20"/>
          <w:rtl w:val="0"/>
        </w:rPr>
        <w:t xml:space="preserve">Zenodo</w:t>
      </w:r>
      <w:r w:rsidDel="00000000" w:rsidR="00000000" w:rsidRPr="00000000">
        <w:rPr>
          <w:rFonts w:ascii="Times New Roman" w:cs="Times New Roman" w:eastAsia="Times New Roman" w:hAnsi="Times New Roman"/>
          <w:sz w:val="20"/>
          <w:szCs w:val="20"/>
          <w:rtl w:val="0"/>
        </w:rPr>
        <w:t xml:space="preserve">. </w:t>
      </w:r>
      <w:hyperlink r:id="rId43">
        <w:r w:rsidDel="00000000" w:rsidR="00000000" w:rsidRPr="00000000">
          <w:rPr>
            <w:rFonts w:ascii="Times New Roman" w:cs="Times New Roman" w:eastAsia="Times New Roman" w:hAnsi="Times New Roman"/>
            <w:sz w:val="20"/>
            <w:szCs w:val="20"/>
            <w:u w:val="single"/>
            <w:rtl w:val="0"/>
          </w:rPr>
          <w:t xml:space="preserve">https://doi.org/10.5281/zenodo.10007939</w:t>
        </w:r>
      </w:hyperlink>
      <w:r w:rsidDel="00000000" w:rsidR="00000000" w:rsidRPr="00000000">
        <w:rPr>
          <w:rtl w:val="0"/>
        </w:rPr>
      </w:r>
    </w:p>
    <w:p w:rsidR="00000000" w:rsidDel="00000000" w:rsidP="00000000" w:rsidRDefault="00000000" w:rsidRPr="00000000" w14:paraId="000005F5">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View of Design and implementation of a Web-Based Laboratory Management System for Efficient Resource Tracking</w:t>
      </w:r>
      <w:r w:rsidDel="00000000" w:rsidR="00000000" w:rsidRPr="00000000">
        <w:rPr>
          <w:rFonts w:ascii="Times New Roman" w:cs="Times New Roman" w:eastAsia="Times New Roman" w:hAnsi="Times New Roman"/>
          <w:sz w:val="20"/>
          <w:szCs w:val="20"/>
          <w:rtl w:val="0"/>
        </w:rPr>
        <w:t xml:space="preserve">. (2024.). </w:t>
      </w:r>
      <w:hyperlink r:id="rId44">
        <w:r w:rsidDel="00000000" w:rsidR="00000000" w:rsidRPr="00000000">
          <w:rPr>
            <w:rFonts w:ascii="Times New Roman" w:cs="Times New Roman" w:eastAsia="Times New Roman" w:hAnsi="Times New Roman"/>
            <w:sz w:val="20"/>
            <w:szCs w:val="20"/>
            <w:u w:val="single"/>
            <w:rtl w:val="0"/>
          </w:rPr>
          <w:t xml:space="preserve">https://www.ajesjournal.org/index.php/ajes/article/view/4248/7633</w:t>
        </w:r>
      </w:hyperlink>
      <w:r w:rsidDel="00000000" w:rsidR="00000000" w:rsidRPr="00000000">
        <w:rPr>
          <w:rtl w:val="0"/>
        </w:rPr>
      </w:r>
    </w:p>
    <w:p w:rsidR="00000000" w:rsidDel="00000000" w:rsidP="00000000" w:rsidRDefault="00000000" w:rsidRPr="00000000" w14:paraId="000005F6">
      <w:pPr>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5F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8">
      <w:pPr>
        <w:spacing w:line="240" w:lineRule="auto"/>
        <w:ind w:left="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Abude, A. R. (2021). </w:t>
      </w:r>
      <w:r w:rsidDel="00000000" w:rsidR="00000000" w:rsidRPr="00000000">
        <w:rPr>
          <w:rFonts w:ascii="Times New Roman" w:cs="Times New Roman" w:eastAsia="Times New Roman" w:hAnsi="Times New Roman"/>
          <w:i w:val="1"/>
          <w:iCs w:val="1"/>
          <w:sz w:val="20"/>
          <w:szCs w:val="20"/>
          <w:rtl w:val="0"/>
        </w:rPr>
        <w:t xml:space="preserve">Laboratory Information Management System</w:t>
      </w:r>
      <w:r w:rsidDel="00000000" w:rsidR="00000000" w:rsidRPr="00000000">
        <w:rPr>
          <w:rFonts w:ascii="Times New Roman" w:cs="Times New Roman" w:eastAsia="Times New Roman" w:hAnsi="Times New Roman"/>
          <w:sz w:val="20"/>
          <w:szCs w:val="20"/>
          <w:rtl w:val="0"/>
        </w:rPr>
        <w:t xml:space="preserve">. Bureau of Solis and Water Management. </w:t>
      </w:r>
      <w:hyperlink r:id="rId45">
        <w:r w:rsidDel="00000000" w:rsidR="00000000" w:rsidRPr="00000000">
          <w:rPr>
            <w:rFonts w:ascii="Times New Roman" w:cs="Times New Roman" w:eastAsia="Times New Roman" w:hAnsi="Times New Roman"/>
            <w:sz w:val="20"/>
            <w:szCs w:val="20"/>
            <w:u w:val="single"/>
            <w:rtl w:val="0"/>
          </w:rPr>
          <w:t xml:space="preserve">https://www.google.com/url?q=https://www.bswm.da.gov.ph/laboratory-information-management-system/&amp;sa=D&amp;source=</w:t>
        </w:r>
      </w:hyperlink>
      <w:r w:rsidDel="00000000" w:rsidR="00000000" w:rsidRPr="00000000">
        <w:rPr>
          <w:rtl w:val="0"/>
        </w:rPr>
      </w:r>
    </w:p>
    <w:p w:rsidR="00000000" w:rsidDel="00000000" w:rsidP="00000000" w:rsidRDefault="00000000" w:rsidRPr="00000000" w14:paraId="000005F9">
      <w:pPr>
        <w:spacing w:line="240" w:lineRule="auto"/>
        <w:ind w:left="0" w:firstLine="0"/>
        <w:rPr>
          <w:rFonts w:ascii="Times New Roman" w:cs="Times New Roman" w:eastAsia="Times New Roman" w:hAnsi="Times New Roman"/>
          <w:sz w:val="20"/>
          <w:szCs w:val="20"/>
        </w:rPr>
      </w:pPr>
      <w:hyperlink r:id="rId46">
        <w:r w:rsidDel="00000000" w:rsidR="00000000" w:rsidRPr="00000000">
          <w:rPr>
            <w:rFonts w:ascii="Times New Roman" w:cs="Times New Roman" w:eastAsia="Times New Roman" w:hAnsi="Times New Roman"/>
            <w:sz w:val="20"/>
            <w:szCs w:val="20"/>
            <w:u w:val="single"/>
            <w:rtl w:val="0"/>
          </w:rPr>
          <w:t xml:space="preserve">docs&amp;ust=1763022036993711&amp;usg=AOvVaw2W8MykLgynQA5nSaU1f2fB</w:t>
        </w:r>
      </w:hyperlink>
      <w:r w:rsidDel="00000000" w:rsidR="00000000" w:rsidRPr="00000000">
        <w:rPr>
          <w:rtl w:val="0"/>
        </w:rPr>
      </w:r>
    </w:p>
    <w:p w:rsidR="00000000" w:rsidDel="00000000" w:rsidP="00000000" w:rsidRDefault="00000000" w:rsidRPr="00000000" w14:paraId="000005FA">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B">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GeeksforGeeks. (2025, July 15). Software testing strategies. GeeksforGeeks. </w:t>
      </w:r>
      <w:hyperlink r:id="rId47">
        <w:r w:rsidDel="00000000" w:rsidR="00000000" w:rsidRPr="00000000">
          <w:rPr>
            <w:rFonts w:ascii="Times New Roman" w:cs="Times New Roman" w:eastAsia="Times New Roman" w:hAnsi="Times New Roman"/>
            <w:sz w:val="20"/>
            <w:szCs w:val="20"/>
            <w:u w:val="single"/>
            <w:rtl w:val="0"/>
          </w:rPr>
          <w:t xml:space="preserve">https://www.geeksforgeeks.org/software-engineering/software-testing-strategies/</w:t>
        </w:r>
      </w:hyperlink>
      <w:r w:rsidDel="00000000" w:rsidR="00000000" w:rsidRPr="00000000">
        <w:rPr>
          <w:rtl w:val="0"/>
        </w:rPr>
      </w:r>
    </w:p>
    <w:p w:rsidR="00000000" w:rsidDel="00000000" w:rsidP="00000000" w:rsidRDefault="00000000" w:rsidRPr="00000000" w14:paraId="000005FC">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D">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GeeksforGeeks. (2026, April 13). Unit testing. GeeksforGeeks. </w:t>
      </w:r>
      <w:hyperlink r:id="rId48">
        <w:r w:rsidDel="00000000" w:rsidR="00000000" w:rsidRPr="00000000">
          <w:rPr>
            <w:rFonts w:ascii="Times New Roman" w:cs="Times New Roman" w:eastAsia="Times New Roman" w:hAnsi="Times New Roman"/>
            <w:sz w:val="20"/>
            <w:szCs w:val="20"/>
            <w:u w:val="single"/>
            <w:rtl w:val="0"/>
          </w:rPr>
          <w:t xml:space="preserve">https://www.geeksforgeeks.org/software-testing/unit-testing-software-testing/</w:t>
        </w:r>
      </w:hyperlink>
      <w:r w:rsidDel="00000000" w:rsidR="00000000" w:rsidRPr="00000000">
        <w:rPr>
          <w:rtl w:val="0"/>
        </w:rPr>
      </w:r>
    </w:p>
    <w:p w:rsidR="00000000" w:rsidDel="00000000" w:rsidP="00000000" w:rsidRDefault="00000000" w:rsidRPr="00000000" w14:paraId="000005FE">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Integration Testing? | IBM. (2025, February 24). </w:t>
      </w:r>
      <w:hyperlink r:id="rId49">
        <w:r w:rsidDel="00000000" w:rsidR="00000000" w:rsidRPr="00000000">
          <w:rPr>
            <w:rFonts w:ascii="Times New Roman" w:cs="Times New Roman" w:eastAsia="Times New Roman" w:hAnsi="Times New Roman"/>
            <w:sz w:val="20"/>
            <w:szCs w:val="20"/>
            <w:u w:val="single"/>
            <w:rtl w:val="0"/>
          </w:rPr>
          <w:t xml:space="preserve">https://www.ibm.com/think/topics/integration-testing</w:t>
        </w:r>
      </w:hyperlink>
      <w:r w:rsidDel="00000000" w:rsidR="00000000" w:rsidRPr="00000000">
        <w:rPr>
          <w:rtl w:val="0"/>
        </w:rPr>
      </w:r>
    </w:p>
    <w:p w:rsidR="00000000" w:rsidDel="00000000" w:rsidP="00000000" w:rsidRDefault="00000000" w:rsidRPr="00000000" w14:paraId="00000600">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Powell, P., &amp; Smalley, I. (2025, November 17). System testing. IBM. </w:t>
      </w:r>
      <w:hyperlink r:id="rId50">
        <w:r w:rsidDel="00000000" w:rsidR="00000000" w:rsidRPr="00000000">
          <w:rPr>
            <w:rFonts w:ascii="Times New Roman" w:cs="Times New Roman" w:eastAsia="Times New Roman" w:hAnsi="Times New Roman"/>
            <w:sz w:val="20"/>
            <w:szCs w:val="20"/>
            <w:u w:val="single"/>
            <w:rtl w:val="0"/>
          </w:rPr>
          <w:t xml:space="preserve">https://www.ibm.com/think/topics/system-testing</w:t>
        </w:r>
      </w:hyperlink>
      <w:r w:rsidDel="00000000" w:rsidR="00000000" w:rsidRPr="00000000">
        <w:rPr>
          <w:rtl w:val="0"/>
        </w:rPr>
      </w:r>
    </w:p>
    <w:p w:rsidR="00000000" w:rsidDel="00000000" w:rsidP="00000000" w:rsidRDefault="00000000" w:rsidRPr="00000000" w14:paraId="00000602">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3">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Xue, L., Rashid, A. M., &amp; Ouyang, S. (2024). The Unified Theory of Acceptance and Use of Technology (UTAUT) in Higher Education: A Systematic review. SAGE Open, 14(1). </w:t>
      </w:r>
      <w:hyperlink r:id="rId51">
        <w:r w:rsidDel="00000000" w:rsidR="00000000" w:rsidRPr="00000000">
          <w:rPr>
            <w:rFonts w:ascii="Times New Roman" w:cs="Times New Roman" w:eastAsia="Times New Roman" w:hAnsi="Times New Roman"/>
            <w:sz w:val="20"/>
            <w:szCs w:val="20"/>
            <w:u w:val="single"/>
            <w:rtl w:val="0"/>
          </w:rPr>
          <w:t xml:space="preserve">https://doi.org/10.1177/21582440241229570</w:t>
        </w:r>
      </w:hyperlink>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5">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6">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7">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A">
    <w:pPr>
      <w:spacing w:line="240" w:lineRule="auto"/>
      <w:jc w:val="center"/>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jpg"/><Relationship Id="rId42" Type="http://schemas.openxmlformats.org/officeDocument/2006/relationships/hyperlink" Target="https://doi.org/10.1515/itms-2015-0016" TargetMode="External"/><Relationship Id="rId41" Type="http://schemas.openxmlformats.org/officeDocument/2006/relationships/image" Target="media/image6.jpg"/><Relationship Id="rId44" Type="http://schemas.openxmlformats.org/officeDocument/2006/relationships/hyperlink" Target="https://www.ajesjournal.org/index.php/ajes/article/view/4248/7633" TargetMode="External"/><Relationship Id="rId43" Type="http://schemas.openxmlformats.org/officeDocument/2006/relationships/hyperlink" Target="https://doi.org/10.5281/zenodo.10007939" TargetMode="External"/><Relationship Id="rId46" Type="http://schemas.openxmlformats.org/officeDocument/2006/relationships/hyperlink" Target="https://www.bswm.da.gov.ph/laboratory-information-management-system/" TargetMode="External"/><Relationship Id="rId45" Type="http://schemas.openxmlformats.org/officeDocument/2006/relationships/hyperlink" Target="https://www.bswm.da.gov.ph/laboratory-information-management-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geeksforgeeks.org/software-testing/unit-testing-software-testing/" TargetMode="External"/><Relationship Id="rId47" Type="http://schemas.openxmlformats.org/officeDocument/2006/relationships/hyperlink" Target="https://www.geeksforgeeks.org/software-engineering/software-testing-strategies/" TargetMode="External"/><Relationship Id="rId49" Type="http://schemas.openxmlformats.org/officeDocument/2006/relationships/hyperlink" Target="https://www.ibm.com/think/topics/integration-test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6.png"/><Relationship Id="rId30" Type="http://schemas.openxmlformats.org/officeDocument/2006/relationships/image" Target="media/image13.png"/><Relationship Id="rId33" Type="http://schemas.openxmlformats.org/officeDocument/2006/relationships/image" Target="media/image8.png"/><Relationship Id="rId32" Type="http://schemas.openxmlformats.org/officeDocument/2006/relationships/image" Target="media/image25.png"/><Relationship Id="rId35" Type="http://schemas.openxmlformats.org/officeDocument/2006/relationships/image" Target="media/image2.png"/><Relationship Id="rId34" Type="http://schemas.openxmlformats.org/officeDocument/2006/relationships/image" Target="media/image28.png"/><Relationship Id="rId37" Type="http://schemas.openxmlformats.org/officeDocument/2006/relationships/image" Target="media/image9.png"/><Relationship Id="rId36" Type="http://schemas.openxmlformats.org/officeDocument/2006/relationships/image" Target="media/image22.jpg"/><Relationship Id="rId39" Type="http://schemas.openxmlformats.org/officeDocument/2006/relationships/image" Target="media/image17.jpg"/><Relationship Id="rId38" Type="http://schemas.openxmlformats.org/officeDocument/2006/relationships/image" Target="media/image15.jpg"/><Relationship Id="rId20" Type="http://schemas.openxmlformats.org/officeDocument/2006/relationships/image" Target="media/image20.png"/><Relationship Id="rId22" Type="http://schemas.openxmlformats.org/officeDocument/2006/relationships/image" Target="media/image23.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12.png"/><Relationship Id="rId26" Type="http://schemas.openxmlformats.org/officeDocument/2006/relationships/image" Target="media/image27.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19.png"/><Relationship Id="rId29" Type="http://schemas.openxmlformats.org/officeDocument/2006/relationships/image" Target="media/image18.png"/><Relationship Id="rId51" Type="http://schemas.openxmlformats.org/officeDocument/2006/relationships/hyperlink" Target="https://doi.org/10.1177/21582440241229570" TargetMode="External"/><Relationship Id="rId50" Type="http://schemas.openxmlformats.org/officeDocument/2006/relationships/hyperlink" Target="https://www.ibm.com/think/topics/system-testing" TargetMode="External"/><Relationship Id="rId11" Type="http://schemas.openxmlformats.org/officeDocument/2006/relationships/image" Target="media/image21.png"/><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image" Target="media/image30.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29.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TT00xGtycZNyiU3kLZkNyNy3Q==">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