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E18B" w14:textId="388BB4D4" w:rsidR="00CC31A4" w:rsidRPr="00BE003E" w:rsidRDefault="00CC31A4" w:rsidP="00FB6B17">
      <w:pPr>
        <w:jc w:val="center"/>
        <w:rPr>
          <w:rFonts w:eastAsia="Times New Roman" w:cstheme="minorHAnsi"/>
          <w:b/>
          <w:bCs/>
          <w:color w:val="000000"/>
          <w:sz w:val="36"/>
          <w:szCs w:val="36"/>
          <w:u w:val="single"/>
        </w:rPr>
      </w:pPr>
      <w:r w:rsidRPr="00BE003E">
        <w:rPr>
          <w:rFonts w:eastAsia="Times New Roman" w:cstheme="minorHAnsi"/>
          <w:b/>
          <w:bCs/>
          <w:color w:val="000000"/>
          <w:sz w:val="36"/>
          <w:szCs w:val="36"/>
          <w:u w:val="single"/>
        </w:rPr>
        <w:t xml:space="preserve">Central Information System – </w:t>
      </w:r>
      <w:r w:rsidR="00282822">
        <w:rPr>
          <w:rFonts w:eastAsia="Times New Roman" w:cstheme="minorHAnsi"/>
          <w:b/>
          <w:bCs/>
          <w:color w:val="000000"/>
          <w:sz w:val="36"/>
          <w:szCs w:val="36"/>
          <w:u w:val="single"/>
        </w:rPr>
        <w:t>Zekelman School of IT</w:t>
      </w:r>
    </w:p>
    <w:p w14:paraId="0EB3CCF7" w14:textId="18DF3C10" w:rsidR="00DC2002" w:rsidRPr="00BE003E" w:rsidRDefault="00CC31A4" w:rsidP="00FB6B17">
      <w:pPr>
        <w:jc w:val="center"/>
        <w:rPr>
          <w:rFonts w:cstheme="minorHAnsi"/>
          <w:b/>
          <w:bCs/>
          <w:sz w:val="36"/>
          <w:szCs w:val="36"/>
          <w:u w:val="single"/>
        </w:rPr>
      </w:pPr>
      <w:r w:rsidRPr="00BE003E">
        <w:rPr>
          <w:rFonts w:eastAsia="Times New Roman" w:cstheme="minorHAnsi"/>
          <w:b/>
          <w:bCs/>
          <w:color w:val="000000"/>
          <w:sz w:val="36"/>
          <w:szCs w:val="36"/>
          <w:u w:val="single"/>
        </w:rPr>
        <w:t>(Data Analytics for Business)</w:t>
      </w:r>
    </w:p>
    <w:p w14:paraId="346C213B" w14:textId="50E006A4" w:rsidR="00375962" w:rsidRDefault="00375962" w:rsidP="00FB6B17">
      <w:pPr>
        <w:jc w:val="both"/>
        <w:rPr>
          <w:rFonts w:cstheme="minorHAnsi"/>
          <w:b/>
          <w:bCs/>
          <w:sz w:val="30"/>
          <w:szCs w:val="30"/>
        </w:rPr>
      </w:pPr>
      <w:r w:rsidRPr="00375962">
        <w:rPr>
          <w:rFonts w:cstheme="minorHAnsi"/>
          <w:b/>
          <w:bCs/>
          <w:sz w:val="30"/>
          <w:szCs w:val="30"/>
        </w:rPr>
        <w:t>Dataset</w:t>
      </w:r>
    </w:p>
    <w:p w14:paraId="587664B5" w14:textId="77777777" w:rsidR="0018652B" w:rsidRDefault="0018652B" w:rsidP="00512491">
      <w:pPr>
        <w:jc w:val="both"/>
        <w:rPr>
          <w:rFonts w:cstheme="minorHAnsi"/>
          <w:sz w:val="24"/>
          <w:szCs w:val="24"/>
        </w:rPr>
      </w:pPr>
      <w:r w:rsidRPr="003E5015">
        <w:rPr>
          <w:rFonts w:cstheme="minorHAnsi"/>
          <w:sz w:val="24"/>
          <w:szCs w:val="24"/>
        </w:rPr>
        <w:t xml:space="preserve">The purpose of this dataset is to gather information related to the experiences, needs, and issues of students, and it was collected via an online survey. However, since the data is self-reported, there is a potential for response bias. The survey was divided into three parts: demographics, the convenience of living, and employment and scholastics. By analyzing this dataset, it is possible to gain valuable insights into the student experience, particularly in terms of their needs and issues. </w:t>
      </w:r>
    </w:p>
    <w:p w14:paraId="510259CE" w14:textId="77777777" w:rsidR="0018652B" w:rsidRPr="003E5015" w:rsidRDefault="0018652B" w:rsidP="00512491">
      <w:pPr>
        <w:jc w:val="both"/>
        <w:rPr>
          <w:rFonts w:cstheme="minorHAnsi"/>
          <w:sz w:val="24"/>
          <w:szCs w:val="24"/>
        </w:rPr>
      </w:pPr>
      <w:r w:rsidRPr="003E5015">
        <w:rPr>
          <w:rFonts w:cstheme="minorHAnsi"/>
          <w:sz w:val="24"/>
          <w:szCs w:val="24"/>
        </w:rPr>
        <w:t>However, it is important to be aware of potential biases and limitations in the survey method. Additionally, careful data cleaning and processing will be necessary to ensure the accuracy and usefulness of the data for analysis.</w:t>
      </w:r>
    </w:p>
    <w:p w14:paraId="34D53D53" w14:textId="0BBED44C" w:rsidR="00375962" w:rsidRDefault="00375962" w:rsidP="00FB6B17">
      <w:pPr>
        <w:jc w:val="both"/>
        <w:rPr>
          <w:rFonts w:cstheme="minorHAnsi"/>
          <w:b/>
          <w:bCs/>
          <w:sz w:val="30"/>
          <w:szCs w:val="30"/>
        </w:rPr>
      </w:pPr>
      <w:r w:rsidRPr="00375962">
        <w:rPr>
          <w:rFonts w:cstheme="minorHAnsi"/>
          <w:b/>
          <w:bCs/>
          <w:sz w:val="30"/>
          <w:szCs w:val="30"/>
        </w:rPr>
        <w:t>Dataset assessment</w:t>
      </w:r>
    </w:p>
    <w:p w14:paraId="0013DC97" w14:textId="19B3CF48" w:rsidR="0018652B" w:rsidRDefault="00710FC8" w:rsidP="00512491">
      <w:pPr>
        <w:jc w:val="both"/>
        <w:rPr>
          <w:rFonts w:cstheme="minorHAnsi"/>
          <w:sz w:val="24"/>
          <w:szCs w:val="24"/>
        </w:rPr>
      </w:pPr>
      <w:r>
        <w:rPr>
          <w:rFonts w:cstheme="minorHAnsi"/>
          <w:sz w:val="24"/>
          <w:szCs w:val="24"/>
        </w:rPr>
        <w:t xml:space="preserve">Initial data is pushed into a Raw_data table which acts as a landing zone for Survey data sheets, next the data is pushed into a Base_Survey_data table where column names are given along with correct Data types. </w:t>
      </w:r>
      <w:r w:rsidR="0018652B" w:rsidRPr="00C759B8">
        <w:rPr>
          <w:rFonts w:cstheme="minorHAnsi"/>
          <w:sz w:val="24"/>
          <w:szCs w:val="24"/>
        </w:rPr>
        <w:t xml:space="preserve">The dataset is </w:t>
      </w:r>
      <w:r>
        <w:rPr>
          <w:rFonts w:cstheme="minorHAnsi"/>
          <w:sz w:val="24"/>
          <w:szCs w:val="24"/>
        </w:rPr>
        <w:t xml:space="preserve">further </w:t>
      </w:r>
      <w:r w:rsidR="0018652B" w:rsidRPr="00C759B8">
        <w:rPr>
          <w:rFonts w:cstheme="minorHAnsi"/>
          <w:sz w:val="24"/>
          <w:szCs w:val="24"/>
        </w:rPr>
        <w:t>broken down into seven different tables, each with a unique ID to identify and join them</w:t>
      </w:r>
      <w:r w:rsidR="0018652B">
        <w:rPr>
          <w:rFonts w:cstheme="minorHAnsi"/>
          <w:sz w:val="24"/>
          <w:szCs w:val="24"/>
        </w:rPr>
        <w:t xml:space="preserve"> using Google big query</w:t>
      </w:r>
      <w:r w:rsidR="0018652B" w:rsidRPr="00C759B8">
        <w:rPr>
          <w:rFonts w:cstheme="minorHAnsi"/>
          <w:sz w:val="24"/>
          <w:szCs w:val="24"/>
        </w:rPr>
        <w:t>.</w:t>
      </w:r>
    </w:p>
    <w:p w14:paraId="150243A2" w14:textId="30BD6D24" w:rsidR="0018652B" w:rsidRPr="00C759B8" w:rsidRDefault="0018652B" w:rsidP="00512491">
      <w:pPr>
        <w:pStyle w:val="ListParagraph"/>
        <w:numPr>
          <w:ilvl w:val="0"/>
          <w:numId w:val="14"/>
        </w:numPr>
        <w:jc w:val="both"/>
        <w:rPr>
          <w:rFonts w:cstheme="minorHAnsi"/>
          <w:sz w:val="24"/>
          <w:szCs w:val="24"/>
        </w:rPr>
      </w:pPr>
      <w:r w:rsidRPr="00C759B8">
        <w:rPr>
          <w:rFonts w:cstheme="minorHAnsi"/>
          <w:b/>
          <w:bCs/>
          <w:sz w:val="24"/>
          <w:szCs w:val="24"/>
        </w:rPr>
        <w:t>Academic</w:t>
      </w:r>
      <w:r w:rsidRPr="00C759B8">
        <w:rPr>
          <w:rFonts w:cstheme="minorHAnsi"/>
          <w:sz w:val="24"/>
          <w:szCs w:val="24"/>
        </w:rPr>
        <w:t xml:space="preserve"> has columns for intake and current semester to track student progress.</w:t>
      </w:r>
    </w:p>
    <w:p w14:paraId="12E948DD" w14:textId="053C40D8" w:rsidR="0018652B" w:rsidRPr="00C759B8" w:rsidRDefault="0018652B" w:rsidP="00512491">
      <w:pPr>
        <w:pStyle w:val="ListParagraph"/>
        <w:numPr>
          <w:ilvl w:val="0"/>
          <w:numId w:val="14"/>
        </w:numPr>
        <w:jc w:val="both"/>
        <w:rPr>
          <w:rFonts w:cstheme="minorHAnsi"/>
          <w:sz w:val="24"/>
          <w:szCs w:val="24"/>
        </w:rPr>
      </w:pPr>
      <w:r w:rsidRPr="00C759B8">
        <w:rPr>
          <w:rFonts w:cstheme="minorHAnsi"/>
          <w:b/>
          <w:bCs/>
          <w:sz w:val="24"/>
          <w:szCs w:val="24"/>
        </w:rPr>
        <w:t>Demographics</w:t>
      </w:r>
      <w:r w:rsidRPr="00C759B8">
        <w:rPr>
          <w:rFonts w:cstheme="minorHAnsi"/>
          <w:sz w:val="24"/>
          <w:szCs w:val="24"/>
        </w:rPr>
        <w:t xml:space="preserve"> has 10 columns for gathering demographic information to understand the student population.</w:t>
      </w:r>
    </w:p>
    <w:p w14:paraId="1A9D1176" w14:textId="128D4F98" w:rsidR="0018652B" w:rsidRPr="00C759B8" w:rsidRDefault="0018652B" w:rsidP="00512491">
      <w:pPr>
        <w:pStyle w:val="ListParagraph"/>
        <w:numPr>
          <w:ilvl w:val="0"/>
          <w:numId w:val="14"/>
        </w:numPr>
        <w:jc w:val="both"/>
        <w:rPr>
          <w:rFonts w:cstheme="minorHAnsi"/>
          <w:sz w:val="24"/>
          <w:szCs w:val="24"/>
        </w:rPr>
      </w:pPr>
      <w:r w:rsidRPr="00C759B8">
        <w:rPr>
          <w:rFonts w:cstheme="minorHAnsi"/>
          <w:b/>
          <w:bCs/>
          <w:sz w:val="24"/>
          <w:szCs w:val="24"/>
        </w:rPr>
        <w:t>Accommodation</w:t>
      </w:r>
      <w:r w:rsidRPr="00C759B8">
        <w:rPr>
          <w:rFonts w:cstheme="minorHAnsi"/>
          <w:sz w:val="24"/>
          <w:szCs w:val="24"/>
        </w:rPr>
        <w:t xml:space="preserve"> has three columns related to student housing situation for potential areas of improvement.</w:t>
      </w:r>
    </w:p>
    <w:p w14:paraId="16B38E9D" w14:textId="4F33E03A" w:rsidR="0018652B" w:rsidRPr="00C759B8" w:rsidRDefault="0018652B" w:rsidP="00512491">
      <w:pPr>
        <w:pStyle w:val="ListParagraph"/>
        <w:numPr>
          <w:ilvl w:val="0"/>
          <w:numId w:val="14"/>
        </w:numPr>
        <w:jc w:val="both"/>
        <w:rPr>
          <w:rFonts w:cstheme="minorHAnsi"/>
          <w:sz w:val="24"/>
          <w:szCs w:val="24"/>
        </w:rPr>
      </w:pPr>
      <w:r w:rsidRPr="00C759B8">
        <w:rPr>
          <w:rFonts w:cstheme="minorHAnsi"/>
          <w:b/>
          <w:bCs/>
          <w:sz w:val="24"/>
          <w:szCs w:val="24"/>
        </w:rPr>
        <w:t>Accommodation feedback</w:t>
      </w:r>
      <w:r w:rsidRPr="00C759B8">
        <w:rPr>
          <w:rFonts w:cstheme="minorHAnsi"/>
          <w:sz w:val="24"/>
          <w:szCs w:val="24"/>
        </w:rPr>
        <w:t xml:space="preserve"> has five columns for scoring living and service quality.</w:t>
      </w:r>
    </w:p>
    <w:p w14:paraId="0172EDE8" w14:textId="45ACD315" w:rsidR="0018652B" w:rsidRPr="00C759B8" w:rsidRDefault="0018652B" w:rsidP="00512491">
      <w:pPr>
        <w:pStyle w:val="ListParagraph"/>
        <w:numPr>
          <w:ilvl w:val="0"/>
          <w:numId w:val="14"/>
        </w:numPr>
        <w:jc w:val="both"/>
        <w:rPr>
          <w:rFonts w:cstheme="minorHAnsi"/>
          <w:sz w:val="24"/>
          <w:szCs w:val="24"/>
        </w:rPr>
      </w:pPr>
      <w:r w:rsidRPr="00C759B8">
        <w:rPr>
          <w:rFonts w:cstheme="minorHAnsi"/>
          <w:b/>
          <w:bCs/>
          <w:sz w:val="24"/>
          <w:szCs w:val="24"/>
        </w:rPr>
        <w:t>Academic feedback</w:t>
      </w:r>
      <w:r w:rsidRPr="00C759B8">
        <w:rPr>
          <w:rFonts w:cstheme="minorHAnsi"/>
          <w:sz w:val="24"/>
          <w:szCs w:val="24"/>
        </w:rPr>
        <w:t xml:space="preserve"> has five columns for students to rate their course experience.</w:t>
      </w:r>
    </w:p>
    <w:p w14:paraId="311D8889" w14:textId="18B823DC" w:rsidR="0018652B" w:rsidRDefault="0018652B" w:rsidP="00512491">
      <w:pPr>
        <w:pStyle w:val="ListParagraph"/>
        <w:numPr>
          <w:ilvl w:val="0"/>
          <w:numId w:val="14"/>
        </w:numPr>
        <w:jc w:val="both"/>
        <w:rPr>
          <w:rFonts w:cstheme="minorHAnsi"/>
          <w:sz w:val="24"/>
          <w:szCs w:val="24"/>
        </w:rPr>
      </w:pPr>
      <w:r w:rsidRPr="00C759B8">
        <w:rPr>
          <w:rFonts w:cstheme="minorHAnsi"/>
          <w:b/>
          <w:bCs/>
          <w:sz w:val="24"/>
          <w:szCs w:val="24"/>
        </w:rPr>
        <w:t>Services</w:t>
      </w:r>
      <w:r w:rsidRPr="00C759B8">
        <w:rPr>
          <w:rFonts w:cstheme="minorHAnsi"/>
          <w:sz w:val="24"/>
          <w:szCs w:val="24"/>
        </w:rPr>
        <w:t xml:space="preserve"> focuses on college services, gathering information on awareness, usage, and satisfaction for identifying areas of improvement.</w:t>
      </w:r>
    </w:p>
    <w:p w14:paraId="550BBA58" w14:textId="3E0BF52D" w:rsidR="0018652B" w:rsidRPr="00C759B8" w:rsidRDefault="0018652B" w:rsidP="00512491">
      <w:pPr>
        <w:pStyle w:val="ListParagraph"/>
        <w:numPr>
          <w:ilvl w:val="0"/>
          <w:numId w:val="14"/>
        </w:numPr>
        <w:jc w:val="both"/>
        <w:rPr>
          <w:rFonts w:cstheme="minorHAnsi"/>
          <w:b/>
          <w:bCs/>
          <w:sz w:val="30"/>
          <w:szCs w:val="30"/>
        </w:rPr>
      </w:pPr>
      <w:r w:rsidRPr="00C759B8">
        <w:rPr>
          <w:rFonts w:cstheme="minorHAnsi"/>
          <w:b/>
          <w:bCs/>
          <w:sz w:val="24"/>
          <w:szCs w:val="24"/>
        </w:rPr>
        <w:t xml:space="preserve">Feedback </w:t>
      </w:r>
      <w:r w:rsidRPr="00C759B8">
        <w:rPr>
          <w:rFonts w:cstheme="minorHAnsi"/>
          <w:sz w:val="24"/>
          <w:szCs w:val="24"/>
        </w:rPr>
        <w:t>consists of data in which students can give their feedback related to their experience" means that there is a specific table within the dataset that is designed to gather feedback from students about their experiences.</w:t>
      </w:r>
      <w:r w:rsidRPr="00C759B8">
        <w:t xml:space="preserve"> </w:t>
      </w:r>
      <w:r w:rsidRPr="00C759B8">
        <w:rPr>
          <w:rFonts w:cstheme="minorHAnsi"/>
          <w:sz w:val="24"/>
          <w:szCs w:val="24"/>
        </w:rPr>
        <w:t>This feedback can then be analyzed and used to identify areas for improvement and to make data-driven decisions about how to improve the student experience.</w:t>
      </w:r>
    </w:p>
    <w:p w14:paraId="10CAE015" w14:textId="77777777" w:rsidR="0018652B" w:rsidRDefault="0018652B" w:rsidP="00FB6B17">
      <w:pPr>
        <w:jc w:val="both"/>
        <w:rPr>
          <w:rFonts w:cstheme="minorHAnsi"/>
          <w:b/>
          <w:bCs/>
          <w:sz w:val="30"/>
          <w:szCs w:val="30"/>
        </w:rPr>
      </w:pPr>
    </w:p>
    <w:p w14:paraId="619B6801" w14:textId="77777777" w:rsidR="0018652B" w:rsidRDefault="0018652B" w:rsidP="00FB6B17">
      <w:pPr>
        <w:jc w:val="both"/>
        <w:rPr>
          <w:rFonts w:cstheme="minorHAnsi"/>
          <w:b/>
          <w:bCs/>
          <w:sz w:val="30"/>
          <w:szCs w:val="30"/>
        </w:rPr>
      </w:pPr>
    </w:p>
    <w:p w14:paraId="5540D18D" w14:textId="77777777" w:rsidR="0018652B" w:rsidRDefault="0018652B" w:rsidP="00FB6B17">
      <w:pPr>
        <w:jc w:val="both"/>
        <w:rPr>
          <w:rFonts w:cstheme="minorHAnsi"/>
          <w:b/>
          <w:bCs/>
          <w:sz w:val="30"/>
          <w:szCs w:val="30"/>
        </w:rPr>
      </w:pPr>
    </w:p>
    <w:p w14:paraId="024C42BC" w14:textId="101DE98E" w:rsidR="00375962" w:rsidRDefault="00375962" w:rsidP="00FB6B17">
      <w:pPr>
        <w:jc w:val="both"/>
        <w:rPr>
          <w:rFonts w:cstheme="minorHAnsi"/>
          <w:b/>
          <w:bCs/>
          <w:sz w:val="30"/>
          <w:szCs w:val="30"/>
        </w:rPr>
      </w:pPr>
      <w:r>
        <w:rPr>
          <w:rFonts w:cstheme="minorHAnsi"/>
          <w:b/>
          <w:bCs/>
          <w:sz w:val="30"/>
          <w:szCs w:val="30"/>
        </w:rPr>
        <w:lastRenderedPageBreak/>
        <w:t xml:space="preserve">Data Collection and </w:t>
      </w:r>
      <w:r w:rsidRPr="00375962">
        <w:rPr>
          <w:rFonts w:cstheme="minorHAnsi"/>
          <w:b/>
          <w:bCs/>
          <w:sz w:val="30"/>
          <w:szCs w:val="30"/>
        </w:rPr>
        <w:t>Pre-Processing</w:t>
      </w:r>
    </w:p>
    <w:p w14:paraId="3732E6DB" w14:textId="77777777" w:rsidR="008735B2" w:rsidRPr="008735B2" w:rsidRDefault="008735B2" w:rsidP="00512491">
      <w:pPr>
        <w:jc w:val="both"/>
        <w:rPr>
          <w:b/>
          <w:bCs/>
          <w:sz w:val="24"/>
          <w:szCs w:val="24"/>
        </w:rPr>
      </w:pPr>
      <w:r w:rsidRPr="008735B2">
        <w:rPr>
          <w:b/>
          <w:bCs/>
          <w:sz w:val="24"/>
          <w:szCs w:val="24"/>
        </w:rPr>
        <w:t xml:space="preserve">Data Preprocessing </w:t>
      </w:r>
    </w:p>
    <w:p w14:paraId="457DFF60" w14:textId="718AA35D" w:rsidR="008735B2" w:rsidRPr="008735B2" w:rsidRDefault="008735B2" w:rsidP="00512491">
      <w:pPr>
        <w:jc w:val="both"/>
        <w:rPr>
          <w:rFonts w:cstheme="minorHAnsi"/>
          <w:sz w:val="24"/>
          <w:szCs w:val="24"/>
        </w:rPr>
      </w:pPr>
      <w:r w:rsidRPr="008735B2">
        <w:rPr>
          <w:rFonts w:cstheme="minorHAnsi"/>
          <w:sz w:val="24"/>
          <w:szCs w:val="24"/>
        </w:rPr>
        <w:t>Raw Survey data collected is stored in an Excel online file. Using Microsoft Power Automate, the data is connected to Google Drive and then transferred to Google Cloud (Views in Big Query). Data is then segregated and stored into multiple tables using queries. These tables can be used for data preprocessing which involves transforming the raw data into a usable format for analysis. The processed data is fetched from Database to Google Colaboratory</w:t>
      </w:r>
      <w:r w:rsidRPr="008735B2">
        <w:rPr>
          <w:rFonts w:cstheme="minorHAnsi"/>
          <w:sz w:val="24"/>
          <w:szCs w:val="24"/>
        </w:rPr>
        <w:t xml:space="preserve"> </w:t>
      </w:r>
      <w:r w:rsidRPr="008735B2">
        <w:rPr>
          <w:rFonts w:cstheme="minorHAnsi"/>
          <w:sz w:val="24"/>
          <w:szCs w:val="24"/>
        </w:rPr>
        <w:t>for analysis.</w:t>
      </w:r>
    </w:p>
    <w:p w14:paraId="0DBADF31" w14:textId="77777777" w:rsidR="008735B2" w:rsidRPr="008735B2" w:rsidRDefault="008735B2" w:rsidP="00512491">
      <w:pPr>
        <w:jc w:val="both"/>
        <w:rPr>
          <w:rFonts w:cstheme="minorHAnsi"/>
          <w:sz w:val="24"/>
          <w:szCs w:val="24"/>
        </w:rPr>
      </w:pPr>
      <w:r w:rsidRPr="008735B2">
        <w:rPr>
          <w:b/>
          <w:bCs/>
          <w:sz w:val="24"/>
          <w:szCs w:val="24"/>
        </w:rPr>
        <w:t>Data Cleaning:</w:t>
      </w:r>
      <w:r>
        <w:t xml:space="preserve"> </w:t>
      </w:r>
      <w:r w:rsidRPr="008735B2">
        <w:rPr>
          <w:rFonts w:cstheme="minorHAnsi"/>
          <w:sz w:val="24"/>
          <w:szCs w:val="24"/>
        </w:rPr>
        <w:t>The following steps can be taken for data cleaning:</w:t>
      </w:r>
    </w:p>
    <w:p w14:paraId="5511220E" w14:textId="77777777" w:rsidR="008735B2" w:rsidRPr="008735B2" w:rsidRDefault="008735B2" w:rsidP="00512491">
      <w:pPr>
        <w:pStyle w:val="ListParagraph"/>
        <w:numPr>
          <w:ilvl w:val="0"/>
          <w:numId w:val="17"/>
        </w:numPr>
        <w:jc w:val="both"/>
        <w:rPr>
          <w:rFonts w:cstheme="minorHAnsi"/>
          <w:sz w:val="24"/>
          <w:szCs w:val="24"/>
        </w:rPr>
      </w:pPr>
      <w:r w:rsidRPr="008735B2">
        <w:rPr>
          <w:rFonts w:cstheme="minorHAnsi"/>
          <w:sz w:val="24"/>
          <w:szCs w:val="24"/>
        </w:rPr>
        <w:t>Handling missing values</w:t>
      </w:r>
    </w:p>
    <w:p w14:paraId="0D546954" w14:textId="77777777" w:rsidR="008735B2" w:rsidRPr="008735B2" w:rsidRDefault="008735B2" w:rsidP="00512491">
      <w:pPr>
        <w:pStyle w:val="ListParagraph"/>
        <w:numPr>
          <w:ilvl w:val="0"/>
          <w:numId w:val="17"/>
        </w:numPr>
        <w:jc w:val="both"/>
        <w:rPr>
          <w:rFonts w:cstheme="minorHAnsi"/>
          <w:sz w:val="24"/>
          <w:szCs w:val="24"/>
        </w:rPr>
      </w:pPr>
      <w:r w:rsidRPr="008735B2">
        <w:rPr>
          <w:rFonts w:cstheme="minorHAnsi"/>
          <w:sz w:val="24"/>
          <w:szCs w:val="24"/>
        </w:rPr>
        <w:t>Outlier detection and treatment</w:t>
      </w:r>
    </w:p>
    <w:p w14:paraId="7A5960C0" w14:textId="0F4A20DE" w:rsidR="008735B2" w:rsidRPr="008735B2" w:rsidRDefault="008735B2" w:rsidP="00512491">
      <w:pPr>
        <w:pStyle w:val="ListParagraph"/>
        <w:numPr>
          <w:ilvl w:val="0"/>
          <w:numId w:val="17"/>
        </w:numPr>
        <w:jc w:val="both"/>
        <w:rPr>
          <w:rFonts w:cstheme="minorHAnsi"/>
          <w:sz w:val="24"/>
          <w:szCs w:val="24"/>
        </w:rPr>
      </w:pPr>
      <w:r w:rsidRPr="008735B2">
        <w:rPr>
          <w:rFonts w:cstheme="minorHAnsi"/>
          <w:sz w:val="24"/>
          <w:szCs w:val="24"/>
        </w:rPr>
        <w:t>Shortening/Transforming long values</w:t>
      </w:r>
      <w:r w:rsidRPr="008735B2">
        <w:rPr>
          <w:rFonts w:cstheme="minorHAnsi"/>
          <w:sz w:val="24"/>
          <w:szCs w:val="24"/>
        </w:rPr>
        <w:t>.</w:t>
      </w:r>
    </w:p>
    <w:p w14:paraId="51E1B084" w14:textId="016B5FE2" w:rsidR="008735B2" w:rsidRPr="008735B2" w:rsidRDefault="008735B2" w:rsidP="00512491">
      <w:pPr>
        <w:pStyle w:val="ListParagraph"/>
        <w:numPr>
          <w:ilvl w:val="0"/>
          <w:numId w:val="17"/>
        </w:numPr>
        <w:jc w:val="both"/>
        <w:rPr>
          <w:rFonts w:cstheme="minorHAnsi"/>
          <w:sz w:val="24"/>
          <w:szCs w:val="24"/>
        </w:rPr>
      </w:pPr>
      <w:r w:rsidRPr="008735B2">
        <w:rPr>
          <w:rFonts w:cstheme="minorHAnsi"/>
          <w:sz w:val="24"/>
          <w:szCs w:val="24"/>
        </w:rPr>
        <w:t xml:space="preserve">Separating semi-colon separated </w:t>
      </w:r>
      <w:r w:rsidRPr="008735B2">
        <w:rPr>
          <w:rFonts w:cstheme="minorHAnsi"/>
          <w:sz w:val="24"/>
          <w:szCs w:val="24"/>
        </w:rPr>
        <w:t>values.</w:t>
      </w:r>
    </w:p>
    <w:p w14:paraId="5A3DA114" w14:textId="77777777" w:rsidR="008735B2" w:rsidRPr="008735B2" w:rsidRDefault="008735B2" w:rsidP="00512491">
      <w:pPr>
        <w:pStyle w:val="ListParagraph"/>
        <w:numPr>
          <w:ilvl w:val="0"/>
          <w:numId w:val="17"/>
        </w:numPr>
        <w:jc w:val="both"/>
        <w:rPr>
          <w:rFonts w:cstheme="minorHAnsi"/>
          <w:sz w:val="24"/>
          <w:szCs w:val="24"/>
        </w:rPr>
      </w:pPr>
      <w:r w:rsidRPr="008735B2">
        <w:rPr>
          <w:rFonts w:cstheme="minorHAnsi"/>
          <w:sz w:val="24"/>
          <w:szCs w:val="24"/>
        </w:rPr>
        <w:t>Cleaning text field data</w:t>
      </w:r>
    </w:p>
    <w:p w14:paraId="0959500A" w14:textId="77777777" w:rsidR="008735B2" w:rsidRPr="008735B2" w:rsidRDefault="008735B2" w:rsidP="00512491">
      <w:pPr>
        <w:pStyle w:val="ListParagraph"/>
        <w:numPr>
          <w:ilvl w:val="0"/>
          <w:numId w:val="17"/>
        </w:numPr>
        <w:jc w:val="both"/>
        <w:rPr>
          <w:rFonts w:cstheme="minorHAnsi"/>
          <w:sz w:val="24"/>
          <w:szCs w:val="24"/>
        </w:rPr>
      </w:pPr>
      <w:r w:rsidRPr="008735B2">
        <w:rPr>
          <w:rFonts w:cstheme="minorHAnsi"/>
          <w:sz w:val="24"/>
          <w:szCs w:val="24"/>
        </w:rPr>
        <w:t>Encoding categorical variables</w:t>
      </w:r>
    </w:p>
    <w:p w14:paraId="426045F5" w14:textId="77777777" w:rsidR="008735B2" w:rsidRPr="008735B2" w:rsidRDefault="008735B2" w:rsidP="00512491">
      <w:pPr>
        <w:jc w:val="both"/>
        <w:rPr>
          <w:rFonts w:cstheme="minorHAnsi"/>
          <w:sz w:val="24"/>
          <w:szCs w:val="24"/>
        </w:rPr>
      </w:pPr>
      <w:r w:rsidRPr="008735B2">
        <w:rPr>
          <w:b/>
          <w:bCs/>
          <w:sz w:val="24"/>
          <w:szCs w:val="24"/>
        </w:rPr>
        <w:t>Data Integration</w:t>
      </w:r>
      <w:r w:rsidRPr="006E781D">
        <w:rPr>
          <w:b/>
          <w:bCs/>
          <w:sz w:val="28"/>
          <w:szCs w:val="28"/>
        </w:rPr>
        <w:t xml:space="preserve">: </w:t>
      </w:r>
      <w:r w:rsidRPr="008735B2">
        <w:rPr>
          <w:rFonts w:cstheme="minorHAnsi"/>
          <w:sz w:val="24"/>
          <w:szCs w:val="24"/>
        </w:rPr>
        <w:t>Our data is partitioned into multiple tables, and there is a need for integration of relevant data from multiple tables to conduct bivariate analysis for observing variable correlations and machine learning for satisfaction score prediction.</w:t>
      </w:r>
    </w:p>
    <w:p w14:paraId="026895EF" w14:textId="77777777" w:rsidR="008735B2" w:rsidRPr="008735B2" w:rsidRDefault="008735B2" w:rsidP="00512491">
      <w:pPr>
        <w:jc w:val="both"/>
        <w:rPr>
          <w:rFonts w:cstheme="minorHAnsi"/>
          <w:sz w:val="24"/>
          <w:szCs w:val="24"/>
        </w:rPr>
      </w:pPr>
      <w:r w:rsidRPr="008735B2">
        <w:rPr>
          <w:b/>
          <w:bCs/>
          <w:sz w:val="24"/>
          <w:szCs w:val="24"/>
        </w:rPr>
        <w:t>Data Transformation:</w:t>
      </w:r>
      <w:r>
        <w:t xml:space="preserve"> </w:t>
      </w:r>
      <w:r w:rsidRPr="008735B2">
        <w:rPr>
          <w:rFonts w:cstheme="minorHAnsi"/>
          <w:sz w:val="24"/>
          <w:szCs w:val="24"/>
        </w:rPr>
        <w:t>To analyze data accurately, it must be transformed into a format that is suitable for analysis. This involves techniques such as normalization, standardization, and scaling. Normalization ensures that all data values fall within a specific range, while standardization scales data to have a mean of zero and a standard deviation of one.</w:t>
      </w:r>
    </w:p>
    <w:p w14:paraId="014CA1B5" w14:textId="77777777" w:rsidR="008735B2" w:rsidRPr="008735B2" w:rsidRDefault="008735B2" w:rsidP="00512491">
      <w:pPr>
        <w:jc w:val="both"/>
        <w:rPr>
          <w:rFonts w:cstheme="minorHAnsi"/>
          <w:sz w:val="24"/>
          <w:szCs w:val="24"/>
        </w:rPr>
      </w:pPr>
      <w:r w:rsidRPr="008735B2">
        <w:rPr>
          <w:b/>
          <w:bCs/>
          <w:sz w:val="24"/>
          <w:szCs w:val="24"/>
        </w:rPr>
        <w:t>Data Reduction</w:t>
      </w:r>
      <w:r w:rsidRPr="008735B2">
        <w:rPr>
          <w:rFonts w:cstheme="minorHAnsi"/>
          <w:sz w:val="24"/>
          <w:szCs w:val="24"/>
        </w:rPr>
        <w:t>: As our dataset is not large enough then data reduction may not be necessary or may be less important. However, if the data contains many features or variables, then data reduction techniques can still be useful for simplifying analysis and improving efficiency. Some data reduction techniques that can be used in this case include:</w:t>
      </w:r>
    </w:p>
    <w:p w14:paraId="73E452DA" w14:textId="77777777" w:rsidR="008735B2" w:rsidRPr="008735B2" w:rsidRDefault="008735B2" w:rsidP="00512491">
      <w:pPr>
        <w:pStyle w:val="ListParagraph"/>
        <w:numPr>
          <w:ilvl w:val="0"/>
          <w:numId w:val="18"/>
        </w:numPr>
        <w:jc w:val="both"/>
        <w:rPr>
          <w:rFonts w:cstheme="minorHAnsi"/>
          <w:sz w:val="24"/>
          <w:szCs w:val="24"/>
        </w:rPr>
      </w:pPr>
      <w:r w:rsidRPr="008735B2">
        <w:rPr>
          <w:rFonts w:cstheme="minorHAnsi"/>
          <w:sz w:val="24"/>
          <w:szCs w:val="24"/>
        </w:rPr>
        <w:t>Feature selection</w:t>
      </w:r>
    </w:p>
    <w:p w14:paraId="194B6B94" w14:textId="77777777" w:rsidR="008735B2" w:rsidRPr="008735B2" w:rsidRDefault="008735B2" w:rsidP="00512491">
      <w:pPr>
        <w:pStyle w:val="ListParagraph"/>
        <w:numPr>
          <w:ilvl w:val="0"/>
          <w:numId w:val="18"/>
        </w:numPr>
        <w:jc w:val="both"/>
        <w:rPr>
          <w:rFonts w:cstheme="minorHAnsi"/>
          <w:sz w:val="24"/>
          <w:szCs w:val="24"/>
        </w:rPr>
      </w:pPr>
      <w:r w:rsidRPr="008735B2">
        <w:rPr>
          <w:rFonts w:cstheme="minorHAnsi"/>
          <w:sz w:val="24"/>
          <w:szCs w:val="24"/>
        </w:rPr>
        <w:t>Feature engineering</w:t>
      </w:r>
    </w:p>
    <w:p w14:paraId="7D6AD345" w14:textId="77777777" w:rsidR="008735B2" w:rsidRPr="008735B2" w:rsidRDefault="008735B2" w:rsidP="00512491">
      <w:pPr>
        <w:pStyle w:val="ListParagraph"/>
        <w:numPr>
          <w:ilvl w:val="0"/>
          <w:numId w:val="18"/>
        </w:numPr>
        <w:jc w:val="both"/>
        <w:rPr>
          <w:rFonts w:cstheme="minorHAnsi"/>
          <w:sz w:val="24"/>
          <w:szCs w:val="24"/>
        </w:rPr>
      </w:pPr>
      <w:r w:rsidRPr="008735B2">
        <w:rPr>
          <w:rFonts w:cstheme="minorHAnsi"/>
          <w:sz w:val="24"/>
          <w:szCs w:val="24"/>
        </w:rPr>
        <w:t>Clustering</w:t>
      </w:r>
    </w:p>
    <w:p w14:paraId="0637FB5A" w14:textId="77777777" w:rsidR="008735B2" w:rsidRPr="008735B2" w:rsidRDefault="008735B2" w:rsidP="00512491">
      <w:pPr>
        <w:jc w:val="both"/>
        <w:rPr>
          <w:rFonts w:cstheme="minorHAnsi"/>
          <w:sz w:val="24"/>
          <w:szCs w:val="24"/>
        </w:rPr>
      </w:pPr>
      <w:r w:rsidRPr="008735B2">
        <w:rPr>
          <w:rFonts w:cstheme="minorHAnsi"/>
          <w:sz w:val="24"/>
          <w:szCs w:val="24"/>
        </w:rPr>
        <w:t>Overall, data reduction techniques can be useful even for smaller datasets, particularly if the data contains many features or variables. However, the specific technique used will depend on the nature of the data and the goals of the analysis.</w:t>
      </w:r>
    </w:p>
    <w:p w14:paraId="2CB253C9" w14:textId="66959FE9" w:rsidR="008735B2" w:rsidRDefault="008735B2" w:rsidP="00512491">
      <w:pPr>
        <w:jc w:val="both"/>
        <w:rPr>
          <w:rFonts w:cstheme="minorHAnsi"/>
          <w:sz w:val="24"/>
          <w:szCs w:val="24"/>
        </w:rPr>
      </w:pPr>
      <w:r w:rsidRPr="008735B2">
        <w:rPr>
          <w:b/>
          <w:bCs/>
          <w:sz w:val="24"/>
          <w:szCs w:val="24"/>
        </w:rPr>
        <w:t>Data Encoding:</w:t>
      </w:r>
      <w:r>
        <w:t xml:space="preserve"> </w:t>
      </w:r>
      <w:r w:rsidRPr="008735B2">
        <w:rPr>
          <w:rFonts w:cstheme="minorHAnsi"/>
          <w:sz w:val="24"/>
          <w:szCs w:val="24"/>
        </w:rPr>
        <w:t xml:space="preserve">To analyze our data, we need to transform categorical variables into numerical format using encoding techniques.  </w:t>
      </w:r>
    </w:p>
    <w:p w14:paraId="152497BF" w14:textId="77777777" w:rsidR="00512491" w:rsidRPr="008735B2" w:rsidRDefault="00512491" w:rsidP="00512491">
      <w:pPr>
        <w:jc w:val="both"/>
        <w:rPr>
          <w:rFonts w:cstheme="minorHAnsi"/>
          <w:sz w:val="24"/>
          <w:szCs w:val="24"/>
        </w:rPr>
      </w:pPr>
    </w:p>
    <w:p w14:paraId="7A586376" w14:textId="251B0A86" w:rsidR="00DC2002" w:rsidRPr="00BE003E" w:rsidRDefault="00375962" w:rsidP="00512491">
      <w:pPr>
        <w:jc w:val="both"/>
        <w:rPr>
          <w:rFonts w:cstheme="minorHAnsi"/>
          <w:b/>
          <w:bCs/>
          <w:sz w:val="30"/>
          <w:szCs w:val="30"/>
        </w:rPr>
      </w:pPr>
      <w:r w:rsidRPr="00375962">
        <w:rPr>
          <w:rFonts w:cstheme="minorHAnsi"/>
          <w:b/>
          <w:bCs/>
          <w:sz w:val="30"/>
          <w:szCs w:val="30"/>
        </w:rPr>
        <w:lastRenderedPageBreak/>
        <w:t xml:space="preserve">Ethical principles </w:t>
      </w:r>
    </w:p>
    <w:p w14:paraId="63905DC5" w14:textId="77777777" w:rsidR="00C54395" w:rsidRPr="00C54395" w:rsidRDefault="00C54395" w:rsidP="00512491">
      <w:pPr>
        <w:jc w:val="both"/>
        <w:rPr>
          <w:rFonts w:cstheme="minorHAnsi"/>
          <w:sz w:val="24"/>
          <w:szCs w:val="24"/>
        </w:rPr>
      </w:pPr>
      <w:r w:rsidRPr="00C54395">
        <w:rPr>
          <w:rFonts w:cstheme="minorHAnsi"/>
          <w:sz w:val="24"/>
          <w:szCs w:val="24"/>
        </w:rPr>
        <w:t>There are several ethical concerns related to collecting and analyzing student experience survey data. Some of these concerns include:</w:t>
      </w:r>
    </w:p>
    <w:p w14:paraId="6BE13E4F" w14:textId="77777777" w:rsidR="00C54395" w:rsidRPr="00C54395" w:rsidRDefault="00C54395" w:rsidP="00512491">
      <w:pPr>
        <w:jc w:val="both"/>
        <w:rPr>
          <w:rFonts w:cstheme="minorHAnsi"/>
          <w:sz w:val="24"/>
          <w:szCs w:val="24"/>
        </w:rPr>
      </w:pPr>
      <w:r w:rsidRPr="00C54395">
        <w:rPr>
          <w:b/>
          <w:bCs/>
          <w:sz w:val="24"/>
          <w:szCs w:val="24"/>
        </w:rPr>
        <w:t>Informed consent:</w:t>
      </w:r>
      <w:r w:rsidRPr="00C54395">
        <w:rPr>
          <w:rFonts w:cstheme="minorHAnsi"/>
          <w:sz w:val="24"/>
          <w:szCs w:val="24"/>
        </w:rPr>
        <w:t xml:space="preserve"> It is important to obtain informed consent from participants before collecting their data. This includes providing clear information about the purpose of the survey, how the data will be used, and any potential risks or benefits of participating.</w:t>
      </w:r>
    </w:p>
    <w:p w14:paraId="5ED052C2" w14:textId="77777777" w:rsidR="00C54395" w:rsidRPr="00C54395" w:rsidRDefault="00C54395" w:rsidP="00512491">
      <w:pPr>
        <w:jc w:val="both"/>
        <w:rPr>
          <w:rFonts w:cstheme="minorHAnsi"/>
          <w:sz w:val="24"/>
          <w:szCs w:val="24"/>
        </w:rPr>
      </w:pPr>
      <w:r w:rsidRPr="00C54395">
        <w:rPr>
          <w:b/>
          <w:bCs/>
          <w:sz w:val="24"/>
          <w:szCs w:val="24"/>
        </w:rPr>
        <w:t>Confidentiality:</w:t>
      </w:r>
      <w:r w:rsidRPr="00C54395">
        <w:rPr>
          <w:rFonts w:cstheme="minorHAnsi"/>
          <w:sz w:val="24"/>
          <w:szCs w:val="24"/>
        </w:rPr>
        <w:t xml:space="preserve"> Participants have the right to privacy and confidentiality. It is important to ensure that their personal information is kept secure and that their responses are anonymized.</w:t>
      </w:r>
    </w:p>
    <w:p w14:paraId="1E1177A0" w14:textId="77777777" w:rsidR="00C54395" w:rsidRPr="00C54395" w:rsidRDefault="00C54395" w:rsidP="00512491">
      <w:pPr>
        <w:jc w:val="both"/>
        <w:rPr>
          <w:rFonts w:cstheme="minorHAnsi"/>
          <w:sz w:val="24"/>
          <w:szCs w:val="24"/>
        </w:rPr>
      </w:pPr>
      <w:r w:rsidRPr="00C54395">
        <w:rPr>
          <w:b/>
          <w:bCs/>
          <w:sz w:val="24"/>
          <w:szCs w:val="24"/>
        </w:rPr>
        <w:t>Bias:</w:t>
      </w:r>
      <w:r w:rsidRPr="00C54395">
        <w:rPr>
          <w:rFonts w:cstheme="minorHAnsi"/>
          <w:sz w:val="24"/>
          <w:szCs w:val="24"/>
        </w:rPr>
        <w:t xml:space="preserve"> Surveys can be biased in their design or administration, which can result in inaccurate or misleading data. It is important to ensure that the survey is designed in a way that is neutral and unbiased, and that the questions are clear and unambiguous.</w:t>
      </w:r>
    </w:p>
    <w:p w14:paraId="390E6479" w14:textId="77777777" w:rsidR="00C54395" w:rsidRPr="00C54395" w:rsidRDefault="00C54395" w:rsidP="00512491">
      <w:pPr>
        <w:jc w:val="both"/>
        <w:rPr>
          <w:rFonts w:cstheme="minorHAnsi"/>
          <w:sz w:val="24"/>
          <w:szCs w:val="24"/>
        </w:rPr>
      </w:pPr>
      <w:r w:rsidRPr="00C54395">
        <w:rPr>
          <w:b/>
          <w:bCs/>
          <w:sz w:val="24"/>
          <w:szCs w:val="24"/>
        </w:rPr>
        <w:t>Data usage:</w:t>
      </w:r>
      <w:r w:rsidRPr="00C54395">
        <w:rPr>
          <w:rFonts w:cstheme="minorHAnsi"/>
          <w:sz w:val="24"/>
          <w:szCs w:val="24"/>
        </w:rPr>
        <w:t xml:space="preserve"> The data collected should only be used for the purpose for which it was collected, and any additional usage should be clearly communicated to participants and be within the bounds of their original consent.</w:t>
      </w:r>
    </w:p>
    <w:p w14:paraId="1342BFA7" w14:textId="7EF392BE" w:rsidR="00C54395" w:rsidRPr="00C54395" w:rsidRDefault="00C54395" w:rsidP="00512491">
      <w:pPr>
        <w:jc w:val="both"/>
        <w:rPr>
          <w:rFonts w:cstheme="minorHAnsi"/>
          <w:sz w:val="24"/>
          <w:szCs w:val="24"/>
        </w:rPr>
      </w:pPr>
      <w:r w:rsidRPr="00C54395">
        <w:rPr>
          <w:b/>
          <w:bCs/>
          <w:sz w:val="24"/>
          <w:szCs w:val="24"/>
        </w:rPr>
        <w:t>Data ownership:</w:t>
      </w:r>
      <w:r w:rsidRPr="00C54395">
        <w:rPr>
          <w:rFonts w:cstheme="minorHAnsi"/>
          <w:sz w:val="24"/>
          <w:szCs w:val="24"/>
        </w:rPr>
        <w:t xml:space="preserve"> Participants should be informed about who will own the data that is collected and how it will be used. </w:t>
      </w:r>
    </w:p>
    <w:p w14:paraId="7E9F9DAF" w14:textId="77777777" w:rsidR="00C54395" w:rsidRDefault="00C54395" w:rsidP="00512491">
      <w:pPr>
        <w:jc w:val="both"/>
        <w:rPr>
          <w:rFonts w:cstheme="minorHAnsi"/>
          <w:sz w:val="24"/>
          <w:szCs w:val="24"/>
        </w:rPr>
      </w:pPr>
      <w:r w:rsidRPr="00C54395">
        <w:rPr>
          <w:b/>
          <w:bCs/>
          <w:sz w:val="24"/>
          <w:szCs w:val="24"/>
        </w:rPr>
        <w:t>Data security:</w:t>
      </w:r>
      <w:r w:rsidRPr="00C54395">
        <w:rPr>
          <w:rFonts w:cstheme="minorHAnsi"/>
          <w:sz w:val="24"/>
          <w:szCs w:val="24"/>
        </w:rPr>
        <w:t xml:space="preserve"> Surveys can collect sensitive information such as demographic information or personal experiences. It is important to ensure that the data is stored securely and that appropriate measures are in place to prevent unauthorized access or disclosure.</w:t>
      </w:r>
    </w:p>
    <w:p w14:paraId="7827A165" w14:textId="7DC80CCA" w:rsidR="00DC2002" w:rsidRDefault="00DC2002" w:rsidP="00512491">
      <w:pPr>
        <w:jc w:val="both"/>
        <w:rPr>
          <w:rFonts w:cstheme="minorHAnsi"/>
          <w:b/>
          <w:bCs/>
          <w:sz w:val="30"/>
          <w:szCs w:val="30"/>
        </w:rPr>
      </w:pPr>
      <w:r w:rsidRPr="00BE003E">
        <w:rPr>
          <w:rFonts w:cstheme="minorHAnsi"/>
          <w:b/>
          <w:bCs/>
          <w:sz w:val="30"/>
          <w:szCs w:val="30"/>
        </w:rPr>
        <w:t>Method</w:t>
      </w:r>
      <w:r w:rsidR="00375962">
        <w:rPr>
          <w:rFonts w:cstheme="minorHAnsi"/>
          <w:b/>
          <w:bCs/>
          <w:sz w:val="30"/>
          <w:szCs w:val="30"/>
        </w:rPr>
        <w:t xml:space="preserve"> and Solution</w:t>
      </w:r>
    </w:p>
    <w:p w14:paraId="3E1E6FD5" w14:textId="27A37C24" w:rsidR="00306B28" w:rsidRDefault="00306B28" w:rsidP="00512491">
      <w:pPr>
        <w:jc w:val="both"/>
        <w:rPr>
          <w:rFonts w:cstheme="minorHAnsi"/>
          <w:sz w:val="24"/>
          <w:szCs w:val="24"/>
        </w:rPr>
      </w:pPr>
      <w:r>
        <w:rPr>
          <w:rFonts w:cstheme="minorHAnsi"/>
          <w:sz w:val="24"/>
          <w:szCs w:val="24"/>
        </w:rPr>
        <w:t xml:space="preserve">Google Big Query will act as the Database (views) for the data to be stored, there will be connections between Google Drive (act as passage for data), Google Colab (for Python and ML work) </w:t>
      </w:r>
      <w:r w:rsidR="00F475AD">
        <w:rPr>
          <w:rFonts w:cstheme="minorHAnsi"/>
          <w:sz w:val="24"/>
          <w:szCs w:val="24"/>
        </w:rPr>
        <w:t xml:space="preserve">and Tableau Visualization. Flow </w:t>
      </w:r>
      <w:r w:rsidR="00750B10">
        <w:rPr>
          <w:rFonts w:cstheme="minorHAnsi"/>
          <w:sz w:val="24"/>
          <w:szCs w:val="24"/>
        </w:rPr>
        <w:t>of data</w:t>
      </w:r>
      <w:r w:rsidR="00F475AD">
        <w:rPr>
          <w:rFonts w:cstheme="minorHAnsi"/>
          <w:sz w:val="24"/>
          <w:szCs w:val="24"/>
        </w:rPr>
        <w:t xml:space="preserve"> is single or both ways depending upon the use and phase in </w:t>
      </w:r>
      <w:r w:rsidR="00750B10">
        <w:rPr>
          <w:rFonts w:cstheme="minorHAnsi"/>
          <w:sz w:val="24"/>
          <w:szCs w:val="24"/>
        </w:rPr>
        <w:t>progress.</w:t>
      </w:r>
      <w:r w:rsidR="00F475AD">
        <w:rPr>
          <w:rFonts w:cstheme="minorHAnsi"/>
          <w:sz w:val="24"/>
          <w:szCs w:val="24"/>
        </w:rPr>
        <w:t xml:space="preserve"> </w:t>
      </w:r>
    </w:p>
    <w:p w14:paraId="22E580CC" w14:textId="727BE4DF" w:rsidR="00750B10" w:rsidRDefault="00750B10" w:rsidP="00512491">
      <w:pPr>
        <w:jc w:val="both"/>
        <w:rPr>
          <w:rFonts w:cstheme="minorHAnsi"/>
          <w:sz w:val="24"/>
          <w:szCs w:val="24"/>
        </w:rPr>
      </w:pPr>
      <w:r w:rsidRPr="00750B10">
        <w:rPr>
          <w:rFonts w:cstheme="minorHAnsi"/>
          <w:noProof/>
          <w:sz w:val="24"/>
          <w:szCs w:val="24"/>
        </w:rPr>
        <w:drawing>
          <wp:inline distT="0" distB="0" distL="0" distR="0" wp14:anchorId="0E496421" wp14:editId="70C7139D">
            <wp:extent cx="6399254" cy="1073785"/>
            <wp:effectExtent l="0" t="0" r="1905"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stretch>
                      <a:fillRect/>
                    </a:stretch>
                  </pic:blipFill>
                  <pic:spPr>
                    <a:xfrm>
                      <a:off x="0" y="0"/>
                      <a:ext cx="6423285" cy="1077817"/>
                    </a:xfrm>
                    <a:prstGeom prst="rect">
                      <a:avLst/>
                    </a:prstGeom>
                  </pic:spPr>
                </pic:pic>
              </a:graphicData>
            </a:graphic>
          </wp:inline>
        </w:drawing>
      </w:r>
    </w:p>
    <w:p w14:paraId="16082E65" w14:textId="52E89FCC" w:rsidR="00512491" w:rsidRDefault="00512491" w:rsidP="00512491">
      <w:pPr>
        <w:jc w:val="both"/>
        <w:rPr>
          <w:rFonts w:cstheme="minorHAnsi"/>
          <w:sz w:val="24"/>
          <w:szCs w:val="24"/>
        </w:rPr>
      </w:pPr>
    </w:p>
    <w:p w14:paraId="41473D69" w14:textId="650BB8FD" w:rsidR="00512491" w:rsidRDefault="00512491" w:rsidP="00512491">
      <w:pPr>
        <w:jc w:val="both"/>
        <w:rPr>
          <w:rFonts w:cstheme="minorHAnsi"/>
          <w:sz w:val="24"/>
          <w:szCs w:val="24"/>
        </w:rPr>
      </w:pPr>
      <w:r w:rsidRPr="00306B28">
        <w:rPr>
          <w:rFonts w:cstheme="minorHAnsi"/>
          <w:noProof/>
          <w:sz w:val="24"/>
          <w:szCs w:val="24"/>
        </w:rPr>
        <w:lastRenderedPageBreak/>
        <w:drawing>
          <wp:inline distT="0" distB="0" distL="0" distR="0" wp14:anchorId="0DC4A591" wp14:editId="4C10757B">
            <wp:extent cx="3548743" cy="25552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72001" cy="2571997"/>
                    </a:xfrm>
                    <a:prstGeom prst="rect">
                      <a:avLst/>
                    </a:prstGeom>
                  </pic:spPr>
                </pic:pic>
              </a:graphicData>
            </a:graphic>
          </wp:inline>
        </w:drawing>
      </w:r>
    </w:p>
    <w:p w14:paraId="52B9878C" w14:textId="733A1FC5" w:rsidR="00375962" w:rsidRDefault="00375962" w:rsidP="00512491">
      <w:pPr>
        <w:jc w:val="both"/>
        <w:rPr>
          <w:rFonts w:cstheme="minorHAnsi"/>
          <w:b/>
          <w:bCs/>
          <w:sz w:val="30"/>
          <w:szCs w:val="30"/>
        </w:rPr>
      </w:pPr>
      <w:r w:rsidRPr="00375962">
        <w:rPr>
          <w:rFonts w:cstheme="minorHAnsi"/>
          <w:b/>
          <w:bCs/>
          <w:sz w:val="30"/>
          <w:szCs w:val="30"/>
        </w:rPr>
        <w:t>Future data needs</w:t>
      </w:r>
    </w:p>
    <w:p w14:paraId="1E77064C" w14:textId="4E4B5DDF" w:rsidR="00460E6C" w:rsidRDefault="00C1425B" w:rsidP="00512491">
      <w:pPr>
        <w:jc w:val="both"/>
        <w:rPr>
          <w:rFonts w:cstheme="minorHAnsi"/>
          <w:sz w:val="24"/>
          <w:szCs w:val="24"/>
        </w:rPr>
      </w:pPr>
      <w:r w:rsidRPr="00460E6C">
        <w:rPr>
          <w:rFonts w:cstheme="minorHAnsi"/>
          <w:b/>
          <w:bCs/>
          <w:sz w:val="24"/>
          <w:szCs w:val="24"/>
        </w:rPr>
        <w:t>Second phase of Survey</w:t>
      </w:r>
      <w:r>
        <w:rPr>
          <w:rFonts w:cstheme="minorHAnsi"/>
          <w:sz w:val="24"/>
          <w:szCs w:val="24"/>
        </w:rPr>
        <w:t>: More elaborated data related to College Services and Student’s issues.</w:t>
      </w:r>
      <w:r w:rsidR="00460E6C">
        <w:rPr>
          <w:rFonts w:cstheme="minorHAnsi"/>
          <w:sz w:val="24"/>
          <w:szCs w:val="24"/>
        </w:rPr>
        <w:t xml:space="preserve"> This data will be needed for further analysis on the issues and services that can be related.</w:t>
      </w:r>
    </w:p>
    <w:p w14:paraId="0D6CED55" w14:textId="211188B9" w:rsidR="00971D66" w:rsidRDefault="00971D66" w:rsidP="00512491">
      <w:pPr>
        <w:jc w:val="both"/>
        <w:rPr>
          <w:rFonts w:cstheme="minorHAnsi"/>
          <w:b/>
          <w:bCs/>
          <w:sz w:val="30"/>
          <w:szCs w:val="30"/>
        </w:rPr>
      </w:pPr>
      <w:r w:rsidRPr="00971D66">
        <w:rPr>
          <w:rFonts w:cstheme="minorHAnsi"/>
          <w:b/>
          <w:bCs/>
          <w:sz w:val="30"/>
          <w:szCs w:val="30"/>
        </w:rPr>
        <w:t>Code</w:t>
      </w:r>
    </w:p>
    <w:p w14:paraId="203AE743" w14:textId="40409598" w:rsidR="00971D66" w:rsidRPr="00512491" w:rsidRDefault="00C1425B" w:rsidP="00512491">
      <w:pPr>
        <w:pStyle w:val="ListParagraph"/>
        <w:numPr>
          <w:ilvl w:val="0"/>
          <w:numId w:val="19"/>
        </w:numPr>
        <w:jc w:val="both"/>
        <w:rPr>
          <w:rFonts w:cstheme="minorHAnsi"/>
          <w:sz w:val="24"/>
          <w:szCs w:val="24"/>
        </w:rPr>
      </w:pPr>
      <w:hyperlink r:id="rId9" w:history="1">
        <w:r w:rsidRPr="00512491">
          <w:rPr>
            <w:rStyle w:val="Hyperlink"/>
            <w:rFonts w:cstheme="minorHAnsi"/>
            <w:sz w:val="24"/>
            <w:szCs w:val="24"/>
          </w:rPr>
          <w:t>https://github.com/JayrajRadadiya/Capstone-Project/tree/main/Code</w:t>
        </w:r>
      </w:hyperlink>
    </w:p>
    <w:p w14:paraId="08B7C535" w14:textId="280A3DF6" w:rsidR="00421CE9" w:rsidRPr="00512491" w:rsidRDefault="00421CE9" w:rsidP="00512491">
      <w:pPr>
        <w:pStyle w:val="ListParagraph"/>
        <w:numPr>
          <w:ilvl w:val="0"/>
          <w:numId w:val="19"/>
        </w:numPr>
        <w:jc w:val="both"/>
        <w:rPr>
          <w:rFonts w:cstheme="minorHAnsi"/>
          <w:sz w:val="24"/>
          <w:szCs w:val="24"/>
        </w:rPr>
      </w:pPr>
      <w:hyperlink r:id="rId10" w:history="1">
        <w:r w:rsidRPr="00512491">
          <w:rPr>
            <w:rStyle w:val="Hyperlink"/>
            <w:rFonts w:cstheme="minorHAnsi"/>
            <w:sz w:val="24"/>
            <w:szCs w:val="24"/>
          </w:rPr>
          <w:t>https://github.com/JayrajRadadiya/Capstone-Project/blob/main/DesignDocuments/LatestDb_Design.xlsx</w:t>
        </w:r>
      </w:hyperlink>
    </w:p>
    <w:p w14:paraId="77F69AF5" w14:textId="77777777" w:rsidR="00421CE9" w:rsidRDefault="00421CE9" w:rsidP="00512491">
      <w:pPr>
        <w:jc w:val="both"/>
        <w:rPr>
          <w:rFonts w:cstheme="minorHAnsi"/>
          <w:sz w:val="24"/>
          <w:szCs w:val="24"/>
        </w:rPr>
      </w:pPr>
    </w:p>
    <w:p w14:paraId="3B30C95B" w14:textId="3A250596" w:rsidR="00DC2002" w:rsidRPr="00BE003E" w:rsidRDefault="00DC2002" w:rsidP="00512491">
      <w:pPr>
        <w:jc w:val="both"/>
        <w:rPr>
          <w:rFonts w:cstheme="minorHAnsi"/>
          <w:b/>
          <w:bCs/>
          <w:sz w:val="30"/>
          <w:szCs w:val="30"/>
        </w:rPr>
      </w:pPr>
      <w:r w:rsidRPr="00BE003E">
        <w:rPr>
          <w:rFonts w:cstheme="minorHAnsi"/>
          <w:b/>
          <w:bCs/>
          <w:sz w:val="30"/>
          <w:szCs w:val="30"/>
        </w:rPr>
        <w:t>References</w:t>
      </w:r>
    </w:p>
    <w:p w14:paraId="0C54CCC8" w14:textId="496B1EEF" w:rsidR="00637040" w:rsidRPr="00BE003E" w:rsidRDefault="00637040" w:rsidP="00512491">
      <w:pPr>
        <w:pStyle w:val="ListParagraph"/>
        <w:numPr>
          <w:ilvl w:val="0"/>
          <w:numId w:val="20"/>
        </w:numPr>
        <w:jc w:val="both"/>
        <w:rPr>
          <w:rFonts w:cstheme="minorHAnsi"/>
          <w:sz w:val="24"/>
          <w:szCs w:val="24"/>
        </w:rPr>
      </w:pPr>
      <w:r w:rsidRPr="00BE003E">
        <w:rPr>
          <w:rFonts w:cstheme="minorHAnsi"/>
          <w:b/>
          <w:bCs/>
          <w:sz w:val="24"/>
          <w:szCs w:val="24"/>
        </w:rPr>
        <w:t>Tableau</w:t>
      </w:r>
      <w:r w:rsidR="00BE003E" w:rsidRPr="00BE003E">
        <w:rPr>
          <w:rFonts w:cstheme="minorHAnsi"/>
          <w:sz w:val="24"/>
          <w:szCs w:val="24"/>
        </w:rPr>
        <w:t xml:space="preserve">: </w:t>
      </w:r>
      <w:hyperlink r:id="rId11" w:history="1">
        <w:r w:rsidR="00BE003E" w:rsidRPr="00BE003E">
          <w:rPr>
            <w:rStyle w:val="Hyperlink"/>
            <w:rFonts w:cstheme="minorHAnsi"/>
            <w:sz w:val="24"/>
            <w:szCs w:val="24"/>
          </w:rPr>
          <w:t>Tableau Public</w:t>
        </w:r>
      </w:hyperlink>
      <w:r w:rsidR="00311408" w:rsidRPr="00BE003E">
        <w:rPr>
          <w:rStyle w:val="Hyperlink"/>
          <w:rFonts w:cstheme="minorHAnsi"/>
          <w:sz w:val="24"/>
          <w:szCs w:val="24"/>
        </w:rPr>
        <w:t xml:space="preserve">, </w:t>
      </w:r>
      <w:hyperlink r:id="rId12" w:history="1">
        <w:r w:rsidR="00311408" w:rsidRPr="00BE003E">
          <w:rPr>
            <w:rStyle w:val="Hyperlink"/>
            <w:rFonts w:cstheme="minorHAnsi"/>
            <w:sz w:val="24"/>
            <w:szCs w:val="24"/>
          </w:rPr>
          <w:t>https://www.tableau.com/learn</w:t>
        </w:r>
      </w:hyperlink>
      <w:r w:rsidR="00311408" w:rsidRPr="00BE003E">
        <w:rPr>
          <w:rStyle w:val="Hyperlink"/>
          <w:rFonts w:cstheme="minorHAnsi"/>
          <w:sz w:val="24"/>
          <w:szCs w:val="24"/>
        </w:rPr>
        <w:t xml:space="preserve">, </w:t>
      </w:r>
      <w:hyperlink r:id="rId13" w:history="1">
        <w:r w:rsidR="00BE003E" w:rsidRPr="00BE003E">
          <w:rPr>
            <w:rStyle w:val="Hyperlink"/>
            <w:rFonts w:cstheme="minorHAnsi"/>
            <w:sz w:val="24"/>
            <w:szCs w:val="24"/>
          </w:rPr>
          <w:t>Datacamp</w:t>
        </w:r>
      </w:hyperlink>
      <w:r w:rsidR="00BE003E" w:rsidRPr="00BE003E">
        <w:rPr>
          <w:rStyle w:val="Hyperlink"/>
          <w:rFonts w:cstheme="minorHAnsi"/>
          <w:sz w:val="24"/>
          <w:szCs w:val="24"/>
        </w:rPr>
        <w:t xml:space="preserve"> </w:t>
      </w:r>
    </w:p>
    <w:p w14:paraId="2C40C1B1" w14:textId="7C7209E1" w:rsidR="00637040" w:rsidRPr="00BE003E" w:rsidRDefault="00637040" w:rsidP="00512491">
      <w:pPr>
        <w:pStyle w:val="ListParagraph"/>
        <w:numPr>
          <w:ilvl w:val="0"/>
          <w:numId w:val="20"/>
        </w:numPr>
        <w:jc w:val="both"/>
        <w:rPr>
          <w:rFonts w:cstheme="minorHAnsi"/>
          <w:sz w:val="24"/>
          <w:szCs w:val="24"/>
        </w:rPr>
      </w:pPr>
      <w:r w:rsidRPr="00BE003E">
        <w:rPr>
          <w:rFonts w:cstheme="minorHAnsi"/>
          <w:b/>
          <w:bCs/>
          <w:sz w:val="24"/>
          <w:szCs w:val="24"/>
        </w:rPr>
        <w:t>Pyth</w:t>
      </w:r>
      <w:r w:rsidR="001A69E7" w:rsidRPr="00BE003E">
        <w:rPr>
          <w:rFonts w:cstheme="minorHAnsi"/>
          <w:b/>
          <w:bCs/>
          <w:sz w:val="24"/>
          <w:szCs w:val="24"/>
        </w:rPr>
        <w:t>on</w:t>
      </w:r>
      <w:r w:rsidR="00BE003E" w:rsidRPr="00BE003E">
        <w:rPr>
          <w:rFonts w:cstheme="minorHAnsi"/>
          <w:sz w:val="24"/>
          <w:szCs w:val="24"/>
        </w:rPr>
        <w:t xml:space="preserve">: </w:t>
      </w:r>
      <w:hyperlink r:id="rId14" w:history="1">
        <w:r w:rsidR="00BE003E" w:rsidRPr="00BE003E">
          <w:rPr>
            <w:rStyle w:val="Hyperlink"/>
            <w:rFonts w:cstheme="minorHAnsi"/>
            <w:sz w:val="24"/>
            <w:szCs w:val="24"/>
          </w:rPr>
          <w:t>Data science life hacks (linkedin.com)</w:t>
        </w:r>
      </w:hyperlink>
      <w:r w:rsidR="00BE003E" w:rsidRPr="00BE003E">
        <w:rPr>
          <w:rStyle w:val="Hyperlink"/>
          <w:rFonts w:cstheme="minorHAnsi"/>
          <w:sz w:val="24"/>
          <w:szCs w:val="24"/>
        </w:rPr>
        <w:t xml:space="preserve">, </w:t>
      </w:r>
      <w:hyperlink r:id="rId15" w:history="1">
        <w:r w:rsidR="00BE003E" w:rsidRPr="00BE003E">
          <w:rPr>
            <w:rStyle w:val="Hyperlink"/>
            <w:rFonts w:cstheme="minorHAnsi"/>
            <w:sz w:val="24"/>
            <w:szCs w:val="24"/>
          </w:rPr>
          <w:t>https://keras.io</w:t>
        </w:r>
      </w:hyperlink>
      <w:r w:rsidR="00BE003E" w:rsidRPr="00BE003E">
        <w:rPr>
          <w:rStyle w:val="Hyperlink"/>
          <w:rFonts w:cstheme="minorHAnsi"/>
          <w:sz w:val="24"/>
          <w:szCs w:val="24"/>
        </w:rPr>
        <w:t xml:space="preserve">, </w:t>
      </w:r>
      <w:hyperlink r:id="rId16" w:history="1">
        <w:r w:rsidR="00BE003E" w:rsidRPr="00BE003E">
          <w:rPr>
            <w:rStyle w:val="Hyperlink"/>
            <w:rFonts w:cstheme="minorHAnsi"/>
            <w:sz w:val="24"/>
            <w:szCs w:val="24"/>
          </w:rPr>
          <w:t>https://numpy.org</w:t>
        </w:r>
      </w:hyperlink>
      <w:r w:rsidR="00BE003E" w:rsidRPr="00BE003E">
        <w:rPr>
          <w:rStyle w:val="Hyperlink"/>
          <w:rFonts w:cstheme="minorHAnsi"/>
          <w:sz w:val="24"/>
          <w:szCs w:val="24"/>
        </w:rPr>
        <w:t xml:space="preserve">, </w:t>
      </w:r>
      <w:hyperlink r:id="rId17" w:history="1">
        <w:r w:rsidR="00BE003E" w:rsidRPr="00BE003E">
          <w:rPr>
            <w:rStyle w:val="Hyperlink"/>
            <w:rFonts w:cstheme="minorHAnsi"/>
            <w:sz w:val="24"/>
            <w:szCs w:val="24"/>
          </w:rPr>
          <w:t>NLP - Datacamp</w:t>
        </w:r>
      </w:hyperlink>
    </w:p>
    <w:p w14:paraId="582936F9" w14:textId="04EF316A" w:rsidR="00637040" w:rsidRDefault="00375962" w:rsidP="00512491">
      <w:pPr>
        <w:pStyle w:val="ListParagraph"/>
        <w:numPr>
          <w:ilvl w:val="0"/>
          <w:numId w:val="20"/>
        </w:numPr>
        <w:jc w:val="both"/>
        <w:rPr>
          <w:rFonts w:cstheme="minorHAnsi"/>
          <w:sz w:val="24"/>
          <w:szCs w:val="24"/>
        </w:rPr>
      </w:pPr>
      <w:r>
        <w:rPr>
          <w:rFonts w:cstheme="minorHAnsi"/>
          <w:b/>
          <w:bCs/>
          <w:sz w:val="24"/>
          <w:szCs w:val="24"/>
        </w:rPr>
        <w:t xml:space="preserve">Google </w:t>
      </w:r>
      <w:r w:rsidR="00421CE9">
        <w:rPr>
          <w:rFonts w:cstheme="minorHAnsi"/>
          <w:b/>
          <w:bCs/>
          <w:sz w:val="24"/>
          <w:szCs w:val="24"/>
        </w:rPr>
        <w:t>Big Query</w:t>
      </w:r>
      <w:r w:rsidR="00BE003E" w:rsidRPr="00BE003E">
        <w:rPr>
          <w:rFonts w:cstheme="minorHAnsi"/>
          <w:b/>
          <w:bCs/>
          <w:sz w:val="24"/>
          <w:szCs w:val="24"/>
        </w:rPr>
        <w:t>:</w:t>
      </w:r>
      <w:r w:rsidR="00BE003E" w:rsidRPr="00BE003E">
        <w:rPr>
          <w:rFonts w:cstheme="minorHAnsi"/>
          <w:sz w:val="24"/>
          <w:szCs w:val="24"/>
        </w:rPr>
        <w:t xml:space="preserve"> </w:t>
      </w:r>
      <w:hyperlink r:id="rId18" w:history="1">
        <w:r w:rsidR="00421CE9" w:rsidRPr="009D18A8">
          <w:rPr>
            <w:rStyle w:val="Hyperlink"/>
            <w:rFonts w:cstheme="minorHAnsi"/>
            <w:sz w:val="24"/>
            <w:szCs w:val="24"/>
          </w:rPr>
          <w:t>https://cloud.google.com/bigquery/docs/loading-data-cloud-storage-csv</w:t>
        </w:r>
      </w:hyperlink>
    </w:p>
    <w:p w14:paraId="50544E57" w14:textId="3B06725F" w:rsidR="00BE003E" w:rsidRPr="00C1425B" w:rsidRDefault="00375962" w:rsidP="00512491">
      <w:pPr>
        <w:pStyle w:val="ListParagraph"/>
        <w:numPr>
          <w:ilvl w:val="0"/>
          <w:numId w:val="20"/>
        </w:numPr>
        <w:jc w:val="both"/>
        <w:rPr>
          <w:rFonts w:cstheme="minorHAnsi"/>
          <w:sz w:val="24"/>
          <w:szCs w:val="24"/>
        </w:rPr>
      </w:pPr>
      <w:r>
        <w:rPr>
          <w:rFonts w:cstheme="minorHAnsi"/>
          <w:b/>
          <w:bCs/>
          <w:sz w:val="24"/>
          <w:szCs w:val="24"/>
        </w:rPr>
        <w:t>SQL</w:t>
      </w:r>
      <w:r w:rsidR="00BE003E" w:rsidRPr="00BE003E">
        <w:rPr>
          <w:rFonts w:cstheme="minorHAnsi"/>
          <w:b/>
          <w:bCs/>
          <w:sz w:val="24"/>
          <w:szCs w:val="24"/>
        </w:rPr>
        <w:t>:</w:t>
      </w:r>
      <w:r w:rsidR="00421CE9">
        <w:rPr>
          <w:rFonts w:cstheme="minorHAnsi"/>
          <w:b/>
          <w:bCs/>
          <w:sz w:val="24"/>
          <w:szCs w:val="24"/>
        </w:rPr>
        <w:t xml:space="preserve"> W3 schools</w:t>
      </w:r>
      <w:r w:rsidR="00BE003E" w:rsidRPr="00BE003E">
        <w:rPr>
          <w:rFonts w:cstheme="minorHAnsi"/>
          <w:b/>
          <w:bCs/>
          <w:sz w:val="24"/>
          <w:szCs w:val="24"/>
        </w:rPr>
        <w:t xml:space="preserve"> </w:t>
      </w:r>
    </w:p>
    <w:p w14:paraId="1383110A" w14:textId="7204C3A2" w:rsidR="00416352" w:rsidRPr="00421CE9" w:rsidRDefault="00C1425B" w:rsidP="00512491">
      <w:pPr>
        <w:pStyle w:val="ListParagraph"/>
        <w:numPr>
          <w:ilvl w:val="0"/>
          <w:numId w:val="20"/>
        </w:numPr>
        <w:jc w:val="both"/>
        <w:rPr>
          <w:rFonts w:cstheme="minorHAnsi"/>
        </w:rPr>
      </w:pPr>
      <w:r w:rsidRPr="00421CE9">
        <w:rPr>
          <w:rFonts w:cstheme="minorHAnsi"/>
          <w:b/>
          <w:bCs/>
          <w:sz w:val="24"/>
          <w:szCs w:val="24"/>
        </w:rPr>
        <w:t>Power Automate:</w:t>
      </w:r>
      <w:r w:rsidR="00421CE9" w:rsidRPr="00421CE9">
        <w:rPr>
          <w:rFonts w:cstheme="minorHAnsi"/>
          <w:b/>
          <w:bCs/>
          <w:sz w:val="24"/>
          <w:szCs w:val="24"/>
        </w:rPr>
        <w:t xml:space="preserve"> </w:t>
      </w:r>
      <w:hyperlink r:id="rId19" w:history="1">
        <w:r w:rsidR="00421CE9" w:rsidRPr="00421CE9">
          <w:rPr>
            <w:rStyle w:val="Hyperlink"/>
            <w:rFonts w:cstheme="minorHAnsi"/>
            <w:sz w:val="24"/>
            <w:szCs w:val="24"/>
          </w:rPr>
          <w:t>https://learn.microsoft.com/en-us/power-apps/</w:t>
        </w:r>
      </w:hyperlink>
    </w:p>
    <w:sectPr w:rsidR="00416352" w:rsidRPr="00421CE9" w:rsidSect="00313B1B">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03D6" w14:textId="77777777" w:rsidR="00FC4AFC" w:rsidRDefault="00FC4AFC" w:rsidP="00CC31A4">
      <w:pPr>
        <w:spacing w:after="0" w:line="240" w:lineRule="auto"/>
      </w:pPr>
      <w:r>
        <w:separator/>
      </w:r>
    </w:p>
  </w:endnote>
  <w:endnote w:type="continuationSeparator" w:id="0">
    <w:p w14:paraId="03529F9A" w14:textId="77777777" w:rsidR="00FC4AFC" w:rsidRDefault="00FC4AFC" w:rsidP="00CC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657AD" w14:textId="526E3FEB" w:rsidR="00CC31A4" w:rsidRPr="00166280" w:rsidRDefault="00166280" w:rsidP="00166280">
    <w:pPr>
      <w:pStyle w:val="Footer"/>
      <w:jc w:val="center"/>
      <w:rPr>
        <w:u w:val="single"/>
      </w:rPr>
    </w:pPr>
    <w:r w:rsidRPr="00166280">
      <w:rPr>
        <w:u w:val="single"/>
      </w:rPr>
      <w:t>Group 12</w:t>
    </w:r>
  </w:p>
  <w:p w14:paraId="54C722AC" w14:textId="3819043C" w:rsidR="00A5758E" w:rsidRDefault="00A5758E" w:rsidP="00A5758E">
    <w:pPr>
      <w:pStyle w:val="Footer"/>
      <w:jc w:val="center"/>
    </w:pPr>
    <w:r>
      <w:t>Amit Sharma            Suhail Ahmed            Rajvi Mehta            Harshil Patel            Jayraj Radadiya</w:t>
    </w:r>
  </w:p>
  <w:p w14:paraId="5D77689E" w14:textId="552A5D91" w:rsidR="00CC31A4" w:rsidRDefault="00F43A37" w:rsidP="00F43A37">
    <w:pPr>
      <w:pStyle w:val="Footer"/>
    </w:pPr>
    <w:r>
      <w:t xml:space="preserve">              </w:t>
    </w:r>
    <w:r w:rsidR="00A5758E">
      <w:t xml:space="preserve">0794488                   </w:t>
    </w:r>
    <w:r>
      <w:t xml:space="preserve"> </w:t>
    </w:r>
    <w:r w:rsidR="00A5758E">
      <w:t xml:space="preserve">0789949                    0788372                 0791261                   </w:t>
    </w:r>
    <w:r>
      <w:t xml:space="preserve">   </w:t>
    </w:r>
    <w:r w:rsidR="00A5758E">
      <w:t>0789984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8E85" w14:textId="77777777" w:rsidR="00FC4AFC" w:rsidRDefault="00FC4AFC" w:rsidP="00CC31A4">
      <w:pPr>
        <w:spacing w:after="0" w:line="240" w:lineRule="auto"/>
      </w:pPr>
      <w:r>
        <w:separator/>
      </w:r>
    </w:p>
  </w:footnote>
  <w:footnote w:type="continuationSeparator" w:id="0">
    <w:p w14:paraId="4D9440DD" w14:textId="77777777" w:rsidR="00FC4AFC" w:rsidRDefault="00FC4AFC" w:rsidP="00CC3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169"/>
    <w:multiLevelType w:val="hybridMultilevel"/>
    <w:tmpl w:val="E9E0F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D478E"/>
    <w:multiLevelType w:val="hybridMultilevel"/>
    <w:tmpl w:val="AC247320"/>
    <w:lvl w:ilvl="0" w:tplc="2C727766">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1FF3"/>
    <w:multiLevelType w:val="hybridMultilevel"/>
    <w:tmpl w:val="B8505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57D03"/>
    <w:multiLevelType w:val="hybridMultilevel"/>
    <w:tmpl w:val="DD7EA8EE"/>
    <w:lvl w:ilvl="0" w:tplc="54F498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41899"/>
    <w:multiLevelType w:val="hybridMultilevel"/>
    <w:tmpl w:val="AAB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78678E"/>
    <w:multiLevelType w:val="hybridMultilevel"/>
    <w:tmpl w:val="DBB8C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F5CA1"/>
    <w:multiLevelType w:val="hybridMultilevel"/>
    <w:tmpl w:val="BE1CB0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B0D59ED"/>
    <w:multiLevelType w:val="hybridMultilevel"/>
    <w:tmpl w:val="543A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D1FBB"/>
    <w:multiLevelType w:val="hybridMultilevel"/>
    <w:tmpl w:val="158C0F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923B7D"/>
    <w:multiLevelType w:val="hybridMultilevel"/>
    <w:tmpl w:val="EB12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820E6"/>
    <w:multiLevelType w:val="hybridMultilevel"/>
    <w:tmpl w:val="B9BE4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D588E"/>
    <w:multiLevelType w:val="hybridMultilevel"/>
    <w:tmpl w:val="44BC7162"/>
    <w:lvl w:ilvl="0" w:tplc="FFFFFFFF">
      <w:start w:val="1"/>
      <w:numFmt w:val="bullet"/>
      <w:lvlText w:val=""/>
      <w:lvlJc w:val="left"/>
      <w:pPr>
        <w:ind w:left="720" w:hanging="360"/>
      </w:pPr>
      <w:rPr>
        <w:rFonts w:ascii="Symbol" w:hAnsi="Symbol" w:hint="default"/>
      </w:rPr>
    </w:lvl>
    <w:lvl w:ilvl="1" w:tplc="2C727766">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85115B1"/>
    <w:multiLevelType w:val="hybridMultilevel"/>
    <w:tmpl w:val="9DC8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18491B"/>
    <w:multiLevelType w:val="hybridMultilevel"/>
    <w:tmpl w:val="AC34D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BD2FEF"/>
    <w:multiLevelType w:val="hybridMultilevel"/>
    <w:tmpl w:val="931AB1D2"/>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4B77AFB"/>
    <w:multiLevelType w:val="hybridMultilevel"/>
    <w:tmpl w:val="E1643FC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C70ADE"/>
    <w:multiLevelType w:val="hybridMultilevel"/>
    <w:tmpl w:val="4A5E7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3609E0"/>
    <w:multiLevelType w:val="hybridMultilevel"/>
    <w:tmpl w:val="8DCC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059E1"/>
    <w:multiLevelType w:val="hybridMultilevel"/>
    <w:tmpl w:val="12DE4D66"/>
    <w:lvl w:ilvl="0" w:tplc="2C727766">
      <w:start w:val="5"/>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933042"/>
    <w:multiLevelType w:val="hybridMultilevel"/>
    <w:tmpl w:val="059453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7895864">
    <w:abstractNumId w:val="10"/>
  </w:num>
  <w:num w:numId="2" w16cid:durableId="2091465012">
    <w:abstractNumId w:val="12"/>
  </w:num>
  <w:num w:numId="3" w16cid:durableId="799685724">
    <w:abstractNumId w:val="13"/>
  </w:num>
  <w:num w:numId="4" w16cid:durableId="71198520">
    <w:abstractNumId w:val="7"/>
  </w:num>
  <w:num w:numId="5" w16cid:durableId="1760297286">
    <w:abstractNumId w:val="19"/>
  </w:num>
  <w:num w:numId="6" w16cid:durableId="1869951153">
    <w:abstractNumId w:val="8"/>
  </w:num>
  <w:num w:numId="7" w16cid:durableId="1577935744">
    <w:abstractNumId w:val="17"/>
  </w:num>
  <w:num w:numId="8" w16cid:durableId="1720281660">
    <w:abstractNumId w:val="6"/>
  </w:num>
  <w:num w:numId="9" w16cid:durableId="9650008">
    <w:abstractNumId w:val="9"/>
  </w:num>
  <w:num w:numId="10" w16cid:durableId="305011857">
    <w:abstractNumId w:val="18"/>
  </w:num>
  <w:num w:numId="11" w16cid:durableId="2106726754">
    <w:abstractNumId w:val="1"/>
  </w:num>
  <w:num w:numId="12" w16cid:durableId="133569418">
    <w:abstractNumId w:val="3"/>
  </w:num>
  <w:num w:numId="13" w16cid:durableId="236290007">
    <w:abstractNumId w:val="11"/>
  </w:num>
  <w:num w:numId="14" w16cid:durableId="286664324">
    <w:abstractNumId w:val="4"/>
  </w:num>
  <w:num w:numId="15" w16cid:durableId="526602615">
    <w:abstractNumId w:val="15"/>
  </w:num>
  <w:num w:numId="16" w16cid:durableId="374618580">
    <w:abstractNumId w:val="2"/>
  </w:num>
  <w:num w:numId="17" w16cid:durableId="629017843">
    <w:abstractNumId w:val="0"/>
  </w:num>
  <w:num w:numId="18" w16cid:durableId="1950044214">
    <w:abstractNumId w:val="16"/>
  </w:num>
  <w:num w:numId="19" w16cid:durableId="178549214">
    <w:abstractNumId w:val="5"/>
  </w:num>
  <w:num w:numId="20" w16cid:durableId="3749632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02"/>
    <w:rsid w:val="000B08EF"/>
    <w:rsid w:val="000D097C"/>
    <w:rsid w:val="00166280"/>
    <w:rsid w:val="0018652B"/>
    <w:rsid w:val="001A69E7"/>
    <w:rsid w:val="001D219A"/>
    <w:rsid w:val="00213C3D"/>
    <w:rsid w:val="00220524"/>
    <w:rsid w:val="00232E58"/>
    <w:rsid w:val="00282822"/>
    <w:rsid w:val="00306B28"/>
    <w:rsid w:val="00311408"/>
    <w:rsid w:val="00313B1B"/>
    <w:rsid w:val="003709BC"/>
    <w:rsid w:val="00375962"/>
    <w:rsid w:val="00382880"/>
    <w:rsid w:val="00384F7D"/>
    <w:rsid w:val="003F3737"/>
    <w:rsid w:val="00410D62"/>
    <w:rsid w:val="00416352"/>
    <w:rsid w:val="00421CE9"/>
    <w:rsid w:val="00460E6C"/>
    <w:rsid w:val="00495CA3"/>
    <w:rsid w:val="004B0F95"/>
    <w:rsid w:val="00512491"/>
    <w:rsid w:val="00515E01"/>
    <w:rsid w:val="00581462"/>
    <w:rsid w:val="00637040"/>
    <w:rsid w:val="006B4B96"/>
    <w:rsid w:val="00710FC8"/>
    <w:rsid w:val="00750B10"/>
    <w:rsid w:val="008133DD"/>
    <w:rsid w:val="00833331"/>
    <w:rsid w:val="008426FC"/>
    <w:rsid w:val="008735B2"/>
    <w:rsid w:val="008A0012"/>
    <w:rsid w:val="008A6F24"/>
    <w:rsid w:val="008B1180"/>
    <w:rsid w:val="00922DD9"/>
    <w:rsid w:val="00950ECD"/>
    <w:rsid w:val="00971D66"/>
    <w:rsid w:val="00A02FED"/>
    <w:rsid w:val="00A5758E"/>
    <w:rsid w:val="00A739A6"/>
    <w:rsid w:val="00B16673"/>
    <w:rsid w:val="00B36C62"/>
    <w:rsid w:val="00BB61C2"/>
    <w:rsid w:val="00BE003E"/>
    <w:rsid w:val="00C034A7"/>
    <w:rsid w:val="00C1425B"/>
    <w:rsid w:val="00C54395"/>
    <w:rsid w:val="00CC31A4"/>
    <w:rsid w:val="00CD1A78"/>
    <w:rsid w:val="00CE7F32"/>
    <w:rsid w:val="00CF3927"/>
    <w:rsid w:val="00D65E0D"/>
    <w:rsid w:val="00DC2002"/>
    <w:rsid w:val="00DC7235"/>
    <w:rsid w:val="00DD3D06"/>
    <w:rsid w:val="00DD3F9C"/>
    <w:rsid w:val="00E3189C"/>
    <w:rsid w:val="00E91B51"/>
    <w:rsid w:val="00ED7FA6"/>
    <w:rsid w:val="00EF0433"/>
    <w:rsid w:val="00F26179"/>
    <w:rsid w:val="00F43A37"/>
    <w:rsid w:val="00F475AD"/>
    <w:rsid w:val="00F71B6E"/>
    <w:rsid w:val="00FB6B17"/>
    <w:rsid w:val="00FC4AFC"/>
    <w:rsid w:val="00FC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D55EF"/>
  <w15:chartTrackingRefBased/>
  <w15:docId w15:val="{842A0AEE-6117-4A4B-A136-147BEFE9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002"/>
    <w:rPr>
      <w:color w:val="0563C1" w:themeColor="hyperlink"/>
      <w:u w:val="single"/>
    </w:rPr>
  </w:style>
  <w:style w:type="table" w:styleId="TableGrid">
    <w:name w:val="Table Grid"/>
    <w:basedOn w:val="TableNormal"/>
    <w:uiPriority w:val="39"/>
    <w:rsid w:val="00DC20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E58"/>
    <w:pPr>
      <w:ind w:left="720"/>
      <w:contextualSpacing/>
    </w:pPr>
  </w:style>
  <w:style w:type="paragraph" w:styleId="Header">
    <w:name w:val="header"/>
    <w:basedOn w:val="Normal"/>
    <w:link w:val="HeaderChar"/>
    <w:uiPriority w:val="99"/>
    <w:unhideWhenUsed/>
    <w:rsid w:val="00CC3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1A4"/>
  </w:style>
  <w:style w:type="paragraph" w:styleId="Footer">
    <w:name w:val="footer"/>
    <w:basedOn w:val="Normal"/>
    <w:link w:val="FooterChar"/>
    <w:uiPriority w:val="99"/>
    <w:unhideWhenUsed/>
    <w:rsid w:val="00CC3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1A4"/>
  </w:style>
  <w:style w:type="character" w:styleId="FollowedHyperlink">
    <w:name w:val="FollowedHyperlink"/>
    <w:basedOn w:val="DefaultParagraphFont"/>
    <w:uiPriority w:val="99"/>
    <w:semiHidden/>
    <w:unhideWhenUsed/>
    <w:rsid w:val="00311408"/>
    <w:rPr>
      <w:color w:val="954F72" w:themeColor="followedHyperlink"/>
      <w:u w:val="single"/>
    </w:rPr>
  </w:style>
  <w:style w:type="character" w:styleId="UnresolvedMention">
    <w:name w:val="Unresolved Mention"/>
    <w:basedOn w:val="DefaultParagraphFont"/>
    <w:uiPriority w:val="99"/>
    <w:semiHidden/>
    <w:unhideWhenUsed/>
    <w:rsid w:val="00311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9724">
      <w:bodyDiv w:val="1"/>
      <w:marLeft w:val="0"/>
      <w:marRight w:val="0"/>
      <w:marTop w:val="0"/>
      <w:marBottom w:val="0"/>
      <w:divBdr>
        <w:top w:val="none" w:sz="0" w:space="0" w:color="auto"/>
        <w:left w:val="none" w:sz="0" w:space="0" w:color="auto"/>
        <w:bottom w:val="none" w:sz="0" w:space="0" w:color="auto"/>
        <w:right w:val="none" w:sz="0" w:space="0" w:color="auto"/>
      </w:divBdr>
    </w:div>
    <w:div w:id="245262894">
      <w:bodyDiv w:val="1"/>
      <w:marLeft w:val="0"/>
      <w:marRight w:val="0"/>
      <w:marTop w:val="0"/>
      <w:marBottom w:val="0"/>
      <w:divBdr>
        <w:top w:val="none" w:sz="0" w:space="0" w:color="auto"/>
        <w:left w:val="none" w:sz="0" w:space="0" w:color="auto"/>
        <w:bottom w:val="none" w:sz="0" w:space="0" w:color="auto"/>
        <w:right w:val="none" w:sz="0" w:space="0" w:color="auto"/>
      </w:divBdr>
    </w:div>
    <w:div w:id="389429100">
      <w:bodyDiv w:val="1"/>
      <w:marLeft w:val="0"/>
      <w:marRight w:val="0"/>
      <w:marTop w:val="0"/>
      <w:marBottom w:val="0"/>
      <w:divBdr>
        <w:top w:val="none" w:sz="0" w:space="0" w:color="auto"/>
        <w:left w:val="none" w:sz="0" w:space="0" w:color="auto"/>
        <w:bottom w:val="none" w:sz="0" w:space="0" w:color="auto"/>
        <w:right w:val="none" w:sz="0" w:space="0" w:color="auto"/>
      </w:divBdr>
    </w:div>
    <w:div w:id="8946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atacamp.com/learn/skill-tracks/tableau-fundamentals" TargetMode="External"/><Relationship Id="rId18" Type="http://schemas.openxmlformats.org/officeDocument/2006/relationships/hyperlink" Target="https://cloud.google.com/bigquery/docs/loading-data-cloud-storage-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ableau.com/learn" TargetMode="External"/><Relationship Id="rId17" Type="http://schemas.openxmlformats.org/officeDocument/2006/relationships/hyperlink" Target="https://www.datacamp.com/tracks/natural-language-processing-in-python?" TargetMode="Externa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04%20-%20Semester4\01%20-%20capstone\Github\Capstone-Project\Assessment%201\Tableau%20Public" TargetMode="External"/><Relationship Id="rId5" Type="http://schemas.openxmlformats.org/officeDocument/2006/relationships/footnotes" Target="footnotes.xml"/><Relationship Id="rId15" Type="http://schemas.openxmlformats.org/officeDocument/2006/relationships/hyperlink" Target="https://keras.io" TargetMode="External"/><Relationship Id="rId10" Type="http://schemas.openxmlformats.org/officeDocument/2006/relationships/hyperlink" Target="https://github.com/JayrajRadadiya/Capstone-Project/blob/main/DesignDocuments/LatestDb_Design.xlsx" TargetMode="External"/><Relationship Id="rId19" Type="http://schemas.openxmlformats.org/officeDocument/2006/relationships/hyperlink" Target="https://learn.microsoft.com/en-us/power-apps/" TargetMode="External"/><Relationship Id="rId4" Type="http://schemas.openxmlformats.org/officeDocument/2006/relationships/webSettings" Target="webSettings.xml"/><Relationship Id="rId9" Type="http://schemas.openxmlformats.org/officeDocument/2006/relationships/hyperlink" Target="https://github.com/JayrajRadadiya/Capstone-Project/tree/main/Code" TargetMode="External"/><Relationship Id="rId14" Type="http://schemas.openxmlformats.org/officeDocument/2006/relationships/hyperlink" Target="file:///E:\04%20-%20Semester4\01%20-%20capstone\Github\Capstone-Project\Assessment%201\Data%20science%20life%20hacks%20(linkedin.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Riyaz Ahmed</dc:creator>
  <cp:keywords/>
  <dc:description/>
  <cp:lastModifiedBy>Amit Sharma</cp:lastModifiedBy>
  <cp:revision>14</cp:revision>
  <dcterms:created xsi:type="dcterms:W3CDTF">2023-02-19T20:07:00Z</dcterms:created>
  <dcterms:modified xsi:type="dcterms:W3CDTF">2023-02-22T21:27:00Z</dcterms:modified>
</cp:coreProperties>
</file>