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C247" w14:textId="22B91D6A" w:rsidR="00CE6B90" w:rsidRPr="00425F91" w:rsidRDefault="00FF3DF2" w:rsidP="00FF3DF2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425F91">
        <w:rPr>
          <w:b/>
          <w:bCs/>
          <w:i/>
          <w:iCs/>
          <w:sz w:val="44"/>
          <w:szCs w:val="44"/>
          <w:u w:val="single"/>
        </w:rPr>
        <w:t xml:space="preserve">Documentation of the </w:t>
      </w:r>
      <w:proofErr w:type="spellStart"/>
      <w:r w:rsidRPr="00425F91">
        <w:rPr>
          <w:b/>
          <w:bCs/>
          <w:i/>
          <w:iCs/>
          <w:sz w:val="44"/>
          <w:szCs w:val="44"/>
          <w:u w:val="single"/>
        </w:rPr>
        <w:t>collegefinder</w:t>
      </w:r>
      <w:proofErr w:type="spellEnd"/>
    </w:p>
    <w:p w14:paraId="69BFDF7F" w14:textId="361F3355" w:rsidR="00425F91" w:rsidRPr="00425F91" w:rsidRDefault="00425F91" w:rsidP="00425F91">
      <w:pPr>
        <w:rPr>
          <w:sz w:val="36"/>
          <w:szCs w:val="36"/>
        </w:rPr>
      </w:pPr>
    </w:p>
    <w:p w14:paraId="00EDEF8B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Header → Navigation &amp; Branding</w:t>
      </w:r>
      <w:r w:rsidRPr="00425F91">
        <w:rPr>
          <w:sz w:val="36"/>
          <w:szCs w:val="36"/>
        </w:rPr>
        <w:br/>
        <w:t>Displays the logo and menu links (Home, Colleges, Courses, Contact) to help users navigate the website easily.</w:t>
      </w:r>
    </w:p>
    <w:p w14:paraId="430B6A42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Hero → First Impression &amp; Call-to-Action</w:t>
      </w:r>
      <w:r w:rsidRPr="00425F91">
        <w:rPr>
          <w:sz w:val="36"/>
          <w:szCs w:val="36"/>
        </w:rPr>
        <w:br/>
        <w:t>Uses a carousel to attract users and encourages them to search for colleges using action buttons.</w:t>
      </w:r>
    </w:p>
    <w:p w14:paraId="27F839C0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Sidebar → Quick Navigation</w:t>
      </w:r>
      <w:r w:rsidRPr="00425F91">
        <w:rPr>
          <w:sz w:val="36"/>
          <w:szCs w:val="36"/>
        </w:rPr>
        <w:br/>
        <w:t xml:space="preserve">Implemented using Bootstrap </w:t>
      </w:r>
      <w:proofErr w:type="spellStart"/>
      <w:r w:rsidRPr="00425F91">
        <w:rPr>
          <w:sz w:val="36"/>
          <w:szCs w:val="36"/>
        </w:rPr>
        <w:t>Offcanvas</w:t>
      </w:r>
      <w:proofErr w:type="spellEnd"/>
      <w:r w:rsidRPr="00425F91">
        <w:rPr>
          <w:sz w:val="36"/>
          <w:szCs w:val="36"/>
        </w:rPr>
        <w:t xml:space="preserve"> to provide fast access to college search options, especially useful on mobile devices.</w:t>
      </w:r>
    </w:p>
    <w:p w14:paraId="78CC3C89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Course Box → Course Presentation</w:t>
      </w:r>
      <w:r w:rsidRPr="00425F91">
        <w:rPr>
          <w:sz w:val="36"/>
          <w:szCs w:val="36"/>
        </w:rPr>
        <w:br/>
        <w:t>Shows course categories like Engineering, Medical, and Management using well-structured Bootstrap cards.</w:t>
      </w:r>
    </w:p>
    <w:p w14:paraId="4E3B400A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Features → Trust Building</w:t>
      </w:r>
      <w:r w:rsidRPr="00425F91">
        <w:rPr>
          <w:sz w:val="36"/>
          <w:szCs w:val="36"/>
        </w:rPr>
        <w:br/>
        <w:t>Highlights key advantages such as top colleges and easy search, building user trust.</w:t>
      </w:r>
    </w:p>
    <w:p w14:paraId="5214AB9B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About → Institute Information</w:t>
      </w:r>
      <w:r w:rsidRPr="00425F91">
        <w:rPr>
          <w:sz w:val="36"/>
          <w:szCs w:val="36"/>
        </w:rPr>
        <w:br/>
        <w:t xml:space="preserve">Explains the purpose of </w:t>
      </w:r>
      <w:proofErr w:type="spellStart"/>
      <w:r w:rsidRPr="00425F91">
        <w:rPr>
          <w:sz w:val="36"/>
          <w:szCs w:val="36"/>
        </w:rPr>
        <w:t>CollegeFinder</w:t>
      </w:r>
      <w:proofErr w:type="spellEnd"/>
      <w:r w:rsidRPr="00425F91">
        <w:rPr>
          <w:sz w:val="36"/>
          <w:szCs w:val="36"/>
        </w:rPr>
        <w:t xml:space="preserve"> and how it helps students choose the right college.</w:t>
      </w:r>
    </w:p>
    <w:p w14:paraId="7E082954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Footer → Copyright &amp; Closure</w:t>
      </w:r>
      <w:r w:rsidRPr="00425F91">
        <w:rPr>
          <w:sz w:val="36"/>
          <w:szCs w:val="36"/>
        </w:rPr>
        <w:br/>
        <w:t>Contains copyright, branding, and developer details, giving the website a professional ending.</w:t>
      </w:r>
    </w:p>
    <w:p w14:paraId="1A267B6C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lastRenderedPageBreak/>
        <w:t>⦁</w:t>
      </w:r>
      <w:r w:rsidRPr="00425F91">
        <w:rPr>
          <w:sz w:val="36"/>
          <w:szCs w:val="36"/>
        </w:rPr>
        <w:t xml:space="preserve"> </w:t>
      </w:r>
      <w:proofErr w:type="spellStart"/>
      <w:r w:rsidRPr="00425F91">
        <w:rPr>
          <w:b/>
          <w:bCs/>
          <w:sz w:val="36"/>
          <w:szCs w:val="36"/>
        </w:rPr>
        <w:t>Offcanvas</w:t>
      </w:r>
      <w:proofErr w:type="spellEnd"/>
      <w:r w:rsidRPr="00425F91">
        <w:rPr>
          <w:b/>
          <w:bCs/>
          <w:sz w:val="36"/>
          <w:szCs w:val="36"/>
        </w:rPr>
        <w:t xml:space="preserve"> → Responsive Navigation</w:t>
      </w:r>
      <w:r w:rsidRPr="00425F91">
        <w:rPr>
          <w:sz w:val="36"/>
          <w:szCs w:val="36"/>
        </w:rPr>
        <w:br/>
        <w:t>Provides space-saving navigation and search functionality on smaller screens.</w:t>
      </w:r>
    </w:p>
    <w:p w14:paraId="5159941B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rFonts w:ascii="Cambria Math" w:hAnsi="Cambria Math" w:cs="Cambria Math"/>
          <w:sz w:val="36"/>
          <w:szCs w:val="36"/>
        </w:rPr>
        <w:t>⦁</w:t>
      </w:r>
      <w:r w:rsidRPr="00425F91">
        <w:rPr>
          <w:sz w:val="36"/>
          <w:szCs w:val="36"/>
        </w:rPr>
        <w:t xml:space="preserve"> </w:t>
      </w:r>
      <w:r w:rsidRPr="00425F91">
        <w:rPr>
          <w:b/>
          <w:bCs/>
          <w:sz w:val="36"/>
          <w:szCs w:val="36"/>
        </w:rPr>
        <w:t>Carousel → Visual Engagement</w:t>
      </w:r>
      <w:r w:rsidRPr="00425F91">
        <w:rPr>
          <w:sz w:val="36"/>
          <w:szCs w:val="36"/>
        </w:rPr>
        <w:br/>
        <w:t>Displays multiple college images in a sliding format to enhance visual appeal.</w:t>
      </w:r>
    </w:p>
    <w:p w14:paraId="77C09284" w14:textId="43C345C7" w:rsidR="00425F91" w:rsidRPr="00425F91" w:rsidRDefault="00425F91" w:rsidP="00425F91">
      <w:pPr>
        <w:rPr>
          <w:sz w:val="36"/>
          <w:szCs w:val="36"/>
        </w:rPr>
      </w:pPr>
    </w:p>
    <w:p w14:paraId="31C1C80B" w14:textId="4E862709" w:rsidR="00425F91" w:rsidRPr="00425F91" w:rsidRDefault="00425F91" w:rsidP="00425F91">
      <w:pPr>
        <w:rPr>
          <w:sz w:val="36"/>
          <w:szCs w:val="36"/>
        </w:rPr>
      </w:pPr>
    </w:p>
    <w:p w14:paraId="72240BA9" w14:textId="77777777" w:rsidR="00425F91" w:rsidRPr="00425F91" w:rsidRDefault="00425F91" w:rsidP="00425F91">
      <w:pPr>
        <w:rPr>
          <w:b/>
          <w:bCs/>
          <w:sz w:val="36"/>
          <w:szCs w:val="36"/>
        </w:rPr>
      </w:pPr>
      <w:r w:rsidRPr="00425F91">
        <w:rPr>
          <w:rFonts w:ascii="Cambria Math" w:hAnsi="Cambria Math" w:cs="Cambria Math"/>
          <w:b/>
          <w:bCs/>
          <w:sz w:val="36"/>
          <w:szCs w:val="36"/>
        </w:rPr>
        <w:t>⦁</w:t>
      </w:r>
      <w:r w:rsidRPr="00425F91">
        <w:rPr>
          <w:b/>
          <w:bCs/>
          <w:sz w:val="36"/>
          <w:szCs w:val="36"/>
        </w:rPr>
        <w:t xml:space="preserve"> Used Tags</w:t>
      </w:r>
    </w:p>
    <w:p w14:paraId="6BE03F0A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&lt;html&gt; – Root of HTML document</w:t>
      </w:r>
    </w:p>
    <w:p w14:paraId="14DF4B29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&lt;head&gt; – Metadata, CSS links</w:t>
      </w:r>
    </w:p>
    <w:p w14:paraId="5553265B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&lt;title&gt; – Page title</w:t>
      </w:r>
    </w:p>
    <w:p w14:paraId="71F34F51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&lt;meta&gt; – Charset &amp; responsive settings</w:t>
      </w:r>
    </w:p>
    <w:p w14:paraId="1E36C399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&lt;link&gt; – External CSS (Bootstrap)</w:t>
      </w:r>
    </w:p>
    <w:p w14:paraId="35FA9116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&lt;style&gt; – Internal CSS</w:t>
      </w:r>
    </w:p>
    <w:p w14:paraId="689CBDED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&lt;body&gt; – Page content</w:t>
      </w:r>
    </w:p>
    <w:p w14:paraId="602F0B22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&lt;section&gt; – Page sections</w:t>
      </w:r>
    </w:p>
    <w:p w14:paraId="07CAEF9F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&lt;div&gt; – Container / layout block</w:t>
      </w:r>
    </w:p>
    <w:p w14:paraId="0F575931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&lt;h1&gt; to &lt;h6&gt; – Headings</w:t>
      </w:r>
    </w:p>
    <w:p w14:paraId="250569A5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&lt;p&gt; – Paragraph text</w:t>
      </w:r>
    </w:p>
    <w:p w14:paraId="5BB2A54C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&lt;a&gt; – Links &amp; buttons</w:t>
      </w:r>
    </w:p>
    <w:p w14:paraId="6F7C43F3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</w:t>
      </w:r>
      <w:proofErr w:type="spellStart"/>
      <w:r w:rsidRPr="00425F91">
        <w:rPr>
          <w:sz w:val="36"/>
          <w:szCs w:val="36"/>
        </w:rPr>
        <w:t>img</w:t>
      </w:r>
      <w:proofErr w:type="spellEnd"/>
      <w:r w:rsidRPr="00425F91">
        <w:rPr>
          <w:sz w:val="36"/>
          <w:szCs w:val="36"/>
        </w:rPr>
        <w:t>&gt; – Images</w:t>
      </w:r>
    </w:p>
    <w:p w14:paraId="0D47BE56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&lt;ul&gt; – Unordered list</w:t>
      </w:r>
    </w:p>
    <w:p w14:paraId="145DA2DD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lastRenderedPageBreak/>
        <w:t>&lt;li&gt; – List items</w:t>
      </w:r>
    </w:p>
    <w:p w14:paraId="673DC5E9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&lt;button&gt; – Buttons</w:t>
      </w:r>
    </w:p>
    <w:p w14:paraId="47DE5C60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&lt;footer&gt; – Footer section</w:t>
      </w:r>
    </w:p>
    <w:p w14:paraId="388ABBD2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sz w:val="36"/>
          <w:szCs w:val="36"/>
        </w:rPr>
        <w:t>&lt;hr&gt; – Horizontal line</w:t>
      </w:r>
    </w:p>
    <w:p w14:paraId="3D54452D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Buttons</w:t>
      </w:r>
    </w:p>
    <w:p w14:paraId="64EE99AD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Carousel</w:t>
      </w:r>
    </w:p>
    <w:p w14:paraId="308A62E2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425F91">
        <w:rPr>
          <w:b/>
          <w:bCs/>
          <w:sz w:val="36"/>
          <w:szCs w:val="36"/>
        </w:rPr>
        <w:t>Offcanvas</w:t>
      </w:r>
      <w:proofErr w:type="spellEnd"/>
    </w:p>
    <w:p w14:paraId="48003432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Close button</w:t>
      </w:r>
    </w:p>
    <w:p w14:paraId="4ADF2F91" w14:textId="77777777" w:rsidR="00425F91" w:rsidRPr="00425F91" w:rsidRDefault="00425F91" w:rsidP="00425F91">
      <w:pPr>
        <w:numPr>
          <w:ilvl w:val="0"/>
          <w:numId w:val="2"/>
        </w:num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Features</w:t>
      </w:r>
    </w:p>
    <w:p w14:paraId="6F309980" w14:textId="2875D6C8" w:rsidR="00425F91" w:rsidRPr="00425F91" w:rsidRDefault="00425F91" w:rsidP="00425F91">
      <w:pPr>
        <w:rPr>
          <w:sz w:val="36"/>
          <w:szCs w:val="36"/>
        </w:rPr>
      </w:pPr>
    </w:p>
    <w:p w14:paraId="367DBCCF" w14:textId="77777777" w:rsidR="00425F91" w:rsidRPr="00425F91" w:rsidRDefault="00425F91" w:rsidP="00425F91">
      <w:pPr>
        <w:rPr>
          <w:b/>
          <w:bCs/>
          <w:sz w:val="36"/>
          <w:szCs w:val="36"/>
        </w:rPr>
      </w:pPr>
      <w:r w:rsidRPr="00425F91">
        <w:rPr>
          <w:rFonts w:ascii="Cambria Math" w:hAnsi="Cambria Math" w:cs="Cambria Math"/>
          <w:b/>
          <w:bCs/>
          <w:sz w:val="36"/>
          <w:szCs w:val="36"/>
        </w:rPr>
        <w:t>⦁</w:t>
      </w:r>
      <w:r w:rsidRPr="00425F91">
        <w:rPr>
          <w:b/>
          <w:bCs/>
          <w:sz w:val="36"/>
          <w:szCs w:val="36"/>
        </w:rPr>
        <w:t xml:space="preserve"> Customization Details</w:t>
      </w:r>
    </w:p>
    <w:p w14:paraId="10C12E0A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1. Header (Custom instead of Default Navbar)</w:t>
      </w:r>
    </w:p>
    <w:p w14:paraId="5E0FEB21" w14:textId="77777777" w:rsidR="00425F91" w:rsidRPr="00425F91" w:rsidRDefault="00425F91" w:rsidP="00425F91">
      <w:pPr>
        <w:numPr>
          <w:ilvl w:val="0"/>
          <w:numId w:val="3"/>
        </w:numPr>
        <w:rPr>
          <w:sz w:val="36"/>
          <w:szCs w:val="36"/>
        </w:rPr>
      </w:pPr>
      <w:r w:rsidRPr="00425F91">
        <w:rPr>
          <w:sz w:val="36"/>
          <w:szCs w:val="36"/>
        </w:rPr>
        <w:t>Used Bootstrap grid system</w:t>
      </w:r>
    </w:p>
    <w:p w14:paraId="23BC455B" w14:textId="77777777" w:rsidR="00425F91" w:rsidRPr="00425F91" w:rsidRDefault="00425F91" w:rsidP="00425F91">
      <w:pPr>
        <w:numPr>
          <w:ilvl w:val="0"/>
          <w:numId w:val="3"/>
        </w:numPr>
        <w:rPr>
          <w:sz w:val="36"/>
          <w:szCs w:val="36"/>
        </w:rPr>
      </w:pPr>
      <w:r w:rsidRPr="00425F91">
        <w:rPr>
          <w:sz w:val="36"/>
          <w:szCs w:val="36"/>
        </w:rPr>
        <w:t xml:space="preserve">Added custom </w:t>
      </w:r>
      <w:proofErr w:type="spellStart"/>
      <w:r w:rsidRPr="00425F91">
        <w:rPr>
          <w:sz w:val="36"/>
          <w:szCs w:val="36"/>
        </w:rPr>
        <w:t>colors</w:t>
      </w:r>
      <w:proofErr w:type="spellEnd"/>
      <w:r w:rsidRPr="00425F91">
        <w:rPr>
          <w:sz w:val="36"/>
          <w:szCs w:val="36"/>
        </w:rPr>
        <w:t>, font, and shadow</w:t>
      </w:r>
    </w:p>
    <w:p w14:paraId="08BD6AE9" w14:textId="77777777" w:rsidR="00425F91" w:rsidRPr="00425F91" w:rsidRDefault="00425F91" w:rsidP="00425F91">
      <w:pPr>
        <w:numPr>
          <w:ilvl w:val="0"/>
          <w:numId w:val="3"/>
        </w:numPr>
        <w:rPr>
          <w:sz w:val="36"/>
          <w:szCs w:val="36"/>
        </w:rPr>
      </w:pPr>
      <w:r w:rsidRPr="00425F91">
        <w:rPr>
          <w:sz w:val="36"/>
          <w:szCs w:val="36"/>
        </w:rPr>
        <w:t>Navigation links styled using custom CSS</w:t>
      </w:r>
    </w:p>
    <w:p w14:paraId="65BB1E9F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2. Buttons (Customized)</w:t>
      </w:r>
    </w:p>
    <w:p w14:paraId="56929985" w14:textId="77777777" w:rsidR="00425F91" w:rsidRPr="00425F91" w:rsidRDefault="00425F91" w:rsidP="00425F91">
      <w:pPr>
        <w:numPr>
          <w:ilvl w:val="0"/>
          <w:numId w:val="4"/>
        </w:numPr>
        <w:rPr>
          <w:sz w:val="36"/>
          <w:szCs w:val="36"/>
        </w:rPr>
      </w:pPr>
      <w:r w:rsidRPr="00425F91">
        <w:rPr>
          <w:sz w:val="36"/>
          <w:szCs w:val="36"/>
        </w:rPr>
        <w:t>Rounded corners</w:t>
      </w:r>
    </w:p>
    <w:p w14:paraId="51186266" w14:textId="77777777" w:rsidR="00425F91" w:rsidRPr="00425F91" w:rsidRDefault="00425F91" w:rsidP="00425F91">
      <w:pPr>
        <w:numPr>
          <w:ilvl w:val="0"/>
          <w:numId w:val="4"/>
        </w:numPr>
        <w:rPr>
          <w:sz w:val="36"/>
          <w:szCs w:val="36"/>
        </w:rPr>
      </w:pPr>
      <w:r w:rsidRPr="00425F91">
        <w:rPr>
          <w:sz w:val="36"/>
          <w:szCs w:val="36"/>
        </w:rPr>
        <w:t>Custom hover animation</w:t>
      </w:r>
    </w:p>
    <w:p w14:paraId="2F83D027" w14:textId="77777777" w:rsidR="00425F91" w:rsidRPr="00425F91" w:rsidRDefault="00425F91" w:rsidP="00425F91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425F91">
        <w:rPr>
          <w:sz w:val="36"/>
          <w:szCs w:val="36"/>
        </w:rPr>
        <w:t>Color</w:t>
      </w:r>
      <w:proofErr w:type="spellEnd"/>
      <w:r w:rsidRPr="00425F91">
        <w:rPr>
          <w:sz w:val="36"/>
          <w:szCs w:val="36"/>
        </w:rPr>
        <w:t xml:space="preserve"> overridden using CSS</w:t>
      </w:r>
    </w:p>
    <w:p w14:paraId="6ED52DA0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3. Carousel (Customized)</w:t>
      </w:r>
    </w:p>
    <w:p w14:paraId="03443B94" w14:textId="77777777" w:rsidR="00425F91" w:rsidRPr="00425F91" w:rsidRDefault="00425F91" w:rsidP="00425F91">
      <w:pPr>
        <w:numPr>
          <w:ilvl w:val="0"/>
          <w:numId w:val="5"/>
        </w:numPr>
        <w:rPr>
          <w:sz w:val="36"/>
          <w:szCs w:val="36"/>
        </w:rPr>
      </w:pPr>
      <w:r w:rsidRPr="00425F91">
        <w:rPr>
          <w:sz w:val="36"/>
          <w:szCs w:val="36"/>
        </w:rPr>
        <w:t>Modified image height</w:t>
      </w:r>
    </w:p>
    <w:p w14:paraId="6BAE5855" w14:textId="77777777" w:rsidR="00425F91" w:rsidRPr="00425F91" w:rsidRDefault="00425F91" w:rsidP="00425F91">
      <w:pPr>
        <w:numPr>
          <w:ilvl w:val="0"/>
          <w:numId w:val="5"/>
        </w:numPr>
        <w:rPr>
          <w:sz w:val="36"/>
          <w:szCs w:val="36"/>
        </w:rPr>
      </w:pPr>
      <w:r w:rsidRPr="00425F91">
        <w:rPr>
          <w:sz w:val="36"/>
          <w:szCs w:val="36"/>
        </w:rPr>
        <w:t>Applied border-radius</w:t>
      </w:r>
    </w:p>
    <w:p w14:paraId="1A7F9E3C" w14:textId="77777777" w:rsidR="00425F91" w:rsidRPr="00425F91" w:rsidRDefault="00425F91" w:rsidP="00425F91">
      <w:pPr>
        <w:numPr>
          <w:ilvl w:val="0"/>
          <w:numId w:val="5"/>
        </w:numPr>
        <w:rPr>
          <w:sz w:val="36"/>
          <w:szCs w:val="36"/>
        </w:rPr>
      </w:pPr>
      <w:r w:rsidRPr="00425F91">
        <w:rPr>
          <w:sz w:val="36"/>
          <w:szCs w:val="36"/>
        </w:rPr>
        <w:lastRenderedPageBreak/>
        <w:t>Used object-fit: cover</w:t>
      </w:r>
    </w:p>
    <w:p w14:paraId="2CE616D3" w14:textId="77777777" w:rsidR="00425F91" w:rsidRPr="00425F91" w:rsidRDefault="00425F91" w:rsidP="00425F91">
      <w:pPr>
        <w:numPr>
          <w:ilvl w:val="0"/>
          <w:numId w:val="5"/>
        </w:numPr>
        <w:rPr>
          <w:sz w:val="36"/>
          <w:szCs w:val="36"/>
        </w:rPr>
      </w:pPr>
      <w:r w:rsidRPr="00425F91">
        <w:rPr>
          <w:sz w:val="36"/>
          <w:szCs w:val="36"/>
        </w:rPr>
        <w:t>Carousel placed inside hero section</w:t>
      </w:r>
    </w:p>
    <w:p w14:paraId="12066AE1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 xml:space="preserve">4. </w:t>
      </w:r>
      <w:proofErr w:type="spellStart"/>
      <w:r w:rsidRPr="00425F91">
        <w:rPr>
          <w:b/>
          <w:bCs/>
          <w:sz w:val="36"/>
          <w:szCs w:val="36"/>
        </w:rPr>
        <w:t>Offcanvas</w:t>
      </w:r>
      <w:proofErr w:type="spellEnd"/>
      <w:r w:rsidRPr="00425F91">
        <w:rPr>
          <w:b/>
          <w:bCs/>
          <w:sz w:val="36"/>
          <w:szCs w:val="36"/>
        </w:rPr>
        <w:t xml:space="preserve"> (Highly Customized)</w:t>
      </w:r>
    </w:p>
    <w:p w14:paraId="1B3F057E" w14:textId="77777777" w:rsidR="00425F91" w:rsidRPr="00425F91" w:rsidRDefault="00425F91" w:rsidP="00425F91">
      <w:pPr>
        <w:numPr>
          <w:ilvl w:val="0"/>
          <w:numId w:val="6"/>
        </w:numPr>
        <w:rPr>
          <w:sz w:val="36"/>
          <w:szCs w:val="36"/>
        </w:rPr>
      </w:pPr>
      <w:r w:rsidRPr="00425F91">
        <w:rPr>
          <w:sz w:val="36"/>
          <w:szCs w:val="36"/>
        </w:rPr>
        <w:t>Used as college search &amp; mobile navigation</w:t>
      </w:r>
    </w:p>
    <w:p w14:paraId="5BC27EC0" w14:textId="77777777" w:rsidR="00425F91" w:rsidRPr="00425F91" w:rsidRDefault="00425F91" w:rsidP="00425F91">
      <w:pPr>
        <w:numPr>
          <w:ilvl w:val="0"/>
          <w:numId w:val="6"/>
        </w:numPr>
        <w:rPr>
          <w:sz w:val="36"/>
          <w:szCs w:val="36"/>
        </w:rPr>
      </w:pPr>
      <w:r w:rsidRPr="00425F91">
        <w:rPr>
          <w:sz w:val="36"/>
          <w:szCs w:val="36"/>
        </w:rPr>
        <w:t>Styled with dark theme</w:t>
      </w:r>
    </w:p>
    <w:p w14:paraId="4F856CA2" w14:textId="77777777" w:rsidR="00425F91" w:rsidRPr="00425F91" w:rsidRDefault="00425F91" w:rsidP="00425F91">
      <w:pPr>
        <w:numPr>
          <w:ilvl w:val="0"/>
          <w:numId w:val="6"/>
        </w:numPr>
        <w:rPr>
          <w:sz w:val="36"/>
          <w:szCs w:val="36"/>
        </w:rPr>
      </w:pPr>
      <w:r w:rsidRPr="00425F91">
        <w:rPr>
          <w:sz w:val="36"/>
          <w:szCs w:val="36"/>
        </w:rPr>
        <w:t>Smooth animation and backdrop</w:t>
      </w:r>
    </w:p>
    <w:p w14:paraId="4CA5575F" w14:textId="77777777" w:rsidR="00425F91" w:rsidRPr="00425F91" w:rsidRDefault="00425F91" w:rsidP="00425F91">
      <w:pPr>
        <w:numPr>
          <w:ilvl w:val="0"/>
          <w:numId w:val="6"/>
        </w:numPr>
        <w:rPr>
          <w:sz w:val="36"/>
          <w:szCs w:val="36"/>
        </w:rPr>
      </w:pPr>
      <w:r w:rsidRPr="00425F91">
        <w:rPr>
          <w:sz w:val="36"/>
          <w:szCs w:val="36"/>
        </w:rPr>
        <w:t>Scroll enabled for better usability</w:t>
      </w:r>
    </w:p>
    <w:p w14:paraId="7E15AD27" w14:textId="77777777" w:rsidR="00425F91" w:rsidRPr="00425F91" w:rsidRDefault="00425F91" w:rsidP="00425F91">
      <w:pPr>
        <w:rPr>
          <w:sz w:val="36"/>
          <w:szCs w:val="36"/>
        </w:rPr>
      </w:pPr>
      <w:r w:rsidRPr="00425F91">
        <w:rPr>
          <w:b/>
          <w:bCs/>
          <w:sz w:val="36"/>
          <w:szCs w:val="36"/>
        </w:rPr>
        <w:t>5. Grid System (Customized Layout)</w:t>
      </w:r>
    </w:p>
    <w:p w14:paraId="20A0A29D" w14:textId="77777777" w:rsidR="00425F91" w:rsidRPr="00425F91" w:rsidRDefault="00425F91" w:rsidP="00425F91">
      <w:pPr>
        <w:numPr>
          <w:ilvl w:val="0"/>
          <w:numId w:val="7"/>
        </w:numPr>
        <w:rPr>
          <w:sz w:val="36"/>
          <w:szCs w:val="36"/>
        </w:rPr>
      </w:pPr>
      <w:r w:rsidRPr="00425F91">
        <w:rPr>
          <w:sz w:val="36"/>
          <w:szCs w:val="36"/>
        </w:rPr>
        <w:t>Responsive card layout</w:t>
      </w:r>
    </w:p>
    <w:p w14:paraId="4D8B14CF" w14:textId="77777777" w:rsidR="00425F91" w:rsidRPr="00425F91" w:rsidRDefault="00425F91" w:rsidP="00425F91">
      <w:pPr>
        <w:numPr>
          <w:ilvl w:val="0"/>
          <w:numId w:val="7"/>
        </w:numPr>
        <w:rPr>
          <w:sz w:val="36"/>
          <w:szCs w:val="36"/>
        </w:rPr>
      </w:pPr>
      <w:r w:rsidRPr="00425F91">
        <w:rPr>
          <w:sz w:val="36"/>
          <w:szCs w:val="36"/>
        </w:rPr>
        <w:t>Sidebar + main content structure</w:t>
      </w:r>
    </w:p>
    <w:p w14:paraId="6BAA36BE" w14:textId="77777777" w:rsidR="00425F91" w:rsidRPr="00425F91" w:rsidRDefault="00425F91" w:rsidP="00425F91">
      <w:pPr>
        <w:numPr>
          <w:ilvl w:val="0"/>
          <w:numId w:val="7"/>
        </w:numPr>
        <w:rPr>
          <w:sz w:val="36"/>
          <w:szCs w:val="36"/>
        </w:rPr>
      </w:pPr>
      <w:r w:rsidRPr="00425F91">
        <w:rPr>
          <w:sz w:val="36"/>
          <w:szCs w:val="36"/>
        </w:rPr>
        <w:t>Sidebar hidden on mobile using Bootstrap display utilities</w:t>
      </w:r>
    </w:p>
    <w:p w14:paraId="7C03064A" w14:textId="130D01A3" w:rsidR="00425F91" w:rsidRPr="00425F91" w:rsidRDefault="00E53C10" w:rsidP="00425F91">
      <w:pPr>
        <w:rPr>
          <w:sz w:val="36"/>
          <w:szCs w:val="36"/>
        </w:rPr>
      </w:pPr>
      <w:r>
        <w:rPr>
          <w:sz w:val="36"/>
          <w:szCs w:val="36"/>
        </w:rPr>
        <w:t>f</w:t>
      </w:r>
    </w:p>
    <w:p w14:paraId="5F20FB52" w14:textId="51F1A2B5" w:rsidR="00FF3DF2" w:rsidRPr="00425F91" w:rsidRDefault="00FF3DF2" w:rsidP="00425F91">
      <w:pPr>
        <w:rPr>
          <w:sz w:val="36"/>
          <w:szCs w:val="36"/>
        </w:rPr>
      </w:pPr>
    </w:p>
    <w:sectPr w:rsidR="00FF3DF2" w:rsidRPr="00425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D27"/>
    <w:multiLevelType w:val="multilevel"/>
    <w:tmpl w:val="736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0462"/>
    <w:multiLevelType w:val="multilevel"/>
    <w:tmpl w:val="B1B4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27007"/>
    <w:multiLevelType w:val="multilevel"/>
    <w:tmpl w:val="2BF8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D2D01"/>
    <w:multiLevelType w:val="multilevel"/>
    <w:tmpl w:val="606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5407"/>
    <w:multiLevelType w:val="multilevel"/>
    <w:tmpl w:val="942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55742"/>
    <w:multiLevelType w:val="multilevel"/>
    <w:tmpl w:val="834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E6120"/>
    <w:multiLevelType w:val="multilevel"/>
    <w:tmpl w:val="A3F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52578"/>
    <w:multiLevelType w:val="hybridMultilevel"/>
    <w:tmpl w:val="3D6A7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394946">
    <w:abstractNumId w:val="7"/>
  </w:num>
  <w:num w:numId="2" w16cid:durableId="1538197547">
    <w:abstractNumId w:val="1"/>
  </w:num>
  <w:num w:numId="3" w16cid:durableId="722824871">
    <w:abstractNumId w:val="0"/>
  </w:num>
  <w:num w:numId="4" w16cid:durableId="1872568618">
    <w:abstractNumId w:val="4"/>
  </w:num>
  <w:num w:numId="5" w16cid:durableId="745422108">
    <w:abstractNumId w:val="6"/>
  </w:num>
  <w:num w:numId="6" w16cid:durableId="372199537">
    <w:abstractNumId w:val="2"/>
  </w:num>
  <w:num w:numId="7" w16cid:durableId="179197228">
    <w:abstractNumId w:val="3"/>
  </w:num>
  <w:num w:numId="8" w16cid:durableId="867066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F2"/>
    <w:rsid w:val="0010776C"/>
    <w:rsid w:val="00233E2A"/>
    <w:rsid w:val="00425F91"/>
    <w:rsid w:val="00474E84"/>
    <w:rsid w:val="00A02CA3"/>
    <w:rsid w:val="00CE6B90"/>
    <w:rsid w:val="00E53C10"/>
    <w:rsid w:val="00FF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9D4E"/>
  <w15:chartTrackingRefBased/>
  <w15:docId w15:val="{222352CD-609D-41B5-989C-7E691676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jayraj patil</dc:creator>
  <cp:keywords/>
  <dc:description/>
  <cp:lastModifiedBy>jayraj patil</cp:lastModifiedBy>
  <cp:revision>1</cp:revision>
  <dcterms:created xsi:type="dcterms:W3CDTF">2025-12-23T12:12:00Z</dcterms:created>
  <dcterms:modified xsi:type="dcterms:W3CDTF">2025-12-23T13:16:00Z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c5757e4a-3bfe-4e03-9bc5-dfdae6753a2d</vt:lpwstr>
  </property>
</Properties>
</file>