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5AC2" w:rsidRDefault="004C56F8" w:rsidP="004C56F8">
      <w:pPr>
        <w:jc w:val="center"/>
        <w:rPr>
          <w:b/>
          <w:sz w:val="36"/>
          <w:szCs w:val="36"/>
        </w:rPr>
      </w:pPr>
      <w:r w:rsidRPr="004C56F8">
        <w:rPr>
          <w:b/>
          <w:sz w:val="36"/>
          <w:szCs w:val="36"/>
        </w:rPr>
        <w:t>Ambient Noise to Power Conversion Using Piezoelectric Transducers</w:t>
      </w:r>
    </w:p>
    <w:p w:rsidR="004C56F8" w:rsidRDefault="004C56F8" w:rsidP="004C56F8">
      <w:pPr>
        <w:jc w:val="center"/>
        <w:rPr>
          <w:b/>
          <w:sz w:val="36"/>
          <w:szCs w:val="36"/>
        </w:rPr>
      </w:pPr>
    </w:p>
    <w:p w:rsidR="004C56F8" w:rsidRDefault="004C56F8" w:rsidP="004C56F8">
      <w:pPr>
        <w:rPr>
          <w:b/>
          <w:sz w:val="32"/>
          <w:szCs w:val="32"/>
        </w:rPr>
      </w:pPr>
      <w:r w:rsidRPr="004C56F8">
        <w:rPr>
          <w:b/>
          <w:sz w:val="32"/>
          <w:szCs w:val="32"/>
        </w:rPr>
        <w:t>INTRODUCTION</w:t>
      </w:r>
    </w:p>
    <w:p w:rsidR="004C56F8" w:rsidRDefault="004C56F8" w:rsidP="00D746DE">
      <w:pPr>
        <w:jc w:val="both"/>
        <w:rPr>
          <w:sz w:val="28"/>
          <w:szCs w:val="28"/>
        </w:rPr>
      </w:pPr>
      <w:r w:rsidRPr="004C56F8">
        <w:rPr>
          <w:sz w:val="28"/>
          <w:szCs w:val="28"/>
        </w:rPr>
        <w:t>In the modern world, the demand for sustainable and portable energy solutions is rapidly growing. One innovative avenue is harvesting ambient vibrations and noise—normally considered waste energy—into usable electrical power. Using piezoelectric transducers, this project aims to convert environmental sound and vibrations into electrical energy. This energy can be stored and later used to charge mobile devices, supporting both sustainability and convenience in energy access.</w:t>
      </w:r>
      <w:r>
        <w:rPr>
          <w:sz w:val="28"/>
          <w:szCs w:val="28"/>
        </w:rPr>
        <w:t xml:space="preserve"> </w:t>
      </w:r>
      <w:r w:rsidRPr="004C56F8">
        <w:rPr>
          <w:sz w:val="28"/>
          <w:szCs w:val="28"/>
        </w:rPr>
        <w:t>The energy collected is not intended to fully replace traditional charging systems, but to serve as an auxiliary or emergency power source for low-power devices. With sufficient integration (e.g., multiple sensors arranged in arrays), the system can generate enough energy to partially or fully charge a mobile phone. This approach is especially relevant in smart city environments, where self-powered sensors and systems are becoming essential.</w:t>
      </w:r>
    </w:p>
    <w:p w:rsidR="004C56F8" w:rsidRDefault="004C56F8" w:rsidP="004C56F8">
      <w:pPr>
        <w:rPr>
          <w:sz w:val="28"/>
          <w:szCs w:val="28"/>
        </w:rPr>
      </w:pPr>
    </w:p>
    <w:p w:rsidR="004C56F8" w:rsidRPr="004C56F8" w:rsidRDefault="004C56F8" w:rsidP="004C56F8">
      <w:pPr>
        <w:rPr>
          <w:b/>
          <w:sz w:val="32"/>
          <w:szCs w:val="32"/>
        </w:rPr>
      </w:pPr>
      <w:r w:rsidRPr="004C56F8">
        <w:rPr>
          <w:b/>
          <w:sz w:val="32"/>
          <w:szCs w:val="32"/>
        </w:rPr>
        <w:t>Problem Statement</w:t>
      </w:r>
    </w:p>
    <w:p w:rsidR="004C56F8" w:rsidRDefault="004C56F8" w:rsidP="00D746DE">
      <w:pPr>
        <w:jc w:val="both"/>
        <w:rPr>
          <w:sz w:val="28"/>
          <w:szCs w:val="28"/>
        </w:rPr>
      </w:pPr>
      <w:r w:rsidRPr="004C56F8">
        <w:rPr>
          <w:sz w:val="28"/>
          <w:szCs w:val="28"/>
        </w:rPr>
        <w:t>Traditional energy sources are limited and not always portable or renewable. Excess ambient noise and vibrations in urban or industrial settings go unused. There's a growing need for portable, renewable energy devices that harness these untapped sources—especially for low-power electronics like mobile phones.</w:t>
      </w:r>
    </w:p>
    <w:p w:rsidR="004C56F8" w:rsidRDefault="004C56F8" w:rsidP="004C56F8">
      <w:pPr>
        <w:rPr>
          <w:sz w:val="28"/>
          <w:szCs w:val="28"/>
        </w:rPr>
      </w:pPr>
    </w:p>
    <w:p w:rsidR="004C56F8" w:rsidRPr="004C56F8" w:rsidRDefault="004C56F8" w:rsidP="004C56F8">
      <w:pPr>
        <w:rPr>
          <w:b/>
          <w:sz w:val="32"/>
          <w:szCs w:val="32"/>
        </w:rPr>
      </w:pPr>
      <w:r w:rsidRPr="004C56F8">
        <w:rPr>
          <w:b/>
          <w:sz w:val="32"/>
          <w:szCs w:val="32"/>
        </w:rPr>
        <w:t>Objectives</w:t>
      </w:r>
    </w:p>
    <w:p w:rsidR="00607FDF" w:rsidRDefault="004C56F8" w:rsidP="00607FDF">
      <w:pPr>
        <w:pStyle w:val="ListParagraph"/>
        <w:numPr>
          <w:ilvl w:val="0"/>
          <w:numId w:val="4"/>
        </w:numPr>
        <w:jc w:val="both"/>
        <w:rPr>
          <w:sz w:val="28"/>
          <w:szCs w:val="28"/>
        </w:rPr>
      </w:pPr>
      <w:r w:rsidRPr="00607FDF">
        <w:rPr>
          <w:sz w:val="28"/>
          <w:szCs w:val="28"/>
        </w:rPr>
        <w:t>To develop a compact, low-cost device that harvests ambient vibrations and noise.</w:t>
      </w:r>
    </w:p>
    <w:p w:rsidR="00607FDF" w:rsidRDefault="004C56F8" w:rsidP="00607FDF">
      <w:pPr>
        <w:pStyle w:val="ListParagraph"/>
        <w:numPr>
          <w:ilvl w:val="0"/>
          <w:numId w:val="4"/>
        </w:numPr>
        <w:jc w:val="both"/>
        <w:rPr>
          <w:sz w:val="28"/>
          <w:szCs w:val="28"/>
        </w:rPr>
      </w:pPr>
      <w:r w:rsidRPr="00607FDF">
        <w:rPr>
          <w:sz w:val="28"/>
          <w:szCs w:val="28"/>
        </w:rPr>
        <w:t>To utilize piezoelectric materials for converting mechanical energy into electrical energy.</w:t>
      </w:r>
    </w:p>
    <w:p w:rsidR="00607FDF" w:rsidRDefault="004C56F8" w:rsidP="00607FDF">
      <w:pPr>
        <w:pStyle w:val="ListParagraph"/>
        <w:numPr>
          <w:ilvl w:val="0"/>
          <w:numId w:val="4"/>
        </w:numPr>
        <w:jc w:val="both"/>
        <w:rPr>
          <w:sz w:val="28"/>
          <w:szCs w:val="28"/>
        </w:rPr>
      </w:pPr>
      <w:r w:rsidRPr="00607FDF">
        <w:rPr>
          <w:sz w:val="28"/>
          <w:szCs w:val="28"/>
        </w:rPr>
        <w:t>To incorporate energy storage and USB output for phone charging.</w:t>
      </w:r>
    </w:p>
    <w:p w:rsidR="004C56F8" w:rsidRPr="00607FDF" w:rsidRDefault="004C56F8" w:rsidP="00607FDF">
      <w:pPr>
        <w:pStyle w:val="ListParagraph"/>
        <w:numPr>
          <w:ilvl w:val="0"/>
          <w:numId w:val="4"/>
        </w:numPr>
        <w:jc w:val="both"/>
        <w:rPr>
          <w:sz w:val="28"/>
          <w:szCs w:val="28"/>
        </w:rPr>
      </w:pPr>
      <w:r w:rsidRPr="00607FDF">
        <w:rPr>
          <w:sz w:val="28"/>
          <w:szCs w:val="28"/>
        </w:rPr>
        <w:t>To design the system with affordability and portability in mind.</w:t>
      </w:r>
    </w:p>
    <w:p w:rsidR="004C56F8" w:rsidRDefault="004C56F8" w:rsidP="004C56F8">
      <w:pPr>
        <w:rPr>
          <w:sz w:val="28"/>
          <w:szCs w:val="28"/>
        </w:rPr>
      </w:pPr>
    </w:p>
    <w:p w:rsidR="00607FDF" w:rsidRDefault="00607FDF" w:rsidP="004C56F8">
      <w:pPr>
        <w:rPr>
          <w:b/>
          <w:sz w:val="32"/>
          <w:szCs w:val="32"/>
        </w:rPr>
      </w:pPr>
    </w:p>
    <w:p w:rsidR="004C56F8" w:rsidRPr="004C56F8" w:rsidRDefault="004C56F8" w:rsidP="004C56F8">
      <w:pPr>
        <w:rPr>
          <w:b/>
          <w:sz w:val="32"/>
          <w:szCs w:val="32"/>
        </w:rPr>
      </w:pPr>
      <w:bookmarkStart w:id="0" w:name="_GoBack"/>
      <w:bookmarkEnd w:id="0"/>
      <w:r w:rsidRPr="004C56F8">
        <w:rPr>
          <w:b/>
          <w:sz w:val="32"/>
          <w:szCs w:val="32"/>
        </w:rPr>
        <w:t>Innovation and Uniqueness</w:t>
      </w:r>
    </w:p>
    <w:p w:rsidR="004C56F8" w:rsidRDefault="004C56F8" w:rsidP="00D746DE">
      <w:pPr>
        <w:pStyle w:val="ListParagraph"/>
        <w:numPr>
          <w:ilvl w:val="0"/>
          <w:numId w:val="2"/>
        </w:numPr>
        <w:jc w:val="both"/>
        <w:rPr>
          <w:sz w:val="28"/>
          <w:szCs w:val="28"/>
        </w:rPr>
      </w:pPr>
      <w:r w:rsidRPr="004C56F8">
        <w:rPr>
          <w:sz w:val="28"/>
          <w:szCs w:val="28"/>
        </w:rPr>
        <w:t>Use of noise and vibration as the primary energy sources.</w:t>
      </w:r>
    </w:p>
    <w:p w:rsidR="004C56F8" w:rsidRDefault="004C56F8" w:rsidP="00D746DE">
      <w:pPr>
        <w:pStyle w:val="ListParagraph"/>
        <w:numPr>
          <w:ilvl w:val="0"/>
          <w:numId w:val="2"/>
        </w:numPr>
        <w:jc w:val="both"/>
        <w:rPr>
          <w:sz w:val="28"/>
          <w:szCs w:val="28"/>
        </w:rPr>
      </w:pPr>
      <w:r w:rsidRPr="004C56F8">
        <w:rPr>
          <w:sz w:val="28"/>
          <w:szCs w:val="28"/>
        </w:rPr>
        <w:t>A highly compact design—pocket-sized, targeting less than ₹1500 production cost.</w:t>
      </w:r>
    </w:p>
    <w:p w:rsidR="004C56F8" w:rsidRDefault="004C56F8" w:rsidP="00D746DE">
      <w:pPr>
        <w:pStyle w:val="ListParagraph"/>
        <w:numPr>
          <w:ilvl w:val="0"/>
          <w:numId w:val="2"/>
        </w:numPr>
        <w:jc w:val="both"/>
        <w:rPr>
          <w:sz w:val="28"/>
          <w:szCs w:val="28"/>
        </w:rPr>
      </w:pPr>
      <w:r w:rsidRPr="004C56F8">
        <w:rPr>
          <w:sz w:val="28"/>
          <w:szCs w:val="28"/>
        </w:rPr>
        <w:t>Practical phone charging through a USB-C port, powered by stored piezoelectric energy.</w:t>
      </w:r>
    </w:p>
    <w:p w:rsidR="004C56F8" w:rsidRPr="004C56F8" w:rsidRDefault="004C56F8" w:rsidP="00D746DE">
      <w:pPr>
        <w:pStyle w:val="ListParagraph"/>
        <w:numPr>
          <w:ilvl w:val="0"/>
          <w:numId w:val="2"/>
        </w:numPr>
        <w:jc w:val="both"/>
        <w:rPr>
          <w:sz w:val="28"/>
          <w:szCs w:val="28"/>
        </w:rPr>
      </w:pPr>
      <w:r w:rsidRPr="004C56F8">
        <w:rPr>
          <w:sz w:val="28"/>
          <w:szCs w:val="28"/>
        </w:rPr>
        <w:t>Ideal for use in noisy places (railways, roads, factories).</w:t>
      </w:r>
    </w:p>
    <w:p w:rsidR="004C56F8" w:rsidRPr="004C56F8" w:rsidRDefault="004C56F8" w:rsidP="00D746DE">
      <w:pPr>
        <w:jc w:val="both"/>
        <w:rPr>
          <w:b/>
          <w:sz w:val="32"/>
          <w:szCs w:val="32"/>
        </w:rPr>
      </w:pPr>
    </w:p>
    <w:p w:rsidR="004C56F8" w:rsidRPr="004C56F8" w:rsidRDefault="004C56F8" w:rsidP="004C56F8">
      <w:pPr>
        <w:rPr>
          <w:b/>
          <w:sz w:val="32"/>
          <w:szCs w:val="32"/>
        </w:rPr>
      </w:pPr>
      <w:r>
        <w:rPr>
          <w:b/>
          <w:sz w:val="32"/>
          <w:szCs w:val="32"/>
        </w:rPr>
        <w:t xml:space="preserve">Literature Survey </w:t>
      </w:r>
    </w:p>
    <w:p w:rsidR="004C56F8" w:rsidRPr="004C56F8" w:rsidRDefault="004C56F8" w:rsidP="00D746DE">
      <w:pPr>
        <w:jc w:val="both"/>
        <w:rPr>
          <w:sz w:val="28"/>
          <w:szCs w:val="28"/>
        </w:rPr>
      </w:pPr>
      <w:r w:rsidRPr="004C56F8">
        <w:rPr>
          <w:sz w:val="28"/>
          <w:szCs w:val="28"/>
        </w:rPr>
        <w:t xml:space="preserve">1. </w:t>
      </w:r>
      <w:proofErr w:type="spellStart"/>
      <w:r w:rsidRPr="004C56F8">
        <w:rPr>
          <w:sz w:val="28"/>
          <w:szCs w:val="28"/>
        </w:rPr>
        <w:t>Priya</w:t>
      </w:r>
      <w:proofErr w:type="spellEnd"/>
      <w:r w:rsidRPr="004C56F8">
        <w:rPr>
          <w:sz w:val="28"/>
          <w:szCs w:val="28"/>
        </w:rPr>
        <w:t xml:space="preserve"> &amp; Inman (2009) – Foundational work on piezoelectric energy harvesting.</w:t>
      </w:r>
    </w:p>
    <w:p w:rsidR="004C56F8" w:rsidRPr="004C56F8" w:rsidRDefault="004C56F8" w:rsidP="00D746DE">
      <w:pPr>
        <w:jc w:val="both"/>
        <w:rPr>
          <w:sz w:val="28"/>
          <w:szCs w:val="28"/>
        </w:rPr>
      </w:pPr>
      <w:r w:rsidRPr="004C56F8">
        <w:rPr>
          <w:sz w:val="28"/>
          <w:szCs w:val="28"/>
        </w:rPr>
        <w:t xml:space="preserve">2. Gupta et al. (2017, IEEE) – Energy harvesting from vehicle vibration </w:t>
      </w:r>
      <w:proofErr w:type="gramStart"/>
      <w:r w:rsidRPr="004C56F8">
        <w:rPr>
          <w:sz w:val="28"/>
          <w:szCs w:val="28"/>
        </w:rPr>
        <w:t xml:space="preserve">using </w:t>
      </w:r>
      <w:r w:rsidR="00D746DE">
        <w:rPr>
          <w:sz w:val="28"/>
          <w:szCs w:val="28"/>
        </w:rPr>
        <w:t xml:space="preserve"> </w:t>
      </w:r>
      <w:proofErr w:type="spellStart"/>
      <w:r w:rsidRPr="004C56F8">
        <w:rPr>
          <w:sz w:val="28"/>
          <w:szCs w:val="28"/>
        </w:rPr>
        <w:t>piezo</w:t>
      </w:r>
      <w:proofErr w:type="spellEnd"/>
      <w:proofErr w:type="gramEnd"/>
      <w:r w:rsidRPr="004C56F8">
        <w:rPr>
          <w:sz w:val="28"/>
          <w:szCs w:val="28"/>
        </w:rPr>
        <w:t xml:space="preserve"> strips.</w:t>
      </w:r>
    </w:p>
    <w:p w:rsidR="004C56F8" w:rsidRPr="004C56F8" w:rsidRDefault="004C56F8" w:rsidP="00D746DE">
      <w:pPr>
        <w:jc w:val="both"/>
        <w:rPr>
          <w:sz w:val="28"/>
          <w:szCs w:val="28"/>
        </w:rPr>
      </w:pPr>
      <w:r w:rsidRPr="004C56F8">
        <w:rPr>
          <w:sz w:val="28"/>
          <w:szCs w:val="28"/>
        </w:rPr>
        <w:t xml:space="preserve">3. Kumar &amp; Rani (2020, IEEE Access) – Smart </w:t>
      </w:r>
      <w:proofErr w:type="spellStart"/>
      <w:r w:rsidRPr="004C56F8">
        <w:rPr>
          <w:sz w:val="28"/>
          <w:szCs w:val="28"/>
        </w:rPr>
        <w:t>piezo</w:t>
      </w:r>
      <w:proofErr w:type="spellEnd"/>
      <w:r w:rsidRPr="004C56F8">
        <w:rPr>
          <w:sz w:val="28"/>
          <w:szCs w:val="28"/>
        </w:rPr>
        <w:t xml:space="preserve"> devices in wearable applications.</w:t>
      </w:r>
    </w:p>
    <w:p w:rsidR="004C56F8" w:rsidRPr="004C56F8" w:rsidRDefault="004C56F8" w:rsidP="00D746DE">
      <w:pPr>
        <w:jc w:val="both"/>
        <w:rPr>
          <w:sz w:val="28"/>
          <w:szCs w:val="28"/>
        </w:rPr>
      </w:pPr>
      <w:r w:rsidRPr="004C56F8">
        <w:rPr>
          <w:sz w:val="28"/>
          <w:szCs w:val="28"/>
        </w:rPr>
        <w:t>4. Ali et al. (2019, Sensors) – Piezoelectric sensor integration in compact electronics.</w:t>
      </w:r>
    </w:p>
    <w:p w:rsidR="004C56F8" w:rsidRDefault="004C56F8" w:rsidP="00D746DE">
      <w:pPr>
        <w:jc w:val="both"/>
        <w:rPr>
          <w:sz w:val="28"/>
          <w:szCs w:val="28"/>
        </w:rPr>
      </w:pPr>
      <w:r w:rsidRPr="004C56F8">
        <w:rPr>
          <w:sz w:val="28"/>
          <w:szCs w:val="28"/>
        </w:rPr>
        <w:t>5. Singh et al. (2022, IET) – Energy harvesting circuit</w:t>
      </w:r>
      <w:r>
        <w:rPr>
          <w:sz w:val="28"/>
          <w:szCs w:val="28"/>
        </w:rPr>
        <w:t xml:space="preserve">s for low-voltage </w:t>
      </w:r>
      <w:proofErr w:type="spellStart"/>
      <w:r>
        <w:rPr>
          <w:sz w:val="28"/>
          <w:szCs w:val="28"/>
        </w:rPr>
        <w:t>piezo</w:t>
      </w:r>
      <w:proofErr w:type="spellEnd"/>
      <w:r>
        <w:rPr>
          <w:sz w:val="28"/>
          <w:szCs w:val="28"/>
        </w:rPr>
        <w:t xml:space="preserve"> system</w:t>
      </w:r>
    </w:p>
    <w:p w:rsidR="004C56F8" w:rsidRDefault="004C56F8" w:rsidP="00D746DE">
      <w:pPr>
        <w:jc w:val="both"/>
        <w:rPr>
          <w:sz w:val="28"/>
          <w:szCs w:val="28"/>
        </w:rPr>
      </w:pPr>
    </w:p>
    <w:p w:rsidR="004C56F8" w:rsidRPr="004C56F8" w:rsidRDefault="004C56F8" w:rsidP="00D746DE">
      <w:pPr>
        <w:jc w:val="both"/>
        <w:rPr>
          <w:b/>
          <w:sz w:val="32"/>
          <w:szCs w:val="32"/>
        </w:rPr>
      </w:pPr>
      <w:r w:rsidRPr="004C56F8">
        <w:rPr>
          <w:b/>
          <w:sz w:val="32"/>
          <w:szCs w:val="32"/>
        </w:rPr>
        <w:t>System Design and Components</w:t>
      </w:r>
    </w:p>
    <w:p w:rsidR="004C56F8" w:rsidRDefault="004C56F8" w:rsidP="00D746DE">
      <w:pPr>
        <w:pStyle w:val="ListParagraph"/>
        <w:numPr>
          <w:ilvl w:val="0"/>
          <w:numId w:val="3"/>
        </w:numPr>
        <w:jc w:val="both"/>
        <w:rPr>
          <w:sz w:val="28"/>
          <w:szCs w:val="28"/>
        </w:rPr>
      </w:pPr>
      <w:r w:rsidRPr="004C56F8">
        <w:rPr>
          <w:sz w:val="28"/>
          <w:szCs w:val="28"/>
        </w:rPr>
        <w:t>Piezoelectric Transducers (PVDF or ceramic)</w:t>
      </w:r>
    </w:p>
    <w:p w:rsidR="004C56F8" w:rsidRDefault="004C56F8" w:rsidP="00D746DE">
      <w:pPr>
        <w:pStyle w:val="ListParagraph"/>
        <w:numPr>
          <w:ilvl w:val="0"/>
          <w:numId w:val="3"/>
        </w:numPr>
        <w:jc w:val="both"/>
        <w:rPr>
          <w:sz w:val="28"/>
          <w:szCs w:val="28"/>
        </w:rPr>
      </w:pPr>
      <w:r w:rsidRPr="004C56F8">
        <w:rPr>
          <w:sz w:val="28"/>
          <w:szCs w:val="28"/>
        </w:rPr>
        <w:t>Bridge Rectifier (1N4007 diodes)</w:t>
      </w:r>
    </w:p>
    <w:p w:rsidR="00D746DE" w:rsidRDefault="00D746DE" w:rsidP="00D746DE">
      <w:pPr>
        <w:pStyle w:val="ListParagraph"/>
        <w:numPr>
          <w:ilvl w:val="0"/>
          <w:numId w:val="3"/>
        </w:numPr>
        <w:jc w:val="both"/>
        <w:rPr>
          <w:sz w:val="28"/>
          <w:szCs w:val="28"/>
        </w:rPr>
      </w:pPr>
      <w:r>
        <w:rPr>
          <w:sz w:val="28"/>
          <w:szCs w:val="28"/>
        </w:rPr>
        <w:t>Capacitor (100 micro F)</w:t>
      </w:r>
    </w:p>
    <w:p w:rsidR="00D746DE" w:rsidRDefault="00D746DE" w:rsidP="00D746DE">
      <w:pPr>
        <w:pStyle w:val="ListParagraph"/>
        <w:numPr>
          <w:ilvl w:val="0"/>
          <w:numId w:val="3"/>
        </w:numPr>
        <w:jc w:val="both"/>
        <w:rPr>
          <w:sz w:val="28"/>
          <w:szCs w:val="28"/>
        </w:rPr>
      </w:pPr>
      <w:r>
        <w:rPr>
          <w:sz w:val="28"/>
          <w:szCs w:val="28"/>
        </w:rPr>
        <w:t>Diode (1N5819)</w:t>
      </w:r>
    </w:p>
    <w:p w:rsidR="004C56F8" w:rsidRDefault="004C56F8" w:rsidP="00D746DE">
      <w:pPr>
        <w:pStyle w:val="ListParagraph"/>
        <w:numPr>
          <w:ilvl w:val="0"/>
          <w:numId w:val="3"/>
        </w:numPr>
        <w:jc w:val="both"/>
        <w:rPr>
          <w:sz w:val="28"/>
          <w:szCs w:val="28"/>
        </w:rPr>
      </w:pPr>
      <w:r w:rsidRPr="004C56F8">
        <w:rPr>
          <w:sz w:val="28"/>
          <w:szCs w:val="28"/>
        </w:rPr>
        <w:t>Boost Converter (MT3608 module)</w:t>
      </w:r>
    </w:p>
    <w:p w:rsidR="004C56F8" w:rsidRDefault="004C56F8" w:rsidP="00D746DE">
      <w:pPr>
        <w:pStyle w:val="ListParagraph"/>
        <w:numPr>
          <w:ilvl w:val="0"/>
          <w:numId w:val="3"/>
        </w:numPr>
        <w:jc w:val="both"/>
        <w:rPr>
          <w:sz w:val="28"/>
          <w:szCs w:val="28"/>
        </w:rPr>
      </w:pPr>
      <w:r w:rsidRPr="004C56F8">
        <w:rPr>
          <w:sz w:val="28"/>
          <w:szCs w:val="28"/>
        </w:rPr>
        <w:t>Rechargeable Battery (18650 Li-ion)</w:t>
      </w:r>
    </w:p>
    <w:p w:rsidR="004C56F8" w:rsidRDefault="004C56F8" w:rsidP="00D746DE">
      <w:pPr>
        <w:pStyle w:val="ListParagraph"/>
        <w:numPr>
          <w:ilvl w:val="0"/>
          <w:numId w:val="3"/>
        </w:numPr>
        <w:jc w:val="both"/>
        <w:rPr>
          <w:sz w:val="28"/>
          <w:szCs w:val="28"/>
        </w:rPr>
      </w:pPr>
      <w:r w:rsidRPr="004C56F8">
        <w:rPr>
          <w:sz w:val="28"/>
          <w:szCs w:val="28"/>
        </w:rPr>
        <w:t>USB Output Module (USB-C type)</w:t>
      </w:r>
    </w:p>
    <w:p w:rsidR="004C56F8" w:rsidRDefault="004C56F8" w:rsidP="00D746DE">
      <w:pPr>
        <w:pStyle w:val="ListParagraph"/>
        <w:numPr>
          <w:ilvl w:val="0"/>
          <w:numId w:val="3"/>
        </w:numPr>
        <w:jc w:val="both"/>
        <w:rPr>
          <w:sz w:val="28"/>
          <w:szCs w:val="28"/>
        </w:rPr>
      </w:pPr>
      <w:r w:rsidRPr="004C56F8">
        <w:rPr>
          <w:sz w:val="28"/>
          <w:szCs w:val="28"/>
        </w:rPr>
        <w:t>Compact Enclosure (Plastic or 3D Printed)</w:t>
      </w:r>
    </w:p>
    <w:p w:rsidR="00D746DE" w:rsidRDefault="00D746DE" w:rsidP="00D746DE">
      <w:pPr>
        <w:jc w:val="both"/>
        <w:rPr>
          <w:sz w:val="28"/>
          <w:szCs w:val="28"/>
        </w:rPr>
      </w:pPr>
    </w:p>
    <w:p w:rsidR="00D746DE" w:rsidRDefault="00D746DE" w:rsidP="00D746DE">
      <w:pPr>
        <w:jc w:val="both"/>
        <w:rPr>
          <w:sz w:val="28"/>
          <w:szCs w:val="28"/>
        </w:rPr>
      </w:pPr>
    </w:p>
    <w:p w:rsidR="00D746DE" w:rsidRDefault="00D746DE" w:rsidP="00D746DE">
      <w:pPr>
        <w:jc w:val="both"/>
        <w:rPr>
          <w:b/>
          <w:sz w:val="32"/>
          <w:szCs w:val="32"/>
        </w:rPr>
      </w:pPr>
    </w:p>
    <w:p w:rsidR="00D746DE" w:rsidRPr="00D746DE" w:rsidRDefault="00D746DE" w:rsidP="00D746DE">
      <w:pPr>
        <w:jc w:val="both"/>
        <w:rPr>
          <w:b/>
          <w:sz w:val="32"/>
          <w:szCs w:val="32"/>
        </w:rPr>
      </w:pPr>
      <w:r w:rsidRPr="00D746DE">
        <w:rPr>
          <w:b/>
          <w:sz w:val="32"/>
          <w:szCs w:val="32"/>
        </w:rPr>
        <w:t xml:space="preserve">Working Principle </w:t>
      </w:r>
    </w:p>
    <w:p w:rsidR="00D746DE" w:rsidRDefault="00D746DE" w:rsidP="00D746DE">
      <w:pPr>
        <w:jc w:val="both"/>
        <w:rPr>
          <w:sz w:val="28"/>
          <w:szCs w:val="28"/>
        </w:rPr>
      </w:pPr>
      <w:r w:rsidRPr="00D746DE">
        <w:rPr>
          <w:sz w:val="28"/>
          <w:szCs w:val="28"/>
        </w:rPr>
        <w:t>This project utilizes the piezoelectric effect to convert ambient vibrations and noise into usable electrical energy. When the piezoelectric transducer experiences mechanical stress from surrounding sound or movement, it generates a low-voltage AC signal. This AC output is rectified into DC using a bridge rectifier. Since the voltage level is insufficient for direct use, a boost converter is employed to increase the voltage to 5V, suitable for USB charging. The energy is then stored in a rechargeable battery, allowing mobile devices to be charged via a regulated USB-C output. This process enables clean, renewable energy harvesting from the environment in a compact and practical form.</w:t>
      </w:r>
    </w:p>
    <w:p w:rsidR="00D746DE" w:rsidRDefault="00D746DE" w:rsidP="00D746DE">
      <w:pPr>
        <w:jc w:val="both"/>
        <w:rPr>
          <w:sz w:val="28"/>
          <w:szCs w:val="28"/>
        </w:rPr>
      </w:pPr>
    </w:p>
    <w:p w:rsidR="00D746DE" w:rsidRDefault="00D746DE" w:rsidP="00D746DE">
      <w:pPr>
        <w:jc w:val="both"/>
        <w:rPr>
          <w:b/>
          <w:sz w:val="32"/>
          <w:szCs w:val="32"/>
        </w:rPr>
      </w:pPr>
      <w:r w:rsidRPr="00D746DE">
        <w:rPr>
          <w:b/>
          <w:sz w:val="32"/>
          <w:szCs w:val="32"/>
        </w:rPr>
        <w:t>Methodology</w:t>
      </w:r>
    </w:p>
    <w:p w:rsidR="00D746DE" w:rsidRPr="00D746DE" w:rsidRDefault="00D746DE" w:rsidP="00D746DE">
      <w:pPr>
        <w:jc w:val="both"/>
        <w:rPr>
          <w:b/>
          <w:sz w:val="28"/>
          <w:szCs w:val="28"/>
        </w:rPr>
      </w:pPr>
      <w:r w:rsidRPr="00D746DE">
        <w:rPr>
          <w:b/>
          <w:sz w:val="28"/>
          <w:szCs w:val="28"/>
        </w:rPr>
        <w:t>A</w:t>
      </w:r>
      <w:r w:rsidRPr="00D746DE">
        <w:rPr>
          <w:b/>
          <w:sz w:val="28"/>
          <w:szCs w:val="28"/>
        </w:rPr>
        <w:t>. Piezoelectric Effect</w:t>
      </w:r>
    </w:p>
    <w:p w:rsidR="00D746DE" w:rsidRPr="00D746DE" w:rsidRDefault="00D746DE" w:rsidP="00D746DE">
      <w:pPr>
        <w:jc w:val="both"/>
        <w:rPr>
          <w:sz w:val="28"/>
          <w:szCs w:val="28"/>
        </w:rPr>
      </w:pPr>
      <w:r w:rsidRPr="00D746DE">
        <w:rPr>
          <w:sz w:val="28"/>
          <w:szCs w:val="28"/>
        </w:rPr>
        <w:t>When a piezoelectric material experiences pressure, vibration, or sound-induced mechanical deformation, it generates a voltage across its surfaces. This phenomenon, called the direct piezoelectric effect, is the foundation of this energy harvesting technique. The voltage produced is alternating current (AC), which needs to be converted to direct current (DC) for storage.</w:t>
      </w:r>
    </w:p>
    <w:p w:rsidR="00D746DE" w:rsidRPr="00D746DE" w:rsidRDefault="00D746DE" w:rsidP="00D746DE">
      <w:pPr>
        <w:jc w:val="both"/>
        <w:rPr>
          <w:sz w:val="28"/>
          <w:szCs w:val="28"/>
        </w:rPr>
      </w:pPr>
    </w:p>
    <w:p w:rsidR="00D746DE" w:rsidRPr="00D746DE" w:rsidRDefault="00D746DE" w:rsidP="00D746DE">
      <w:pPr>
        <w:jc w:val="both"/>
        <w:rPr>
          <w:b/>
          <w:sz w:val="28"/>
          <w:szCs w:val="28"/>
        </w:rPr>
      </w:pPr>
      <w:r w:rsidRPr="00D746DE">
        <w:rPr>
          <w:b/>
          <w:sz w:val="28"/>
          <w:szCs w:val="28"/>
        </w:rPr>
        <w:t>B. Energy Conversion System</w:t>
      </w:r>
    </w:p>
    <w:p w:rsidR="00D746DE" w:rsidRPr="00D746DE" w:rsidRDefault="00D746DE" w:rsidP="00D746DE">
      <w:pPr>
        <w:jc w:val="both"/>
        <w:rPr>
          <w:sz w:val="28"/>
          <w:szCs w:val="28"/>
        </w:rPr>
      </w:pPr>
      <w:r w:rsidRPr="00D746DE">
        <w:rPr>
          <w:sz w:val="28"/>
          <w:szCs w:val="28"/>
        </w:rPr>
        <w:t>Step-by-step Energy Flow:</w:t>
      </w:r>
    </w:p>
    <w:p w:rsidR="00D746DE" w:rsidRPr="00607FDF" w:rsidRDefault="00D746DE" w:rsidP="00D746DE">
      <w:pPr>
        <w:jc w:val="both"/>
        <w:rPr>
          <w:b/>
          <w:sz w:val="28"/>
          <w:szCs w:val="28"/>
        </w:rPr>
      </w:pPr>
      <w:r w:rsidRPr="00607FDF">
        <w:rPr>
          <w:b/>
          <w:sz w:val="28"/>
          <w:szCs w:val="28"/>
        </w:rPr>
        <w:t>1. Vibration/Noise Input</w:t>
      </w:r>
    </w:p>
    <w:p w:rsidR="00D746DE" w:rsidRPr="00D746DE" w:rsidRDefault="00D746DE" w:rsidP="00D746DE">
      <w:pPr>
        <w:jc w:val="both"/>
        <w:rPr>
          <w:sz w:val="28"/>
          <w:szCs w:val="28"/>
        </w:rPr>
      </w:pPr>
      <w:r w:rsidRPr="00D746DE">
        <w:rPr>
          <w:sz w:val="28"/>
          <w:szCs w:val="28"/>
        </w:rPr>
        <w:t>The process begins with the input of mechanical vibrations or acoustic noise, which serve as the raw energy source. These vibrations can originate from various real-world sources such as footsteps on a floor, vehicles moving over a surface, heavy industrial machinery, or even loud music at concerts. When these dynamic forces interact with the piezoelectric transducer, they cause physical deformation or stress within the material, which is essential for initiating the energy conversion process.</w:t>
      </w:r>
    </w:p>
    <w:p w:rsidR="00D746DE" w:rsidRPr="00D746DE" w:rsidRDefault="00D746DE" w:rsidP="00D746DE">
      <w:pPr>
        <w:jc w:val="both"/>
        <w:rPr>
          <w:sz w:val="28"/>
          <w:szCs w:val="28"/>
        </w:rPr>
      </w:pPr>
    </w:p>
    <w:p w:rsidR="00D746DE" w:rsidRDefault="00D746DE" w:rsidP="00D746DE">
      <w:pPr>
        <w:jc w:val="both"/>
        <w:rPr>
          <w:sz w:val="28"/>
          <w:szCs w:val="28"/>
        </w:rPr>
      </w:pPr>
    </w:p>
    <w:p w:rsidR="00D746DE" w:rsidRPr="00607FDF" w:rsidRDefault="00D746DE" w:rsidP="00D746DE">
      <w:pPr>
        <w:jc w:val="both"/>
        <w:rPr>
          <w:b/>
          <w:sz w:val="28"/>
          <w:szCs w:val="28"/>
        </w:rPr>
      </w:pPr>
      <w:r w:rsidRPr="00607FDF">
        <w:rPr>
          <w:b/>
          <w:sz w:val="28"/>
          <w:szCs w:val="28"/>
        </w:rPr>
        <w:t>2. Electrical Signal Generation</w:t>
      </w:r>
    </w:p>
    <w:p w:rsidR="00D746DE" w:rsidRPr="00D746DE" w:rsidRDefault="00D746DE" w:rsidP="00D746DE">
      <w:pPr>
        <w:jc w:val="both"/>
        <w:rPr>
          <w:sz w:val="28"/>
          <w:szCs w:val="28"/>
        </w:rPr>
      </w:pPr>
      <w:r w:rsidRPr="00D746DE">
        <w:rPr>
          <w:sz w:val="28"/>
          <w:szCs w:val="28"/>
        </w:rPr>
        <w:t>As the piezoelectric material experiences mechanical stress from the input vibrations or sound waves, it undergoes deformation that results in the generation of electrical energy through the direct piezoelectric effect. This phenomenon causes a separation of charges within the material, producing an alternating current (AC) voltage across its terminals. The magnitude and frequency of this output depend on the intensity and frequency of the applied mechanical energy.</w:t>
      </w:r>
    </w:p>
    <w:p w:rsidR="00D746DE" w:rsidRPr="00607FDF" w:rsidRDefault="00D746DE" w:rsidP="00D746DE">
      <w:pPr>
        <w:jc w:val="both"/>
        <w:rPr>
          <w:b/>
          <w:sz w:val="28"/>
          <w:szCs w:val="28"/>
        </w:rPr>
      </w:pPr>
      <w:r w:rsidRPr="00607FDF">
        <w:rPr>
          <w:b/>
          <w:sz w:val="28"/>
          <w:szCs w:val="28"/>
        </w:rPr>
        <w:t>3. AC to DC Conversion</w:t>
      </w:r>
    </w:p>
    <w:p w:rsidR="00D746DE" w:rsidRPr="00D746DE" w:rsidRDefault="00D746DE" w:rsidP="00D746DE">
      <w:pPr>
        <w:jc w:val="both"/>
        <w:rPr>
          <w:sz w:val="28"/>
          <w:szCs w:val="28"/>
        </w:rPr>
      </w:pPr>
      <w:r w:rsidRPr="00D746DE">
        <w:rPr>
          <w:sz w:val="28"/>
          <w:szCs w:val="28"/>
        </w:rPr>
        <w:t>The generated AC voltage is not suitable for direct use or storage, so it is passed through a full-wave bridge rectifier composed of four diodes. This circuit converts the alternating current into direct current (DC) by allowing current flow during both halves of the AC cycle while ensuring that the output remains unidirectional. This step is crucial for preparing the energy for storage or further regulation.</w:t>
      </w:r>
    </w:p>
    <w:p w:rsidR="00D746DE" w:rsidRPr="00607FDF" w:rsidRDefault="00D746DE" w:rsidP="00D746DE">
      <w:pPr>
        <w:jc w:val="both"/>
        <w:rPr>
          <w:b/>
          <w:sz w:val="28"/>
          <w:szCs w:val="28"/>
        </w:rPr>
      </w:pPr>
      <w:r w:rsidRPr="00607FDF">
        <w:rPr>
          <w:b/>
          <w:sz w:val="28"/>
          <w:szCs w:val="28"/>
        </w:rPr>
        <w:t>4. Smoothing</w:t>
      </w:r>
    </w:p>
    <w:p w:rsidR="00D746DE" w:rsidRPr="00D746DE" w:rsidRDefault="00D746DE" w:rsidP="00D746DE">
      <w:pPr>
        <w:jc w:val="both"/>
        <w:rPr>
          <w:sz w:val="28"/>
          <w:szCs w:val="28"/>
        </w:rPr>
      </w:pPr>
      <w:r w:rsidRPr="00D746DE">
        <w:rPr>
          <w:sz w:val="28"/>
          <w:szCs w:val="28"/>
        </w:rPr>
        <w:t>Even after rectification, the DC output contains ripples or fluctuations that can make it unstable for storage or powering devices. To resolve this, a filter capacitor is connected across the output, which charges and discharges to smooth out the voltage. This results in a more consistent and steady DC voltage, suitable for charging or boosting.</w:t>
      </w:r>
    </w:p>
    <w:p w:rsidR="00D746DE" w:rsidRPr="00607FDF" w:rsidRDefault="00D746DE" w:rsidP="00D746DE">
      <w:pPr>
        <w:jc w:val="both"/>
        <w:rPr>
          <w:b/>
          <w:sz w:val="28"/>
          <w:szCs w:val="28"/>
        </w:rPr>
      </w:pPr>
      <w:r w:rsidRPr="00607FDF">
        <w:rPr>
          <w:b/>
          <w:sz w:val="28"/>
          <w:szCs w:val="28"/>
        </w:rPr>
        <w:t>5. Energy Storage</w:t>
      </w:r>
    </w:p>
    <w:p w:rsidR="00D746DE" w:rsidRPr="00D746DE" w:rsidRDefault="00D746DE" w:rsidP="00D746DE">
      <w:pPr>
        <w:jc w:val="both"/>
        <w:rPr>
          <w:sz w:val="28"/>
          <w:szCs w:val="28"/>
        </w:rPr>
      </w:pPr>
      <w:r w:rsidRPr="00D746DE">
        <w:rPr>
          <w:sz w:val="28"/>
          <w:szCs w:val="28"/>
        </w:rPr>
        <w:t xml:space="preserve">The smoothed DC voltage is then stored in an energy storage device, typically a lithium-ion battery or a </w:t>
      </w:r>
      <w:proofErr w:type="spellStart"/>
      <w:r w:rsidRPr="00D746DE">
        <w:rPr>
          <w:sz w:val="28"/>
          <w:szCs w:val="28"/>
        </w:rPr>
        <w:t>supercapacitor</w:t>
      </w:r>
      <w:proofErr w:type="spellEnd"/>
      <w:r w:rsidRPr="00D746DE">
        <w:rPr>
          <w:sz w:val="28"/>
          <w:szCs w:val="28"/>
        </w:rPr>
        <w:t xml:space="preserve">. Li-ion batteries are preferred for higher energy density and sustained power delivery, whereas </w:t>
      </w:r>
      <w:proofErr w:type="spellStart"/>
      <w:r w:rsidRPr="00D746DE">
        <w:rPr>
          <w:sz w:val="28"/>
          <w:szCs w:val="28"/>
        </w:rPr>
        <w:t>supercapacitors</w:t>
      </w:r>
      <w:proofErr w:type="spellEnd"/>
      <w:r w:rsidRPr="00D746DE">
        <w:rPr>
          <w:sz w:val="28"/>
          <w:szCs w:val="28"/>
        </w:rPr>
        <w:t xml:space="preserve"> are used for applications requiring rapid charge and discharge cycles. This step ensures that the harvested energy is preserved for continuous or later use.</w:t>
      </w:r>
    </w:p>
    <w:p w:rsidR="00D746DE" w:rsidRPr="00607FDF" w:rsidRDefault="00D746DE" w:rsidP="00D746DE">
      <w:pPr>
        <w:jc w:val="both"/>
        <w:rPr>
          <w:b/>
          <w:sz w:val="28"/>
          <w:szCs w:val="28"/>
        </w:rPr>
      </w:pPr>
      <w:r w:rsidRPr="00607FDF">
        <w:rPr>
          <w:b/>
          <w:sz w:val="28"/>
          <w:szCs w:val="28"/>
        </w:rPr>
        <w:t>6. Boost Converter</w:t>
      </w:r>
    </w:p>
    <w:p w:rsidR="00607FDF" w:rsidRDefault="00D746DE" w:rsidP="00D746DE">
      <w:pPr>
        <w:jc w:val="both"/>
        <w:rPr>
          <w:sz w:val="28"/>
          <w:szCs w:val="28"/>
        </w:rPr>
      </w:pPr>
      <w:r w:rsidRPr="00D746DE">
        <w:rPr>
          <w:sz w:val="28"/>
          <w:szCs w:val="28"/>
        </w:rPr>
        <w:t xml:space="preserve">The voltage stored in the battery or </w:t>
      </w:r>
      <w:proofErr w:type="spellStart"/>
      <w:r w:rsidRPr="00D746DE">
        <w:rPr>
          <w:sz w:val="28"/>
          <w:szCs w:val="28"/>
        </w:rPr>
        <w:t>supercapacitor</w:t>
      </w:r>
      <w:proofErr w:type="spellEnd"/>
      <w:r w:rsidRPr="00D746DE">
        <w:rPr>
          <w:sz w:val="28"/>
          <w:szCs w:val="28"/>
        </w:rPr>
        <w:t xml:space="preserve"> is usually around 3.7V, which is insufficient for many devices. Therefore, a DC-DC boost converter, such as the MT3608, is used to step up this voltage to a standard 5V. The converter works </w:t>
      </w:r>
    </w:p>
    <w:p w:rsidR="00607FDF" w:rsidRDefault="00607FDF" w:rsidP="00D746DE">
      <w:pPr>
        <w:jc w:val="both"/>
        <w:rPr>
          <w:sz w:val="28"/>
          <w:szCs w:val="28"/>
        </w:rPr>
      </w:pPr>
    </w:p>
    <w:p w:rsidR="00607FDF" w:rsidRDefault="00607FDF" w:rsidP="00D746DE">
      <w:pPr>
        <w:jc w:val="both"/>
        <w:rPr>
          <w:sz w:val="28"/>
          <w:szCs w:val="28"/>
        </w:rPr>
      </w:pPr>
    </w:p>
    <w:p w:rsidR="00607FDF" w:rsidRDefault="00D746DE" w:rsidP="00D746DE">
      <w:pPr>
        <w:jc w:val="both"/>
        <w:rPr>
          <w:sz w:val="28"/>
          <w:szCs w:val="28"/>
        </w:rPr>
      </w:pPr>
      <w:proofErr w:type="gramStart"/>
      <w:r w:rsidRPr="00D746DE">
        <w:rPr>
          <w:sz w:val="28"/>
          <w:szCs w:val="28"/>
        </w:rPr>
        <w:t>by</w:t>
      </w:r>
      <w:proofErr w:type="gramEnd"/>
      <w:r w:rsidRPr="00D746DE">
        <w:rPr>
          <w:sz w:val="28"/>
          <w:szCs w:val="28"/>
        </w:rPr>
        <w:t xml:space="preserve"> switching the current through an inductor and controlling energy transfer to raise the voltag</w:t>
      </w:r>
      <w:r w:rsidR="00607FDF">
        <w:rPr>
          <w:sz w:val="28"/>
          <w:szCs w:val="28"/>
        </w:rPr>
        <w:t>e while maintaining efficiency.</w:t>
      </w:r>
    </w:p>
    <w:p w:rsidR="00D746DE" w:rsidRPr="00607FDF" w:rsidRDefault="00D746DE" w:rsidP="00D746DE">
      <w:pPr>
        <w:jc w:val="both"/>
        <w:rPr>
          <w:sz w:val="28"/>
          <w:szCs w:val="28"/>
        </w:rPr>
      </w:pPr>
      <w:r w:rsidRPr="00607FDF">
        <w:rPr>
          <w:b/>
          <w:sz w:val="28"/>
          <w:szCs w:val="28"/>
        </w:rPr>
        <w:t>7. USB Output for Charging</w:t>
      </w:r>
    </w:p>
    <w:p w:rsidR="00D746DE" w:rsidRPr="00D746DE" w:rsidRDefault="00D746DE" w:rsidP="00D746DE">
      <w:pPr>
        <w:jc w:val="both"/>
        <w:rPr>
          <w:sz w:val="28"/>
          <w:szCs w:val="28"/>
        </w:rPr>
      </w:pPr>
      <w:r w:rsidRPr="00D746DE">
        <w:rPr>
          <w:sz w:val="28"/>
          <w:szCs w:val="28"/>
        </w:rPr>
        <w:t>Finally, the regulated 5V output is routed to a USB port, enabling the system to charge mobile phones or power low-voltage electronic devices. This stage ensures user-friendly access to the harvested energy and supports compatibility with standard charging cables and devices.</w:t>
      </w:r>
    </w:p>
    <w:p w:rsidR="00D746DE" w:rsidRDefault="00D746DE" w:rsidP="00D746DE">
      <w:pPr>
        <w:jc w:val="both"/>
        <w:rPr>
          <w:sz w:val="28"/>
          <w:szCs w:val="28"/>
        </w:rPr>
      </w:pPr>
    </w:p>
    <w:p w:rsidR="00607FDF" w:rsidRPr="00607FDF" w:rsidRDefault="00607FDF" w:rsidP="00D746DE">
      <w:pPr>
        <w:jc w:val="both"/>
        <w:rPr>
          <w:b/>
          <w:sz w:val="32"/>
          <w:szCs w:val="32"/>
        </w:rPr>
      </w:pPr>
      <w:r w:rsidRPr="00607FDF">
        <w:rPr>
          <w:b/>
          <w:sz w:val="32"/>
          <w:szCs w:val="32"/>
        </w:rPr>
        <w:t>Flowchart</w:t>
      </w:r>
    </w:p>
    <w:p w:rsidR="00607FDF" w:rsidRPr="00607FDF" w:rsidRDefault="00607FDF" w:rsidP="00607FDF">
      <w:pPr>
        <w:jc w:val="both"/>
        <w:rPr>
          <w:sz w:val="28"/>
          <w:szCs w:val="28"/>
        </w:rPr>
      </w:pPr>
      <w:r w:rsidRPr="00607FDF">
        <w:rPr>
          <w:sz w:val="28"/>
          <w:szCs w:val="28"/>
        </w:rPr>
        <w:t xml:space="preserve">[Ambient Noise/Vibration] </w:t>
      </w:r>
    </w:p>
    <w:p w:rsidR="00607FDF" w:rsidRPr="00607FDF" w:rsidRDefault="00607FDF" w:rsidP="00607FDF">
      <w:pPr>
        <w:jc w:val="both"/>
        <w:rPr>
          <w:sz w:val="28"/>
          <w:szCs w:val="28"/>
        </w:rPr>
      </w:pPr>
      <w:r w:rsidRPr="00607FDF">
        <w:rPr>
          <w:sz w:val="28"/>
          <w:szCs w:val="28"/>
        </w:rPr>
        <w:t xml:space="preserve">        ↓</w:t>
      </w:r>
    </w:p>
    <w:p w:rsidR="00607FDF" w:rsidRPr="00607FDF" w:rsidRDefault="00607FDF" w:rsidP="00607FDF">
      <w:pPr>
        <w:jc w:val="both"/>
        <w:rPr>
          <w:sz w:val="28"/>
          <w:szCs w:val="28"/>
        </w:rPr>
      </w:pPr>
      <w:r w:rsidRPr="00607FDF">
        <w:rPr>
          <w:sz w:val="28"/>
          <w:szCs w:val="28"/>
        </w:rPr>
        <w:t>[Piezoelectric Transducer]</w:t>
      </w:r>
    </w:p>
    <w:p w:rsidR="00607FDF" w:rsidRPr="00607FDF" w:rsidRDefault="00607FDF" w:rsidP="00607FDF">
      <w:pPr>
        <w:jc w:val="both"/>
        <w:rPr>
          <w:sz w:val="28"/>
          <w:szCs w:val="28"/>
        </w:rPr>
      </w:pPr>
      <w:r w:rsidRPr="00607FDF">
        <w:rPr>
          <w:sz w:val="28"/>
          <w:szCs w:val="28"/>
        </w:rPr>
        <w:t xml:space="preserve">        ↓</w:t>
      </w:r>
    </w:p>
    <w:p w:rsidR="00607FDF" w:rsidRPr="00607FDF" w:rsidRDefault="00607FDF" w:rsidP="00607FDF">
      <w:pPr>
        <w:jc w:val="both"/>
        <w:rPr>
          <w:sz w:val="28"/>
          <w:szCs w:val="28"/>
        </w:rPr>
      </w:pPr>
      <w:r w:rsidRPr="00607FDF">
        <w:rPr>
          <w:sz w:val="28"/>
          <w:szCs w:val="28"/>
        </w:rPr>
        <w:t>[AC Voltage Output]</w:t>
      </w:r>
    </w:p>
    <w:p w:rsidR="00607FDF" w:rsidRPr="00607FDF" w:rsidRDefault="00607FDF" w:rsidP="00607FDF">
      <w:pPr>
        <w:jc w:val="both"/>
        <w:rPr>
          <w:sz w:val="28"/>
          <w:szCs w:val="28"/>
        </w:rPr>
      </w:pPr>
      <w:r w:rsidRPr="00607FDF">
        <w:rPr>
          <w:sz w:val="28"/>
          <w:szCs w:val="28"/>
        </w:rPr>
        <w:t xml:space="preserve">        ↓</w:t>
      </w:r>
    </w:p>
    <w:p w:rsidR="00607FDF" w:rsidRPr="00607FDF" w:rsidRDefault="00607FDF" w:rsidP="00607FDF">
      <w:pPr>
        <w:jc w:val="both"/>
        <w:rPr>
          <w:sz w:val="28"/>
          <w:szCs w:val="28"/>
        </w:rPr>
      </w:pPr>
      <w:r w:rsidRPr="00607FDF">
        <w:rPr>
          <w:sz w:val="28"/>
          <w:szCs w:val="28"/>
        </w:rPr>
        <w:t>[Bridge Rectifier]</w:t>
      </w:r>
    </w:p>
    <w:p w:rsidR="00607FDF" w:rsidRPr="00607FDF" w:rsidRDefault="00607FDF" w:rsidP="00607FDF">
      <w:pPr>
        <w:jc w:val="both"/>
        <w:rPr>
          <w:sz w:val="28"/>
          <w:szCs w:val="28"/>
        </w:rPr>
      </w:pPr>
      <w:r w:rsidRPr="00607FDF">
        <w:rPr>
          <w:sz w:val="28"/>
          <w:szCs w:val="28"/>
        </w:rPr>
        <w:t xml:space="preserve">        ↓</w:t>
      </w:r>
    </w:p>
    <w:p w:rsidR="00607FDF" w:rsidRPr="00607FDF" w:rsidRDefault="00607FDF" w:rsidP="00607FDF">
      <w:pPr>
        <w:jc w:val="both"/>
        <w:rPr>
          <w:sz w:val="28"/>
          <w:szCs w:val="28"/>
        </w:rPr>
      </w:pPr>
      <w:r w:rsidRPr="00607FDF">
        <w:rPr>
          <w:sz w:val="28"/>
          <w:szCs w:val="28"/>
        </w:rPr>
        <w:t>[Filter Capacitor]</w:t>
      </w:r>
    </w:p>
    <w:p w:rsidR="00607FDF" w:rsidRPr="00607FDF" w:rsidRDefault="00607FDF" w:rsidP="00607FDF">
      <w:pPr>
        <w:jc w:val="both"/>
        <w:rPr>
          <w:sz w:val="28"/>
          <w:szCs w:val="28"/>
        </w:rPr>
      </w:pPr>
      <w:r w:rsidRPr="00607FDF">
        <w:rPr>
          <w:sz w:val="28"/>
          <w:szCs w:val="28"/>
        </w:rPr>
        <w:t xml:space="preserve">        ↓</w:t>
      </w:r>
    </w:p>
    <w:p w:rsidR="00607FDF" w:rsidRPr="00607FDF" w:rsidRDefault="00607FDF" w:rsidP="00607FDF">
      <w:pPr>
        <w:jc w:val="both"/>
        <w:rPr>
          <w:sz w:val="28"/>
          <w:szCs w:val="28"/>
        </w:rPr>
      </w:pPr>
      <w:r w:rsidRPr="00607FDF">
        <w:rPr>
          <w:sz w:val="28"/>
          <w:szCs w:val="28"/>
        </w:rPr>
        <w:t xml:space="preserve">[Battery or </w:t>
      </w:r>
      <w:proofErr w:type="spellStart"/>
      <w:r w:rsidRPr="00607FDF">
        <w:rPr>
          <w:sz w:val="28"/>
          <w:szCs w:val="28"/>
        </w:rPr>
        <w:t>Supercapacitor</w:t>
      </w:r>
      <w:proofErr w:type="spellEnd"/>
      <w:r w:rsidRPr="00607FDF">
        <w:rPr>
          <w:sz w:val="28"/>
          <w:szCs w:val="28"/>
        </w:rPr>
        <w:t>]</w:t>
      </w:r>
    </w:p>
    <w:p w:rsidR="00607FDF" w:rsidRPr="00607FDF" w:rsidRDefault="00607FDF" w:rsidP="00607FDF">
      <w:pPr>
        <w:jc w:val="both"/>
        <w:rPr>
          <w:sz w:val="28"/>
          <w:szCs w:val="28"/>
        </w:rPr>
      </w:pPr>
      <w:r w:rsidRPr="00607FDF">
        <w:rPr>
          <w:sz w:val="28"/>
          <w:szCs w:val="28"/>
        </w:rPr>
        <w:t xml:space="preserve">        ↓</w:t>
      </w:r>
    </w:p>
    <w:p w:rsidR="00607FDF" w:rsidRPr="00607FDF" w:rsidRDefault="00607FDF" w:rsidP="00607FDF">
      <w:pPr>
        <w:jc w:val="both"/>
        <w:rPr>
          <w:sz w:val="28"/>
          <w:szCs w:val="28"/>
        </w:rPr>
      </w:pPr>
      <w:r w:rsidRPr="00607FDF">
        <w:rPr>
          <w:sz w:val="28"/>
          <w:szCs w:val="28"/>
        </w:rPr>
        <w:t>[Boost Converter (5V)]</w:t>
      </w:r>
    </w:p>
    <w:p w:rsidR="00607FDF" w:rsidRPr="00607FDF" w:rsidRDefault="00607FDF" w:rsidP="00607FDF">
      <w:pPr>
        <w:jc w:val="both"/>
        <w:rPr>
          <w:sz w:val="28"/>
          <w:szCs w:val="28"/>
        </w:rPr>
      </w:pPr>
      <w:r>
        <w:rPr>
          <w:sz w:val="28"/>
          <w:szCs w:val="28"/>
        </w:rPr>
        <w:t xml:space="preserve">       </w:t>
      </w:r>
      <w:r w:rsidRPr="00607FDF">
        <w:rPr>
          <w:sz w:val="28"/>
          <w:szCs w:val="28"/>
        </w:rPr>
        <w:t xml:space="preserve"> ↓</w:t>
      </w:r>
    </w:p>
    <w:p w:rsidR="00607FDF" w:rsidRDefault="00607FDF" w:rsidP="00607FDF">
      <w:pPr>
        <w:jc w:val="both"/>
        <w:rPr>
          <w:sz w:val="28"/>
          <w:szCs w:val="28"/>
        </w:rPr>
      </w:pPr>
      <w:r w:rsidRPr="00607FDF">
        <w:rPr>
          <w:sz w:val="28"/>
          <w:szCs w:val="28"/>
        </w:rPr>
        <w:t>[USB Output Port → Phone Charging]</w:t>
      </w:r>
    </w:p>
    <w:p w:rsidR="00607FDF" w:rsidRDefault="00607FDF" w:rsidP="00607FDF">
      <w:pPr>
        <w:jc w:val="both"/>
        <w:rPr>
          <w:sz w:val="28"/>
          <w:szCs w:val="28"/>
        </w:rPr>
      </w:pPr>
    </w:p>
    <w:p w:rsidR="00607FDF" w:rsidRDefault="00607FDF" w:rsidP="00607FDF">
      <w:pPr>
        <w:jc w:val="both"/>
        <w:rPr>
          <w:sz w:val="28"/>
          <w:szCs w:val="28"/>
        </w:rPr>
      </w:pPr>
    </w:p>
    <w:p w:rsidR="00607FDF" w:rsidRDefault="00607FDF" w:rsidP="00607FDF">
      <w:pPr>
        <w:jc w:val="both"/>
        <w:rPr>
          <w:sz w:val="28"/>
          <w:szCs w:val="28"/>
        </w:rPr>
      </w:pPr>
    </w:p>
    <w:p w:rsidR="00607FDF" w:rsidRPr="00D746DE" w:rsidRDefault="00607FDF" w:rsidP="00607FDF">
      <w:pPr>
        <w:jc w:val="both"/>
        <w:rPr>
          <w:sz w:val="28"/>
          <w:szCs w:val="28"/>
        </w:rPr>
      </w:pPr>
    </w:p>
    <w:sectPr w:rsidR="00607FDF" w:rsidRPr="00D74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567B88"/>
    <w:multiLevelType w:val="hybridMultilevel"/>
    <w:tmpl w:val="AE12864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4CE404DE"/>
    <w:multiLevelType w:val="hybridMultilevel"/>
    <w:tmpl w:val="C5444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2DB6386"/>
    <w:multiLevelType w:val="hybridMultilevel"/>
    <w:tmpl w:val="61C66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787685F"/>
    <w:multiLevelType w:val="hybridMultilevel"/>
    <w:tmpl w:val="8708A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6F8"/>
    <w:rsid w:val="002053BB"/>
    <w:rsid w:val="004C56F8"/>
    <w:rsid w:val="00607FDF"/>
    <w:rsid w:val="00CD5AC2"/>
    <w:rsid w:val="00D74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560A07-98B2-4060-8CC9-5AEC949B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56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2099</TotalTime>
  <Pages>6</Pages>
  <Words>1059</Words>
  <Characters>6038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2025-05-26T06:03:00Z</dcterms:created>
  <dcterms:modified xsi:type="dcterms:W3CDTF">2025-05-27T17:02:00Z</dcterms:modified>
</cp:coreProperties>
</file>