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1A3C5E"/>
          <w:sz w:val="52"/>
          <w:szCs w:val="52"/>
        </w:rPr>
        <w:t xml:space="preserve">Zaibase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3C5E"/>
          <w:sz w:val="30"/>
          <w:szCs w:val="30"/>
        </w:rPr>
        <w:t xml:space="preserve">収益予測レポート（税引き後）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6B7C93"/>
          <w:sz w:val="20"/>
          <w:szCs w:val="20"/>
        </w:rPr>
        <w:t xml:space="preserve">2026年6月10日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1692"/>
        <w:gridCol w:w="1692"/>
        <w:gridCol w:w="1692"/>
        <w:gridCol w:w="1694"/>
      </w:tblGrid>
      <w:tr>
        <w:tc>
          <w:tcPr>
            <w:tcBorders>
              <w:top w:val="single" w:color="DCE3EA" w:sz="1"/>
              <w:left w:val="single" w:color="DCE3EA" w:sz="1"/>
              <w:bottom w:val="single" w:color="DCE3EA" w:sz="1"/>
              <w:right w:val="single" w:color="DCE3EA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フェーズ</w:t>
            </w:r>
          </w:p>
        </w:tc>
        <w:tc>
          <w:tcPr>
            <w:tcBorders>
              <w:top w:val="single" w:color="DCE3EA" w:sz="1"/>
              <w:left w:val="single" w:color="DCE3EA" w:sz="1"/>
              <w:bottom w:val="single" w:color="DCE3EA" w:sz="1"/>
              <w:right w:val="single" w:color="DCE3EA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β期
（〜6ヶ月）</w:t>
            </w:r>
          </w:p>
        </w:tc>
        <w:tc>
          <w:tcPr>
            <w:tcBorders>
              <w:top w:val="single" w:color="DCE3EA" w:sz="1"/>
              <w:left w:val="single" w:color="DCE3EA" w:sz="1"/>
              <w:bottom w:val="single" w:color="DCE3EA" w:sz="1"/>
              <w:right w:val="single" w:color="DCE3EA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立上げ期
（〜18ヶ月）</w:t>
            </w:r>
          </w:p>
        </w:tc>
        <w:tc>
          <w:tcPr>
            <w:tcBorders>
              <w:top w:val="single" w:color="DCE3EA" w:sz="1"/>
              <w:left w:val="single" w:color="DCE3EA" w:sz="1"/>
              <w:bottom w:val="single" w:color="DCE3EA" w:sz="1"/>
              <w:right w:val="single" w:color="DCE3EA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成長期
（〜36ヶ月）</w:t>
            </w:r>
          </w:p>
        </w:tc>
        <w:tc>
          <w:tcPr>
            <w:tcBorders>
              <w:top w:val="single" w:color="DCE3EA" w:sz="1"/>
              <w:left w:val="single" w:color="DCE3EA" w:sz="1"/>
              <w:bottom w:val="single" w:color="DCE3EA" w:sz="1"/>
              <w:right w:val="single" w:color="DCE3EA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拡大期
（36ヶ月〜）</w:t>
            </w:r>
          </w:p>
        </w:tc>
      </w:tr>
      <w:tr>
        <w:tc>
          <w:tcPr>
            <w:tcBorders>
              <w:top w:val="single" w:color="DCE3EA" w:sz="1"/>
              <w:left w:val="single" w:color="DCE3EA" w:sz="1"/>
              <w:bottom w:val="single" w:color="DCE3EA" w:sz="1"/>
              <w:right w:val="single" w:color="DCE3EA" w:sz="1"/>
            </w:tcBorders>
            <w:shd w:fill="EEF2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税引後 月収</w:t>
            </w:r>
          </w:p>
        </w:tc>
        <w:tc>
          <w:tcPr>
            <w:tcBorders>
              <w:top w:val="single" w:color="DCE3EA" w:sz="1"/>
              <w:left w:val="single" w:color="DCE3EA" w:sz="1"/>
              <w:bottom w:val="single" w:color="DCE3EA" w:sz="1"/>
              <w:right w:val="single" w:color="DCE3E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¥0</w:t>
            </w:r>
          </w:p>
        </w:tc>
        <w:tc>
          <w:tcPr>
            <w:tcBorders>
              <w:top w:val="single" w:color="DCE3EA" w:sz="1"/>
              <w:left w:val="single" w:color="DCE3EA" w:sz="1"/>
              <w:bottom w:val="single" w:color="DCE3EA" w:sz="1"/>
              <w:right w:val="single" w:color="DCE3EA" w:sz="1"/>
            </w:tcBorders>
            <w:shd w:fill="EEF2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¥70万</w:t>
            </w:r>
          </w:p>
        </w:tc>
        <w:tc>
          <w:tcPr>
            <w:tcBorders>
              <w:top w:val="single" w:color="DCE3EA" w:sz="1"/>
              <w:left w:val="single" w:color="DCE3EA" w:sz="1"/>
              <w:bottom w:val="single" w:color="DCE3EA" w:sz="1"/>
              <w:right w:val="single" w:color="DCE3E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¥410万</w:t>
            </w:r>
          </w:p>
        </w:tc>
        <w:tc>
          <w:tcPr>
            <w:tcBorders>
              <w:top w:val="single" w:color="DCE3EA" w:sz="1"/>
              <w:left w:val="single" w:color="DCE3EA" w:sz="1"/>
              <w:bottom w:val="single" w:color="DCE3EA" w:sz="1"/>
              <w:right w:val="single" w:color="DCE3EA" w:sz="1"/>
            </w:tcBorders>
            <w:shd w:fill="EEF2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¥1282万</w:t>
            </w:r>
          </w:p>
        </w:tc>
      </w:tr>
      <w:tr>
        <w:tc>
          <w:tcPr>
            <w:tcBorders>
              <w:top w:val="single" w:color="DCE3EA" w:sz="1"/>
              <w:left w:val="single" w:color="DCE3EA" w:sz="1"/>
              <w:bottom w:val="single" w:color="DCE3EA" w:sz="1"/>
              <w:right w:val="single" w:color="DCE3EA" w:sz="1"/>
            </w:tcBorders>
            <w:shd w:fill="EEF2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2"/>
                <w:szCs w:val="22"/>
              </w:rPr>
              <w:t xml:space="preserve">税引後 年収</w:t>
            </w:r>
          </w:p>
        </w:tc>
        <w:tc>
          <w:tcPr>
            <w:tcBorders>
              <w:top w:val="single" w:color="DCE3EA" w:sz="1"/>
              <w:left w:val="single" w:color="DCE3EA" w:sz="1"/>
              <w:bottom w:val="single" w:color="DCE3EA" w:sz="1"/>
              <w:right w:val="single" w:color="DCE3E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22"/>
                <w:szCs w:val="22"/>
              </w:rPr>
              <w:t xml:space="preserve">¥0</w:t>
            </w:r>
          </w:p>
        </w:tc>
        <w:tc>
          <w:tcPr>
            <w:tcBorders>
              <w:top w:val="single" w:color="DCE3EA" w:sz="1"/>
              <w:left w:val="single" w:color="DCE3EA" w:sz="1"/>
              <w:bottom w:val="single" w:color="DCE3EA" w:sz="1"/>
              <w:right w:val="single" w:color="DCE3EA" w:sz="1"/>
            </w:tcBorders>
            <w:shd w:fill="EEF2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22"/>
                <w:szCs w:val="22"/>
              </w:rPr>
              <w:t xml:space="preserve">¥841万</w:t>
            </w:r>
          </w:p>
        </w:tc>
        <w:tc>
          <w:tcPr>
            <w:tcBorders>
              <w:top w:val="single" w:color="DCE3EA" w:sz="1"/>
              <w:left w:val="single" w:color="DCE3EA" w:sz="1"/>
              <w:bottom w:val="single" w:color="DCE3EA" w:sz="1"/>
              <w:right w:val="single" w:color="DCE3E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22"/>
                <w:szCs w:val="22"/>
              </w:rPr>
              <w:t xml:space="preserve">¥4917万</w:t>
            </w:r>
          </w:p>
        </w:tc>
        <w:tc>
          <w:tcPr>
            <w:tcBorders>
              <w:top w:val="single" w:color="DCE3EA" w:sz="1"/>
              <w:left w:val="single" w:color="DCE3EA" w:sz="1"/>
              <w:bottom w:val="single" w:color="DCE3EA" w:sz="1"/>
              <w:right w:val="single" w:color="DCE3EA" w:sz="1"/>
            </w:tcBorders>
            <w:shd w:fill="EEF2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22"/>
                <w:szCs w:val="22"/>
              </w:rPr>
              <w:t xml:space="preserve">¥15383万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160" w:before="36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収益源別 詳細予測（税引き前）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1400"/>
        <w:gridCol w:w="1400"/>
        <w:gridCol w:w="1626"/>
      </w:tblGrid>
      <w:tr>
        <w:tc>
          <w:tcPr>
            <w:tcW w:type="dxa" w:w="3200"/>
            <w:tcBorders>
              <w:top w:val="single" w:color="DCE3EA" w:sz="1"/>
              <w:left w:val="single" w:color="DCE3EA" w:sz="1"/>
              <w:bottom w:val="single" w:color="DCE3EA" w:sz="1"/>
              <w:right w:val="single" w:color="DCE3EA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収益源</w:t>
            </w:r>
          </w:p>
        </w:tc>
        <w:tc>
          <w:tcPr>
            <w:tcW w:type="dxa" w:w="1400"/>
            <w:tcBorders>
              <w:top w:val="single" w:color="DCE3EA" w:sz="1"/>
              <w:left w:val="single" w:color="DCE3EA" w:sz="1"/>
              <w:bottom w:val="single" w:color="DCE3EA" w:sz="1"/>
              <w:right w:val="single" w:color="DCE3EA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β期 月収</w:t>
            </w:r>
          </w:p>
        </w:tc>
        <w:tc>
          <w:tcPr>
            <w:tcW w:type="dxa" w:w="1400"/>
            <w:tcBorders>
              <w:top w:val="single" w:color="DCE3EA" w:sz="1"/>
              <w:left w:val="single" w:color="DCE3EA" w:sz="1"/>
              <w:bottom w:val="single" w:color="DCE3EA" w:sz="1"/>
              <w:right w:val="single" w:color="DCE3EA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立上げ期 月収</w:t>
            </w:r>
          </w:p>
        </w:tc>
        <w:tc>
          <w:tcPr>
            <w:tcW w:type="dxa" w:w="1400"/>
            <w:tcBorders>
              <w:top w:val="single" w:color="DCE3EA" w:sz="1"/>
              <w:left w:val="single" w:color="DCE3EA" w:sz="1"/>
              <w:bottom w:val="single" w:color="DCE3EA" w:sz="1"/>
              <w:right w:val="single" w:color="DCE3EA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成長期 月収</w:t>
            </w:r>
          </w:p>
        </w:tc>
        <w:tc>
          <w:tcPr>
            <w:tcW w:type="dxa" w:w="1626"/>
            <w:tcBorders>
              <w:top w:val="single" w:color="DCE3EA" w:sz="1"/>
              <w:left w:val="single" w:color="DCE3EA" w:sz="1"/>
              <w:bottom w:val="single" w:color="DCE3EA" w:sz="1"/>
              <w:right w:val="single" w:color="DCE3EA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拡大期 月収</w:t>
            </w:r>
          </w:p>
        </w:tc>
      </w:tr>
      <w:tr>
        <w:tc>
          <w:tcPr>
            <w:tcW w:type="dxa" w:w="3200"/>
            <w:tcBorders>
              <w:top w:val="single" w:color="DCE3EA" w:sz="1"/>
              <w:left w:val="single" w:color="DCE3EA" w:sz="1"/>
              <w:bottom w:val="single" w:color="DCE3EA" w:sz="1"/>
              <w:right w:val="single" w:color="DCE3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19"/>
                <w:szCs w:val="19"/>
              </w:rPr>
              <w:t xml:space="preserve">マッチング手数料（労務・請負）</w:t>
            </w:r>
          </w:p>
        </w:tc>
        <w:tc>
          <w:tcPr>
            <w:tcW w:type="dxa" w:w="1400"/>
            <w:tcBorders>
              <w:top w:val="single" w:color="DCE3EA" w:sz="1"/>
              <w:left w:val="single" w:color="DCE3EA" w:sz="1"/>
              <w:bottom w:val="single" w:color="DCE3EA" w:sz="1"/>
              <w:right w:val="single" w:color="DCE3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19"/>
                <w:szCs w:val="19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CE3EA" w:sz="1"/>
              <w:left w:val="single" w:color="DCE3EA" w:sz="1"/>
              <w:bottom w:val="single" w:color="DCE3EA" w:sz="1"/>
              <w:right w:val="single" w:color="DCE3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19"/>
                <w:szCs w:val="19"/>
              </w:rPr>
              <w:t xml:space="preserve">¥50万</w:t>
            </w:r>
          </w:p>
        </w:tc>
        <w:tc>
          <w:tcPr>
            <w:tcW w:type="dxa" w:w="1400"/>
            <w:tcBorders>
              <w:top w:val="single" w:color="DCE3EA" w:sz="1"/>
              <w:left w:val="single" w:color="DCE3EA" w:sz="1"/>
              <w:bottom w:val="single" w:color="DCE3EA" w:sz="1"/>
              <w:right w:val="single" w:color="DCE3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19"/>
                <w:szCs w:val="19"/>
              </w:rPr>
              <w:t xml:space="preserve">¥300万</w:t>
            </w:r>
          </w:p>
        </w:tc>
        <w:tc>
          <w:tcPr>
            <w:tcW w:type="dxa" w:w="1626"/>
            <w:tcBorders>
              <w:top w:val="single" w:color="DCE3EA" w:sz="1"/>
              <w:left w:val="single" w:color="DCE3EA" w:sz="1"/>
              <w:bottom w:val="single" w:color="DCE3EA" w:sz="1"/>
              <w:right w:val="single" w:color="DCE3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19"/>
                <w:szCs w:val="19"/>
              </w:rPr>
              <w:t xml:space="preserve">¥1000万</w:t>
            </w:r>
          </w:p>
        </w:tc>
      </w:tr>
      <w:tr>
        <w:tc>
          <w:tcPr>
            <w:tcW w:type="dxa" w:w="3200"/>
            <w:tcBorders>
              <w:top w:val="single" w:color="DCE3EA" w:sz="1"/>
              <w:left w:val="single" w:color="DCE3EA" w:sz="1"/>
              <w:bottom w:val="single" w:color="DCE3EA" w:sz="1"/>
              <w:right w:val="single" w:color="DCE3E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19"/>
                <w:szCs w:val="19"/>
              </w:rPr>
              <w:t xml:space="preserve">Proプラン（職人）¥3,980/月</w:t>
            </w:r>
          </w:p>
        </w:tc>
        <w:tc>
          <w:tcPr>
            <w:tcW w:type="dxa" w:w="1400"/>
            <w:tcBorders>
              <w:top w:val="single" w:color="DCE3EA" w:sz="1"/>
              <w:left w:val="single" w:color="DCE3EA" w:sz="1"/>
              <w:bottom w:val="single" w:color="DCE3EA" w:sz="1"/>
              <w:right w:val="single" w:color="DCE3E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19"/>
                <w:szCs w:val="19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CE3EA" w:sz="1"/>
              <w:left w:val="single" w:color="DCE3EA" w:sz="1"/>
              <w:bottom w:val="single" w:color="DCE3EA" w:sz="1"/>
              <w:right w:val="single" w:color="DCE3E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19"/>
                <w:szCs w:val="19"/>
              </w:rPr>
              <w:t xml:space="preserve">¥20万</w:t>
            </w:r>
          </w:p>
        </w:tc>
        <w:tc>
          <w:tcPr>
            <w:tcW w:type="dxa" w:w="1400"/>
            <w:tcBorders>
              <w:top w:val="single" w:color="DCE3EA" w:sz="1"/>
              <w:left w:val="single" w:color="DCE3EA" w:sz="1"/>
              <w:bottom w:val="single" w:color="DCE3EA" w:sz="1"/>
              <w:right w:val="single" w:color="DCE3E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19"/>
                <w:szCs w:val="19"/>
              </w:rPr>
              <w:t xml:space="preserve">¥80万</w:t>
            </w:r>
          </w:p>
        </w:tc>
        <w:tc>
          <w:tcPr>
            <w:tcW w:type="dxa" w:w="1626"/>
            <w:tcBorders>
              <w:top w:val="single" w:color="DCE3EA" w:sz="1"/>
              <w:left w:val="single" w:color="DCE3EA" w:sz="1"/>
              <w:bottom w:val="single" w:color="DCE3EA" w:sz="1"/>
              <w:right w:val="single" w:color="DCE3E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19"/>
                <w:szCs w:val="19"/>
              </w:rPr>
              <w:t xml:space="preserve">¥199万</w:t>
            </w:r>
          </w:p>
        </w:tc>
      </w:tr>
      <w:tr>
        <w:tc>
          <w:tcPr>
            <w:tcW w:type="dxa" w:w="3200"/>
            <w:tcBorders>
              <w:top w:val="single" w:color="DCE3EA" w:sz="1"/>
              <w:left w:val="single" w:color="DCE3EA" w:sz="1"/>
              <w:bottom w:val="single" w:color="DCE3EA" w:sz="1"/>
              <w:right w:val="single" w:color="DCE3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19"/>
                <w:szCs w:val="19"/>
              </w:rPr>
              <w:t xml:space="preserve">Maxプラン（職人）¥6,980/月</w:t>
            </w:r>
          </w:p>
        </w:tc>
        <w:tc>
          <w:tcPr>
            <w:tcW w:type="dxa" w:w="1400"/>
            <w:tcBorders>
              <w:top w:val="single" w:color="DCE3EA" w:sz="1"/>
              <w:left w:val="single" w:color="DCE3EA" w:sz="1"/>
              <w:bottom w:val="single" w:color="DCE3EA" w:sz="1"/>
              <w:right w:val="single" w:color="DCE3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19"/>
                <w:szCs w:val="19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CE3EA" w:sz="1"/>
              <w:left w:val="single" w:color="DCE3EA" w:sz="1"/>
              <w:bottom w:val="single" w:color="DCE3EA" w:sz="1"/>
              <w:right w:val="single" w:color="DCE3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19"/>
                <w:szCs w:val="19"/>
              </w:rPr>
              <w:t xml:space="preserve">¥7万</w:t>
            </w:r>
          </w:p>
        </w:tc>
        <w:tc>
          <w:tcPr>
            <w:tcW w:type="dxa" w:w="1400"/>
            <w:tcBorders>
              <w:top w:val="single" w:color="DCE3EA" w:sz="1"/>
              <w:left w:val="single" w:color="DCE3EA" w:sz="1"/>
              <w:bottom w:val="single" w:color="DCE3EA" w:sz="1"/>
              <w:right w:val="single" w:color="DCE3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19"/>
                <w:szCs w:val="19"/>
              </w:rPr>
              <w:t xml:space="preserve">¥35万</w:t>
            </w:r>
          </w:p>
        </w:tc>
        <w:tc>
          <w:tcPr>
            <w:tcW w:type="dxa" w:w="1626"/>
            <w:tcBorders>
              <w:top w:val="single" w:color="DCE3EA" w:sz="1"/>
              <w:left w:val="single" w:color="DCE3EA" w:sz="1"/>
              <w:bottom w:val="single" w:color="DCE3EA" w:sz="1"/>
              <w:right w:val="single" w:color="DCE3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19"/>
                <w:szCs w:val="19"/>
              </w:rPr>
              <w:t xml:space="preserve">¥70万</w:t>
            </w:r>
          </w:p>
        </w:tc>
      </w:tr>
      <w:tr>
        <w:tc>
          <w:tcPr>
            <w:tcW w:type="dxa" w:w="3200"/>
            <w:tcBorders>
              <w:top w:val="single" w:color="DCE3EA" w:sz="1"/>
              <w:left w:val="single" w:color="DCE3EA" w:sz="1"/>
              <w:bottom w:val="single" w:color="DCE3EA" w:sz="1"/>
              <w:right w:val="single" w:color="DCE3E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19"/>
                <w:szCs w:val="19"/>
              </w:rPr>
              <w:t xml:space="preserve">発注者ライトプラン ¥4,980/月</w:t>
            </w:r>
          </w:p>
        </w:tc>
        <w:tc>
          <w:tcPr>
            <w:tcW w:type="dxa" w:w="1400"/>
            <w:tcBorders>
              <w:top w:val="single" w:color="DCE3EA" w:sz="1"/>
              <w:left w:val="single" w:color="DCE3EA" w:sz="1"/>
              <w:bottom w:val="single" w:color="DCE3EA" w:sz="1"/>
              <w:right w:val="single" w:color="DCE3E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19"/>
                <w:szCs w:val="19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CE3EA" w:sz="1"/>
              <w:left w:val="single" w:color="DCE3EA" w:sz="1"/>
              <w:bottom w:val="single" w:color="DCE3EA" w:sz="1"/>
              <w:right w:val="single" w:color="DCE3E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19"/>
                <w:szCs w:val="19"/>
              </w:rPr>
              <w:t xml:space="preserve">¥5万</w:t>
            </w:r>
          </w:p>
        </w:tc>
        <w:tc>
          <w:tcPr>
            <w:tcW w:type="dxa" w:w="1400"/>
            <w:tcBorders>
              <w:top w:val="single" w:color="DCE3EA" w:sz="1"/>
              <w:left w:val="single" w:color="DCE3EA" w:sz="1"/>
              <w:bottom w:val="single" w:color="DCE3EA" w:sz="1"/>
              <w:right w:val="single" w:color="DCE3E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19"/>
                <w:szCs w:val="19"/>
              </w:rPr>
              <w:t xml:space="preserve">¥25万</w:t>
            </w:r>
          </w:p>
        </w:tc>
        <w:tc>
          <w:tcPr>
            <w:tcW w:type="dxa" w:w="1626"/>
            <w:tcBorders>
              <w:top w:val="single" w:color="DCE3EA" w:sz="1"/>
              <w:left w:val="single" w:color="DCE3EA" w:sz="1"/>
              <w:bottom w:val="single" w:color="DCE3EA" w:sz="1"/>
              <w:right w:val="single" w:color="DCE3E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19"/>
                <w:szCs w:val="19"/>
              </w:rPr>
              <w:t xml:space="preserve">¥50万</w:t>
            </w:r>
          </w:p>
        </w:tc>
      </w:tr>
      <w:tr>
        <w:tc>
          <w:tcPr>
            <w:tcW w:type="dxa" w:w="3200"/>
            <w:tcBorders>
              <w:top w:val="single" w:color="DCE3EA" w:sz="1"/>
              <w:left w:val="single" w:color="DCE3EA" w:sz="1"/>
              <w:bottom w:val="single" w:color="DCE3EA" w:sz="1"/>
              <w:right w:val="single" w:color="DCE3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19"/>
                <w:szCs w:val="19"/>
              </w:rPr>
              <w:t xml:space="preserve">発注者スタンダード ¥12,800/月</w:t>
            </w:r>
          </w:p>
        </w:tc>
        <w:tc>
          <w:tcPr>
            <w:tcW w:type="dxa" w:w="1400"/>
            <w:tcBorders>
              <w:top w:val="single" w:color="DCE3EA" w:sz="1"/>
              <w:left w:val="single" w:color="DCE3EA" w:sz="1"/>
              <w:bottom w:val="single" w:color="DCE3EA" w:sz="1"/>
              <w:right w:val="single" w:color="DCE3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19"/>
                <w:szCs w:val="19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CE3EA" w:sz="1"/>
              <w:left w:val="single" w:color="DCE3EA" w:sz="1"/>
              <w:bottom w:val="single" w:color="DCE3EA" w:sz="1"/>
              <w:right w:val="single" w:color="DCE3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19"/>
                <w:szCs w:val="19"/>
              </w:rPr>
              <w:t xml:space="preserve">¥13万</w:t>
            </w:r>
          </w:p>
        </w:tc>
        <w:tc>
          <w:tcPr>
            <w:tcW w:type="dxa" w:w="1400"/>
            <w:tcBorders>
              <w:top w:val="single" w:color="DCE3EA" w:sz="1"/>
              <w:left w:val="single" w:color="DCE3EA" w:sz="1"/>
              <w:bottom w:val="single" w:color="DCE3EA" w:sz="1"/>
              <w:right w:val="single" w:color="DCE3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19"/>
                <w:szCs w:val="19"/>
              </w:rPr>
              <w:t xml:space="preserve">¥64万</w:t>
            </w:r>
          </w:p>
        </w:tc>
        <w:tc>
          <w:tcPr>
            <w:tcW w:type="dxa" w:w="1626"/>
            <w:tcBorders>
              <w:top w:val="single" w:color="DCE3EA" w:sz="1"/>
              <w:left w:val="single" w:color="DCE3EA" w:sz="1"/>
              <w:bottom w:val="single" w:color="DCE3EA" w:sz="1"/>
              <w:right w:val="single" w:color="DCE3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19"/>
                <w:szCs w:val="19"/>
              </w:rPr>
              <w:t xml:space="preserve">¥128万</w:t>
            </w:r>
          </w:p>
        </w:tc>
      </w:tr>
      <w:tr>
        <w:tc>
          <w:tcPr>
            <w:tcW w:type="dxa" w:w="3200"/>
            <w:tcBorders>
              <w:top w:val="single" w:color="DCE3EA" w:sz="1"/>
              <w:left w:val="single" w:color="DCE3EA" w:sz="1"/>
              <w:bottom w:val="single" w:color="DCE3EA" w:sz="1"/>
              <w:right w:val="single" w:color="DCE3E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19"/>
                <w:szCs w:val="19"/>
              </w:rPr>
              <w:t xml:space="preserve">発注者エンタープライズ ¥39,800/月</w:t>
            </w:r>
          </w:p>
        </w:tc>
        <w:tc>
          <w:tcPr>
            <w:tcW w:type="dxa" w:w="1400"/>
            <w:tcBorders>
              <w:top w:val="single" w:color="DCE3EA" w:sz="1"/>
              <w:left w:val="single" w:color="DCE3EA" w:sz="1"/>
              <w:bottom w:val="single" w:color="DCE3EA" w:sz="1"/>
              <w:right w:val="single" w:color="DCE3E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19"/>
                <w:szCs w:val="19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CE3EA" w:sz="1"/>
              <w:left w:val="single" w:color="DCE3EA" w:sz="1"/>
              <w:bottom w:val="single" w:color="DCE3EA" w:sz="1"/>
              <w:right w:val="single" w:color="DCE3E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19"/>
                <w:szCs w:val="19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CE3EA" w:sz="1"/>
              <w:left w:val="single" w:color="DCE3EA" w:sz="1"/>
              <w:bottom w:val="single" w:color="DCE3EA" w:sz="1"/>
              <w:right w:val="single" w:color="DCE3E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19"/>
                <w:szCs w:val="19"/>
              </w:rPr>
              <w:t xml:space="preserve">¥20万</w:t>
            </w:r>
          </w:p>
        </w:tc>
        <w:tc>
          <w:tcPr>
            <w:tcW w:type="dxa" w:w="1626"/>
            <w:tcBorders>
              <w:top w:val="single" w:color="DCE3EA" w:sz="1"/>
              <w:left w:val="single" w:color="DCE3EA" w:sz="1"/>
              <w:bottom w:val="single" w:color="DCE3EA" w:sz="1"/>
              <w:right w:val="single" w:color="DCE3E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19"/>
                <w:szCs w:val="19"/>
              </w:rPr>
              <w:t xml:space="preserve">¥80万</w:t>
            </w:r>
          </w:p>
        </w:tc>
      </w:tr>
      <w:tr>
        <w:tc>
          <w:tcPr>
            <w:tcW w:type="dxa" w:w="3200"/>
            <w:tcBorders>
              <w:top w:val="single" w:color="DCE3EA" w:sz="1"/>
              <w:left w:val="single" w:color="DCE3EA" w:sz="1"/>
              <w:bottom w:val="single" w:color="DCE3EA" w:sz="1"/>
              <w:right w:val="single" w:color="DCE3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19"/>
                <w:szCs w:val="19"/>
              </w:rPr>
              <w:t xml:space="preserve">シェアリング手数料（10%）</w:t>
            </w:r>
          </w:p>
        </w:tc>
        <w:tc>
          <w:tcPr>
            <w:tcW w:type="dxa" w:w="1400"/>
            <w:tcBorders>
              <w:top w:val="single" w:color="DCE3EA" w:sz="1"/>
              <w:left w:val="single" w:color="DCE3EA" w:sz="1"/>
              <w:bottom w:val="single" w:color="DCE3EA" w:sz="1"/>
              <w:right w:val="single" w:color="DCE3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19"/>
                <w:szCs w:val="19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CE3EA" w:sz="1"/>
              <w:left w:val="single" w:color="DCE3EA" w:sz="1"/>
              <w:bottom w:val="single" w:color="DCE3EA" w:sz="1"/>
              <w:right w:val="single" w:color="DCE3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19"/>
                <w:szCs w:val="19"/>
              </w:rPr>
              <w:t xml:space="preserve">¥5万</w:t>
            </w:r>
          </w:p>
        </w:tc>
        <w:tc>
          <w:tcPr>
            <w:tcW w:type="dxa" w:w="1400"/>
            <w:tcBorders>
              <w:top w:val="single" w:color="DCE3EA" w:sz="1"/>
              <w:left w:val="single" w:color="DCE3EA" w:sz="1"/>
              <w:bottom w:val="single" w:color="DCE3EA" w:sz="1"/>
              <w:right w:val="single" w:color="DCE3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19"/>
                <w:szCs w:val="19"/>
              </w:rPr>
              <w:t xml:space="preserve">¥30万</w:t>
            </w:r>
          </w:p>
        </w:tc>
        <w:tc>
          <w:tcPr>
            <w:tcW w:type="dxa" w:w="1626"/>
            <w:tcBorders>
              <w:top w:val="single" w:color="DCE3EA" w:sz="1"/>
              <w:left w:val="single" w:color="DCE3EA" w:sz="1"/>
              <w:bottom w:val="single" w:color="DCE3EA" w:sz="1"/>
              <w:right w:val="single" w:color="DCE3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19"/>
                <w:szCs w:val="19"/>
              </w:rPr>
              <w:t xml:space="preserve">¥100万</w:t>
            </w:r>
          </w:p>
        </w:tc>
      </w:tr>
      <w:tr>
        <w:tc>
          <w:tcPr>
            <w:tcW w:type="dxa" w:w="3200"/>
            <w:tcBorders>
              <w:top w:val="single" w:color="DCE3EA" w:sz="1"/>
              <w:left w:val="single" w:color="DCE3EA" w:sz="1"/>
              <w:bottom w:val="single" w:color="DCE3EA" w:sz="1"/>
              <w:right w:val="single" w:color="DCE3E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19"/>
                <w:szCs w:val="19"/>
              </w:rPr>
              <w:t xml:space="preserve">保険アフィリエイト（熱中症・労災等）</w:t>
            </w:r>
          </w:p>
        </w:tc>
        <w:tc>
          <w:tcPr>
            <w:tcW w:type="dxa" w:w="1400"/>
            <w:tcBorders>
              <w:top w:val="single" w:color="DCE3EA" w:sz="1"/>
              <w:left w:val="single" w:color="DCE3EA" w:sz="1"/>
              <w:bottom w:val="single" w:color="DCE3EA" w:sz="1"/>
              <w:right w:val="single" w:color="DCE3E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19"/>
                <w:szCs w:val="19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CE3EA" w:sz="1"/>
              <w:left w:val="single" w:color="DCE3EA" w:sz="1"/>
              <w:bottom w:val="single" w:color="DCE3EA" w:sz="1"/>
              <w:right w:val="single" w:color="DCE3E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19"/>
                <w:szCs w:val="19"/>
              </w:rPr>
              <w:t xml:space="preserve">¥3万</w:t>
            </w:r>
          </w:p>
        </w:tc>
        <w:tc>
          <w:tcPr>
            <w:tcW w:type="dxa" w:w="1400"/>
            <w:tcBorders>
              <w:top w:val="single" w:color="DCE3EA" w:sz="1"/>
              <w:left w:val="single" w:color="DCE3EA" w:sz="1"/>
              <w:bottom w:val="single" w:color="DCE3EA" w:sz="1"/>
              <w:right w:val="single" w:color="DCE3E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19"/>
                <w:szCs w:val="19"/>
              </w:rPr>
              <w:t xml:space="preserve">¥15万</w:t>
            </w:r>
          </w:p>
        </w:tc>
        <w:tc>
          <w:tcPr>
            <w:tcW w:type="dxa" w:w="1626"/>
            <w:tcBorders>
              <w:top w:val="single" w:color="DCE3EA" w:sz="1"/>
              <w:left w:val="single" w:color="DCE3EA" w:sz="1"/>
              <w:bottom w:val="single" w:color="DCE3EA" w:sz="1"/>
              <w:right w:val="single" w:color="DCE3E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19"/>
                <w:szCs w:val="19"/>
              </w:rPr>
              <w:t xml:space="preserve">¥50万</w:t>
            </w:r>
          </w:p>
        </w:tc>
      </w:tr>
      <w:tr>
        <w:tc>
          <w:tcPr>
            <w:tcW w:type="dxa" w:w="3200"/>
            <w:tcBorders>
              <w:top w:val="single" w:color="DCE3EA" w:sz="1"/>
              <w:left w:val="single" w:color="DCE3EA" w:sz="1"/>
              <w:bottom w:val="single" w:color="DCE3EA" w:sz="1"/>
              <w:right w:val="single" w:color="DCE3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19"/>
                <w:szCs w:val="19"/>
              </w:rPr>
              <w:t xml:space="preserve">社労士紹介（送客手数料）</w:t>
            </w:r>
          </w:p>
        </w:tc>
        <w:tc>
          <w:tcPr>
            <w:tcW w:type="dxa" w:w="1400"/>
            <w:tcBorders>
              <w:top w:val="single" w:color="DCE3EA" w:sz="1"/>
              <w:left w:val="single" w:color="DCE3EA" w:sz="1"/>
              <w:bottom w:val="single" w:color="DCE3EA" w:sz="1"/>
              <w:right w:val="single" w:color="DCE3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19"/>
                <w:szCs w:val="19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CE3EA" w:sz="1"/>
              <w:left w:val="single" w:color="DCE3EA" w:sz="1"/>
              <w:bottom w:val="single" w:color="DCE3EA" w:sz="1"/>
              <w:right w:val="single" w:color="DCE3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19"/>
                <w:szCs w:val="19"/>
              </w:rPr>
              <w:t xml:space="preserve">¥2万</w:t>
            </w:r>
          </w:p>
        </w:tc>
        <w:tc>
          <w:tcPr>
            <w:tcW w:type="dxa" w:w="1400"/>
            <w:tcBorders>
              <w:top w:val="single" w:color="DCE3EA" w:sz="1"/>
              <w:left w:val="single" w:color="DCE3EA" w:sz="1"/>
              <w:bottom w:val="single" w:color="DCE3EA" w:sz="1"/>
              <w:right w:val="single" w:color="DCE3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19"/>
                <w:szCs w:val="19"/>
              </w:rPr>
              <w:t xml:space="preserve">¥8万</w:t>
            </w:r>
          </w:p>
        </w:tc>
        <w:tc>
          <w:tcPr>
            <w:tcW w:type="dxa" w:w="1626"/>
            <w:tcBorders>
              <w:top w:val="single" w:color="DCE3EA" w:sz="1"/>
              <w:left w:val="single" w:color="DCE3EA" w:sz="1"/>
              <w:bottom w:val="single" w:color="DCE3EA" w:sz="1"/>
              <w:right w:val="single" w:color="DCE3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19"/>
                <w:szCs w:val="19"/>
              </w:rPr>
              <w:t xml:space="preserve">¥30万</w:t>
            </w:r>
          </w:p>
        </w:tc>
      </w:tr>
      <w:tr>
        <w:tc>
          <w:tcPr>
            <w:tcW w:type="dxa" w:w="3200"/>
            <w:tcBorders>
              <w:top w:val="single" w:color="DCE3EA" w:sz="1"/>
              <w:left w:val="single" w:color="DCE3EA" w:sz="1"/>
              <w:bottom w:val="single" w:color="DCE3EA" w:sz="1"/>
              <w:right w:val="single" w:color="DCE3E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19"/>
                <w:szCs w:val="19"/>
              </w:rPr>
              <w:t xml:space="preserve">KYC確認手数料（初回¥1,980）</w:t>
            </w:r>
          </w:p>
        </w:tc>
        <w:tc>
          <w:tcPr>
            <w:tcW w:type="dxa" w:w="1400"/>
            <w:tcBorders>
              <w:top w:val="single" w:color="DCE3EA" w:sz="1"/>
              <w:left w:val="single" w:color="DCE3EA" w:sz="1"/>
              <w:bottom w:val="single" w:color="DCE3EA" w:sz="1"/>
              <w:right w:val="single" w:color="DCE3E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19"/>
                <w:szCs w:val="19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CE3EA" w:sz="1"/>
              <w:left w:val="single" w:color="DCE3EA" w:sz="1"/>
              <w:bottom w:val="single" w:color="DCE3EA" w:sz="1"/>
              <w:right w:val="single" w:color="DCE3E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19"/>
                <w:szCs w:val="19"/>
              </w:rPr>
              <w:t xml:space="preserve">¥2万</w:t>
            </w:r>
          </w:p>
        </w:tc>
        <w:tc>
          <w:tcPr>
            <w:tcW w:type="dxa" w:w="1400"/>
            <w:tcBorders>
              <w:top w:val="single" w:color="DCE3EA" w:sz="1"/>
              <w:left w:val="single" w:color="DCE3EA" w:sz="1"/>
              <w:bottom w:val="single" w:color="DCE3EA" w:sz="1"/>
              <w:right w:val="single" w:color="DCE3E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19"/>
                <w:szCs w:val="19"/>
              </w:rPr>
              <w:t xml:space="preserve">¥10万</w:t>
            </w:r>
          </w:p>
        </w:tc>
        <w:tc>
          <w:tcPr>
            <w:tcW w:type="dxa" w:w="1626"/>
            <w:tcBorders>
              <w:top w:val="single" w:color="DCE3EA" w:sz="1"/>
              <w:left w:val="single" w:color="DCE3EA" w:sz="1"/>
              <w:bottom w:val="single" w:color="DCE3EA" w:sz="1"/>
              <w:right w:val="single" w:color="DCE3E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19"/>
                <w:szCs w:val="19"/>
              </w:rPr>
              <w:t xml:space="preserve">¥20万</w:t>
            </w:r>
          </w:p>
        </w:tc>
      </w:tr>
      <w:tr>
        <w:tc>
          <w:tcPr>
            <w:tcW w:type="dxa" w:w="3200"/>
            <w:tcBorders>
              <w:top w:val="single" w:color="DCE3EA" w:sz="1"/>
              <w:left w:val="single" w:color="DCE3EA" w:sz="1"/>
              <w:bottom w:val="single" w:color="DCE3EA" w:sz="1"/>
              <w:right w:val="single" w:color="DCE3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19"/>
                <w:szCs w:val="19"/>
              </w:rPr>
              <w:t xml:space="preserve">証明書更新確認（年¥980）</w:t>
            </w:r>
          </w:p>
        </w:tc>
        <w:tc>
          <w:tcPr>
            <w:tcW w:type="dxa" w:w="1400"/>
            <w:tcBorders>
              <w:top w:val="single" w:color="DCE3EA" w:sz="1"/>
              <w:left w:val="single" w:color="DCE3EA" w:sz="1"/>
              <w:bottom w:val="single" w:color="DCE3EA" w:sz="1"/>
              <w:right w:val="single" w:color="DCE3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19"/>
                <w:szCs w:val="19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CE3EA" w:sz="1"/>
              <w:left w:val="single" w:color="DCE3EA" w:sz="1"/>
              <w:bottom w:val="single" w:color="DCE3EA" w:sz="1"/>
              <w:right w:val="single" w:color="DCE3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19"/>
                <w:szCs w:val="19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CE3EA" w:sz="1"/>
              <w:left w:val="single" w:color="DCE3EA" w:sz="1"/>
              <w:bottom w:val="single" w:color="DCE3EA" w:sz="1"/>
              <w:right w:val="single" w:color="DCE3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19"/>
                <w:szCs w:val="19"/>
              </w:rPr>
              <w:t xml:space="preserve">¥8万</w:t>
            </w:r>
          </w:p>
        </w:tc>
        <w:tc>
          <w:tcPr>
            <w:tcW w:type="dxa" w:w="1626"/>
            <w:tcBorders>
              <w:top w:val="single" w:color="DCE3EA" w:sz="1"/>
              <w:left w:val="single" w:color="DCE3EA" w:sz="1"/>
              <w:bottom w:val="single" w:color="DCE3EA" w:sz="1"/>
              <w:right w:val="single" w:color="DCE3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19"/>
                <w:szCs w:val="19"/>
              </w:rPr>
              <w:t xml:space="preserve">¥16万</w:t>
            </w:r>
          </w:p>
        </w:tc>
      </w:tr>
      <w:tr>
        <w:tc>
          <w:tcPr>
            <w:tcW w:type="dxa" w:w="3200"/>
            <w:tcBorders>
              <w:top w:val="single" w:color="DCE3EA" w:sz="1"/>
              <w:left w:val="single" w:color="DCE3EA" w:sz="1"/>
              <w:bottom w:val="single" w:color="DCE3EA" w:sz="1"/>
              <w:right w:val="single" w:color="DCE3E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19"/>
                <w:szCs w:val="19"/>
              </w:rPr>
              <w:t xml:space="preserve">契約書生成（Maxプランに含む）</w:t>
            </w:r>
          </w:p>
        </w:tc>
        <w:tc>
          <w:tcPr>
            <w:tcW w:type="dxa" w:w="1400"/>
            <w:tcBorders>
              <w:top w:val="single" w:color="DCE3EA" w:sz="1"/>
              <w:left w:val="single" w:color="DCE3EA" w:sz="1"/>
              <w:bottom w:val="single" w:color="DCE3EA" w:sz="1"/>
              <w:right w:val="single" w:color="DCE3E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19"/>
                <w:szCs w:val="19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CE3EA" w:sz="1"/>
              <w:left w:val="single" w:color="DCE3EA" w:sz="1"/>
              <w:bottom w:val="single" w:color="DCE3EA" w:sz="1"/>
              <w:right w:val="single" w:color="DCE3E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19"/>
                <w:szCs w:val="19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CE3EA" w:sz="1"/>
              <w:left w:val="single" w:color="DCE3EA" w:sz="1"/>
              <w:bottom w:val="single" w:color="DCE3EA" w:sz="1"/>
              <w:right w:val="single" w:color="DCE3E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19"/>
                <w:szCs w:val="19"/>
              </w:rPr>
              <w:t xml:space="preserve">—</w:t>
            </w:r>
          </w:p>
        </w:tc>
        <w:tc>
          <w:tcPr>
            <w:tcW w:type="dxa" w:w="1626"/>
            <w:tcBorders>
              <w:top w:val="single" w:color="DCE3EA" w:sz="1"/>
              <w:left w:val="single" w:color="DCE3EA" w:sz="1"/>
              <w:bottom w:val="single" w:color="DCE3EA" w:sz="1"/>
              <w:right w:val="single" w:color="DCE3E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CE3EA" w:sz="1"/>
              <w:left w:val="single" w:color="DCE3EA" w:sz="1"/>
              <w:bottom w:val="single" w:color="DCE3EA" w:sz="1"/>
              <w:right w:val="single" w:color="DCE3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19"/>
                <w:szCs w:val="19"/>
              </w:rPr>
              <w:t xml:space="preserve">電子伝票・署名（Maxプランに含む）</w:t>
            </w:r>
          </w:p>
        </w:tc>
        <w:tc>
          <w:tcPr>
            <w:tcW w:type="dxa" w:w="1400"/>
            <w:tcBorders>
              <w:top w:val="single" w:color="DCE3EA" w:sz="1"/>
              <w:left w:val="single" w:color="DCE3EA" w:sz="1"/>
              <w:bottom w:val="single" w:color="DCE3EA" w:sz="1"/>
              <w:right w:val="single" w:color="DCE3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19"/>
                <w:szCs w:val="19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CE3EA" w:sz="1"/>
              <w:left w:val="single" w:color="DCE3EA" w:sz="1"/>
              <w:bottom w:val="single" w:color="DCE3EA" w:sz="1"/>
              <w:right w:val="single" w:color="DCE3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19"/>
                <w:szCs w:val="19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CE3EA" w:sz="1"/>
              <w:left w:val="single" w:color="DCE3EA" w:sz="1"/>
              <w:bottom w:val="single" w:color="DCE3EA" w:sz="1"/>
              <w:right w:val="single" w:color="DCE3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19"/>
                <w:szCs w:val="19"/>
              </w:rPr>
              <w:t xml:space="preserve">—</w:t>
            </w:r>
          </w:p>
        </w:tc>
        <w:tc>
          <w:tcPr>
            <w:tcW w:type="dxa" w:w="1626"/>
            <w:tcBorders>
              <w:top w:val="single" w:color="DCE3EA" w:sz="1"/>
              <w:left w:val="single" w:color="DCE3EA" w:sz="1"/>
              <w:bottom w:val="single" w:color="DCE3EA" w:sz="1"/>
              <w:right w:val="single" w:color="DCE3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CE3EA" w:sz="1"/>
              <w:left w:val="single" w:color="DCE3EA" w:sz="1"/>
              <w:bottom w:val="single" w:color="DCE3EA" w:sz="1"/>
              <w:right w:val="single" w:color="DCE3E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19"/>
                <w:szCs w:val="19"/>
              </w:rPr>
              <w:t xml:space="preserve">労働保険事務組合（組合費¥1,000/月）</w:t>
            </w:r>
          </w:p>
        </w:tc>
        <w:tc>
          <w:tcPr>
            <w:tcW w:type="dxa" w:w="1400"/>
            <w:tcBorders>
              <w:top w:val="single" w:color="DCE3EA" w:sz="1"/>
              <w:left w:val="single" w:color="DCE3EA" w:sz="1"/>
              <w:bottom w:val="single" w:color="DCE3EA" w:sz="1"/>
              <w:right w:val="single" w:color="DCE3E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19"/>
                <w:szCs w:val="19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CE3EA" w:sz="1"/>
              <w:left w:val="single" w:color="DCE3EA" w:sz="1"/>
              <w:bottom w:val="single" w:color="DCE3EA" w:sz="1"/>
              <w:right w:val="single" w:color="DCE3E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19"/>
                <w:szCs w:val="19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CE3EA" w:sz="1"/>
              <w:left w:val="single" w:color="DCE3EA" w:sz="1"/>
              <w:bottom w:val="single" w:color="DCE3EA" w:sz="1"/>
              <w:right w:val="single" w:color="DCE3E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19"/>
                <w:szCs w:val="19"/>
              </w:rPr>
              <w:t xml:space="preserve">¥10万</w:t>
            </w:r>
          </w:p>
        </w:tc>
        <w:tc>
          <w:tcPr>
            <w:tcW w:type="dxa" w:w="1626"/>
            <w:tcBorders>
              <w:top w:val="single" w:color="DCE3EA" w:sz="1"/>
              <w:left w:val="single" w:color="DCE3EA" w:sz="1"/>
              <w:bottom w:val="single" w:color="DCE3EA" w:sz="1"/>
              <w:right w:val="single" w:color="DCE3E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19"/>
                <w:szCs w:val="19"/>
              </w:rPr>
              <w:t xml:space="preserve">¥100万</w:t>
            </w:r>
          </w:p>
        </w:tc>
      </w:tr>
      <w:tr>
        <w:tc>
          <w:tcPr>
            <w:tcW w:type="dxa" w:w="3200"/>
            <w:tcBorders>
              <w:top w:val="single" w:color="DCE3EA" w:sz="1"/>
              <w:left w:val="single" w:color="DCE3EA" w:sz="1"/>
              <w:bottom w:val="single" w:color="DCE3EA" w:sz="1"/>
              <w:right w:val="single" w:color="DCE3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19"/>
                <w:szCs w:val="19"/>
              </w:rPr>
              <w:t xml:space="preserve">国からの報奨金（保険料の2%）</w:t>
            </w:r>
          </w:p>
        </w:tc>
        <w:tc>
          <w:tcPr>
            <w:tcW w:type="dxa" w:w="1400"/>
            <w:tcBorders>
              <w:top w:val="single" w:color="DCE3EA" w:sz="1"/>
              <w:left w:val="single" w:color="DCE3EA" w:sz="1"/>
              <w:bottom w:val="single" w:color="DCE3EA" w:sz="1"/>
              <w:right w:val="single" w:color="DCE3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19"/>
                <w:szCs w:val="19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CE3EA" w:sz="1"/>
              <w:left w:val="single" w:color="DCE3EA" w:sz="1"/>
              <w:bottom w:val="single" w:color="DCE3EA" w:sz="1"/>
              <w:right w:val="single" w:color="DCE3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19"/>
                <w:szCs w:val="19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CE3EA" w:sz="1"/>
              <w:left w:val="single" w:color="DCE3EA" w:sz="1"/>
              <w:bottom w:val="single" w:color="DCE3EA" w:sz="1"/>
              <w:right w:val="single" w:color="DCE3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19"/>
                <w:szCs w:val="19"/>
              </w:rPr>
              <w:t xml:space="preserve">¥2万</w:t>
            </w:r>
          </w:p>
        </w:tc>
        <w:tc>
          <w:tcPr>
            <w:tcW w:type="dxa" w:w="1626"/>
            <w:tcBorders>
              <w:top w:val="single" w:color="DCE3EA" w:sz="1"/>
              <w:left w:val="single" w:color="DCE3EA" w:sz="1"/>
              <w:bottom w:val="single" w:color="DCE3EA" w:sz="1"/>
              <w:right w:val="single" w:color="DCE3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19"/>
                <w:szCs w:val="19"/>
              </w:rPr>
              <w:t xml:space="preserve">¥20万</w:t>
            </w:r>
          </w:p>
        </w:tc>
      </w:tr>
      <w:tr>
        <w:tc>
          <w:tcPr>
            <w:tcW w:type="dxa" w:w="3200"/>
            <w:tcBorders>
              <w:top w:val="single" w:color="DCE3EA" w:sz="1"/>
              <w:left w:val="single" w:color="DCE3EA" w:sz="1"/>
              <w:bottom w:val="single" w:color="DCE3EA" w:sz="1"/>
              <w:right w:val="single" w:color="DCE3E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19"/>
                <w:szCs w:val="19"/>
              </w:rPr>
              <w:t xml:space="preserve">広告収入（将来）</w:t>
            </w:r>
          </w:p>
        </w:tc>
        <w:tc>
          <w:tcPr>
            <w:tcW w:type="dxa" w:w="1400"/>
            <w:tcBorders>
              <w:top w:val="single" w:color="DCE3EA" w:sz="1"/>
              <w:left w:val="single" w:color="DCE3EA" w:sz="1"/>
              <w:bottom w:val="single" w:color="DCE3EA" w:sz="1"/>
              <w:right w:val="single" w:color="DCE3E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19"/>
                <w:szCs w:val="19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CE3EA" w:sz="1"/>
              <w:left w:val="single" w:color="DCE3EA" w:sz="1"/>
              <w:bottom w:val="single" w:color="DCE3EA" w:sz="1"/>
              <w:right w:val="single" w:color="DCE3E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19"/>
                <w:szCs w:val="19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CE3EA" w:sz="1"/>
              <w:left w:val="single" w:color="DCE3EA" w:sz="1"/>
              <w:bottom w:val="single" w:color="DCE3EA" w:sz="1"/>
              <w:right w:val="single" w:color="DCE3E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19"/>
                <w:szCs w:val="19"/>
              </w:rPr>
              <w:t xml:space="preserve">¥5万</w:t>
            </w:r>
          </w:p>
        </w:tc>
        <w:tc>
          <w:tcPr>
            <w:tcW w:type="dxa" w:w="1626"/>
            <w:tcBorders>
              <w:top w:val="single" w:color="DCE3EA" w:sz="1"/>
              <w:left w:val="single" w:color="DCE3EA" w:sz="1"/>
              <w:bottom w:val="single" w:color="DCE3EA" w:sz="1"/>
              <w:right w:val="single" w:color="DCE3E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19"/>
                <w:szCs w:val="19"/>
              </w:rPr>
              <w:t xml:space="preserve">¥30万</w:t>
            </w:r>
          </w:p>
        </w:tc>
      </w:tr>
      <w:tr>
        <w:tc>
          <w:tcPr>
            <w:tcW w:type="dxa" w:w="3200"/>
            <w:tcBorders>
              <w:top w:val="single" w:color="DCE3EA" w:sz="1"/>
              <w:left w:val="single" w:color="DCE3EA" w:sz="1"/>
              <w:bottom w:val="single" w:color="DCE3EA" w:sz="1"/>
              <w:right w:val="single" w:color="DCE3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19"/>
                <w:szCs w:val="19"/>
              </w:rPr>
              <w:t xml:space="preserve">びっくりボーナス（将来）</w:t>
            </w:r>
          </w:p>
        </w:tc>
        <w:tc>
          <w:tcPr>
            <w:tcW w:type="dxa" w:w="1400"/>
            <w:tcBorders>
              <w:top w:val="single" w:color="DCE3EA" w:sz="1"/>
              <w:left w:val="single" w:color="DCE3EA" w:sz="1"/>
              <w:bottom w:val="single" w:color="DCE3EA" w:sz="1"/>
              <w:right w:val="single" w:color="DCE3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19"/>
                <w:szCs w:val="19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CE3EA" w:sz="1"/>
              <w:left w:val="single" w:color="DCE3EA" w:sz="1"/>
              <w:bottom w:val="single" w:color="DCE3EA" w:sz="1"/>
              <w:right w:val="single" w:color="DCE3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19"/>
                <w:szCs w:val="19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CE3EA" w:sz="1"/>
              <w:left w:val="single" w:color="DCE3EA" w:sz="1"/>
              <w:bottom w:val="single" w:color="DCE3EA" w:sz="1"/>
              <w:right w:val="single" w:color="DCE3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19"/>
                <w:szCs w:val="19"/>
              </w:rPr>
              <w:t xml:space="preserve">¥10万</w:t>
            </w:r>
          </w:p>
        </w:tc>
        <w:tc>
          <w:tcPr>
            <w:tcW w:type="dxa" w:w="1626"/>
            <w:tcBorders>
              <w:top w:val="single" w:color="DCE3EA" w:sz="1"/>
              <w:left w:val="single" w:color="DCE3EA" w:sz="1"/>
              <w:bottom w:val="single" w:color="DCE3EA" w:sz="1"/>
              <w:right w:val="single" w:color="DCE3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19"/>
                <w:szCs w:val="19"/>
              </w:rPr>
              <w:t xml:space="preserve">¥50万</w:t>
            </w:r>
          </w:p>
        </w:tc>
      </w:tr>
      <w:tr>
        <w:tc>
          <w:tcPr>
            <w:tcW w:type="dxa" w:w="3200"/>
            <w:tcBorders>
              <w:top w:val="single" w:color="DCE3EA" w:sz="1"/>
              <w:left w:val="single" w:color="DCE3EA" w:sz="1"/>
              <w:bottom w:val="single" w:color="DCE3EA" w:sz="1"/>
              <w:right w:val="single" w:color="DCE3E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19"/>
                <w:szCs w:val="19"/>
              </w:rPr>
              <w:t xml:space="preserve">月収 合計（税引き前）</w:t>
            </w:r>
          </w:p>
        </w:tc>
        <w:tc>
          <w:tcPr>
            <w:tcW w:type="dxa" w:w="1400"/>
            <w:tcBorders>
              <w:top w:val="single" w:color="DCE3EA" w:sz="1"/>
              <w:left w:val="single" w:color="DCE3EA" w:sz="1"/>
              <w:bottom w:val="single" w:color="DCE3EA" w:sz="1"/>
              <w:right w:val="single" w:color="DCE3E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19"/>
                <w:szCs w:val="19"/>
              </w:rPr>
              <w:t xml:space="preserve">¥0</w:t>
            </w:r>
          </w:p>
        </w:tc>
        <w:tc>
          <w:tcPr>
            <w:tcW w:type="dxa" w:w="1400"/>
            <w:tcBorders>
              <w:top w:val="single" w:color="DCE3EA" w:sz="1"/>
              <w:left w:val="single" w:color="DCE3EA" w:sz="1"/>
              <w:bottom w:val="single" w:color="DCE3EA" w:sz="1"/>
              <w:right w:val="single" w:color="DCE3E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19"/>
                <w:szCs w:val="19"/>
              </w:rPr>
              <w:t xml:space="preserve">¥106万</w:t>
            </w:r>
          </w:p>
        </w:tc>
        <w:tc>
          <w:tcPr>
            <w:tcW w:type="dxa" w:w="1400"/>
            <w:tcBorders>
              <w:top w:val="single" w:color="DCE3EA" w:sz="1"/>
              <w:left w:val="single" w:color="DCE3EA" w:sz="1"/>
              <w:bottom w:val="single" w:color="DCE3EA" w:sz="1"/>
              <w:right w:val="single" w:color="DCE3E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19"/>
                <w:szCs w:val="19"/>
              </w:rPr>
              <w:t xml:space="preserve">¥621万</w:t>
            </w:r>
          </w:p>
        </w:tc>
        <w:tc>
          <w:tcPr>
            <w:tcW w:type="dxa" w:w="1626"/>
            <w:tcBorders>
              <w:top w:val="single" w:color="DCE3EA" w:sz="1"/>
              <w:left w:val="single" w:color="DCE3EA" w:sz="1"/>
              <w:bottom w:val="single" w:color="DCE3EA" w:sz="1"/>
              <w:right w:val="single" w:color="DCE3E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19"/>
                <w:szCs w:val="19"/>
              </w:rPr>
              <w:t xml:space="preserve">¥1942万</w:t>
            </w:r>
          </w:p>
        </w:tc>
      </w:tr>
      <w:tr>
        <w:tc>
          <w:tcPr>
            <w:tcW w:type="dxa" w:w="3200"/>
            <w:tcBorders>
              <w:top w:val="single" w:color="DCE3EA" w:sz="1"/>
              <w:left w:val="single" w:color="DCE3EA" w:sz="1"/>
              <w:bottom w:val="single" w:color="DCE3EA" w:sz="1"/>
              <w:right w:val="single" w:color="DCE3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19"/>
                <w:szCs w:val="19"/>
              </w:rPr>
              <w:t xml:space="preserve">年収 合計（税引き前）</w:t>
            </w:r>
          </w:p>
        </w:tc>
        <w:tc>
          <w:tcPr>
            <w:tcW w:type="dxa" w:w="1400"/>
            <w:tcBorders>
              <w:top w:val="single" w:color="DCE3EA" w:sz="1"/>
              <w:left w:val="single" w:color="DCE3EA" w:sz="1"/>
              <w:bottom w:val="single" w:color="DCE3EA" w:sz="1"/>
              <w:right w:val="single" w:color="DCE3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19"/>
                <w:szCs w:val="19"/>
              </w:rPr>
              <w:t xml:space="preserve">¥0</w:t>
            </w:r>
          </w:p>
        </w:tc>
        <w:tc>
          <w:tcPr>
            <w:tcW w:type="dxa" w:w="1400"/>
            <w:tcBorders>
              <w:top w:val="single" w:color="DCE3EA" w:sz="1"/>
              <w:left w:val="single" w:color="DCE3EA" w:sz="1"/>
              <w:bottom w:val="single" w:color="DCE3EA" w:sz="1"/>
              <w:right w:val="single" w:color="DCE3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19"/>
                <w:szCs w:val="19"/>
              </w:rPr>
              <w:t xml:space="preserve">¥1274万</w:t>
            </w:r>
          </w:p>
        </w:tc>
        <w:tc>
          <w:tcPr>
            <w:tcW w:type="dxa" w:w="1400"/>
            <w:tcBorders>
              <w:top w:val="single" w:color="DCE3EA" w:sz="1"/>
              <w:left w:val="single" w:color="DCE3EA" w:sz="1"/>
              <w:bottom w:val="single" w:color="DCE3EA" w:sz="1"/>
              <w:right w:val="single" w:color="DCE3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19"/>
                <w:szCs w:val="19"/>
              </w:rPr>
              <w:t xml:space="preserve">¥7450万</w:t>
            </w:r>
          </w:p>
        </w:tc>
        <w:tc>
          <w:tcPr>
            <w:tcW w:type="dxa" w:w="1626"/>
            <w:tcBorders>
              <w:top w:val="single" w:color="DCE3EA" w:sz="1"/>
              <w:left w:val="single" w:color="DCE3EA" w:sz="1"/>
              <w:bottom w:val="single" w:color="DCE3EA" w:sz="1"/>
              <w:right w:val="single" w:color="DCE3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19"/>
                <w:szCs w:val="19"/>
              </w:rPr>
              <w:t xml:space="preserve">¥2.3億</w:t>
            </w:r>
          </w:p>
        </w:tc>
      </w:tr>
      <w:tr>
        <w:tc>
          <w:tcPr>
            <w:tcW w:type="dxa" w:w="3200"/>
            <w:tcBorders>
              <w:top w:val="single" w:color="DCE3EA" w:sz="1"/>
              <w:left w:val="single" w:color="DCE3EA" w:sz="1"/>
              <w:bottom w:val="single" w:color="DCE3EA" w:sz="1"/>
              <w:right w:val="single" w:color="DCE3E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19"/>
                <w:szCs w:val="19"/>
              </w:rPr>
              <w:t xml:space="preserve">税引き後 月収（約34%控除）</w:t>
            </w:r>
          </w:p>
        </w:tc>
        <w:tc>
          <w:tcPr>
            <w:tcW w:type="dxa" w:w="1400"/>
            <w:tcBorders>
              <w:top w:val="single" w:color="DCE3EA" w:sz="1"/>
              <w:left w:val="single" w:color="DCE3EA" w:sz="1"/>
              <w:bottom w:val="single" w:color="DCE3EA" w:sz="1"/>
              <w:right w:val="single" w:color="DCE3E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19"/>
                <w:szCs w:val="19"/>
              </w:rPr>
              <w:t xml:space="preserve">¥0</w:t>
            </w:r>
          </w:p>
        </w:tc>
        <w:tc>
          <w:tcPr>
            <w:tcW w:type="dxa" w:w="1400"/>
            <w:tcBorders>
              <w:top w:val="single" w:color="DCE3EA" w:sz="1"/>
              <w:left w:val="single" w:color="DCE3EA" w:sz="1"/>
              <w:bottom w:val="single" w:color="DCE3EA" w:sz="1"/>
              <w:right w:val="single" w:color="DCE3E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19"/>
                <w:szCs w:val="19"/>
              </w:rPr>
              <w:t xml:space="preserve">¥70万</w:t>
            </w:r>
          </w:p>
        </w:tc>
        <w:tc>
          <w:tcPr>
            <w:tcW w:type="dxa" w:w="1400"/>
            <w:tcBorders>
              <w:top w:val="single" w:color="DCE3EA" w:sz="1"/>
              <w:left w:val="single" w:color="DCE3EA" w:sz="1"/>
              <w:bottom w:val="single" w:color="DCE3EA" w:sz="1"/>
              <w:right w:val="single" w:color="DCE3E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19"/>
                <w:szCs w:val="19"/>
              </w:rPr>
              <w:t xml:space="preserve">¥410万</w:t>
            </w:r>
          </w:p>
        </w:tc>
        <w:tc>
          <w:tcPr>
            <w:tcW w:type="dxa" w:w="1626"/>
            <w:tcBorders>
              <w:top w:val="single" w:color="DCE3EA" w:sz="1"/>
              <w:left w:val="single" w:color="DCE3EA" w:sz="1"/>
              <w:bottom w:val="single" w:color="DCE3EA" w:sz="1"/>
              <w:right w:val="single" w:color="DCE3E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19"/>
                <w:szCs w:val="19"/>
              </w:rPr>
              <w:t xml:space="preserve">¥1282万</w:t>
            </w:r>
          </w:p>
        </w:tc>
      </w:tr>
      <w:tr>
        <w:tc>
          <w:tcPr>
            <w:tcW w:type="dxa" w:w="3200"/>
            <w:tcBorders>
              <w:top w:val="single" w:color="DCE3EA" w:sz="1"/>
              <w:left w:val="single" w:color="DCE3EA" w:sz="1"/>
              <w:bottom w:val="single" w:color="DCE3EA" w:sz="1"/>
              <w:right w:val="single" w:color="DCE3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19"/>
                <w:szCs w:val="19"/>
              </w:rPr>
              <w:t xml:space="preserve">税引き後 年収（約34%控除）</w:t>
            </w:r>
          </w:p>
        </w:tc>
        <w:tc>
          <w:tcPr>
            <w:tcW w:type="dxa" w:w="1400"/>
            <w:tcBorders>
              <w:top w:val="single" w:color="DCE3EA" w:sz="1"/>
              <w:left w:val="single" w:color="DCE3EA" w:sz="1"/>
              <w:bottom w:val="single" w:color="DCE3EA" w:sz="1"/>
              <w:right w:val="single" w:color="DCE3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19"/>
                <w:szCs w:val="19"/>
              </w:rPr>
              <w:t xml:space="preserve">¥0</w:t>
            </w:r>
          </w:p>
        </w:tc>
        <w:tc>
          <w:tcPr>
            <w:tcW w:type="dxa" w:w="1400"/>
            <w:tcBorders>
              <w:top w:val="single" w:color="DCE3EA" w:sz="1"/>
              <w:left w:val="single" w:color="DCE3EA" w:sz="1"/>
              <w:bottom w:val="single" w:color="DCE3EA" w:sz="1"/>
              <w:right w:val="single" w:color="DCE3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19"/>
                <w:szCs w:val="19"/>
              </w:rPr>
              <w:t xml:space="preserve">¥841万</w:t>
            </w:r>
          </w:p>
        </w:tc>
        <w:tc>
          <w:tcPr>
            <w:tcW w:type="dxa" w:w="1400"/>
            <w:tcBorders>
              <w:top w:val="single" w:color="DCE3EA" w:sz="1"/>
              <w:left w:val="single" w:color="DCE3EA" w:sz="1"/>
              <w:bottom w:val="single" w:color="DCE3EA" w:sz="1"/>
              <w:right w:val="single" w:color="DCE3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19"/>
                <w:szCs w:val="19"/>
              </w:rPr>
              <w:t xml:space="preserve">¥4917万</w:t>
            </w:r>
          </w:p>
        </w:tc>
        <w:tc>
          <w:tcPr>
            <w:tcW w:type="dxa" w:w="1626"/>
            <w:tcBorders>
              <w:top w:val="single" w:color="DCE3EA" w:sz="1"/>
              <w:left w:val="single" w:color="DCE3EA" w:sz="1"/>
              <w:bottom w:val="single" w:color="DCE3EA" w:sz="1"/>
              <w:right w:val="single" w:color="DCE3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19"/>
                <w:szCs w:val="19"/>
              </w:rPr>
              <w:t xml:space="preserve">¥1.5億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160" w:before="36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フェーズ別 解説</w:t>
      </w:r>
    </w:p>
    <w:p>
      <w:pPr>
        <w:spacing w:after="0" w:before="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β期（0〜6ヶ月）：課金前・ユーザー獲得</w:t>
      </w:r>
    </w:p>
    <w:p>
      <w:pPr>
        <w:spacing w:after="60" w:before="60"/>
      </w:pPr>
      <w:r>
        <w:rPr>
          <w:rFonts w:ascii="Arial" w:cs="Arial" w:eastAsia="Arial" w:hAnsi="Arial"/>
          <w:color w:val="1A2332"/>
          <w:sz w:val="20"/>
          <w:szCs w:val="20"/>
        </w:rPr>
        <w:t xml:space="preserve">収益：¥0　目標：ユーザー登録100名・発注者10社</w:t>
      </w:r>
    </w:p>
    <w:p>
      <w:pPr>
        <w:spacing w:after="60" w:before="60"/>
      </w:pPr>
      <w:r>
        <w:rPr>
          <w:rFonts w:ascii="Arial" w:cs="Arial" w:eastAsia="Arial" w:hAnsi="Arial"/>
          <w:color w:val="1A2332"/>
          <w:sz w:val="20"/>
          <w:szCs w:val="20"/>
        </w:rPr>
        <w:t xml:space="preserve">・有料職業紹介許可申請（神奈川労働局）</w:t>
      </w:r>
    </w:p>
    <w:p>
      <w:pPr>
        <w:spacing w:after="60" w:before="60"/>
      </w:pPr>
      <w:r>
        <w:rPr>
          <w:rFonts w:ascii="Arial" w:cs="Arial" w:eastAsia="Arial" w:hAnsi="Arial"/>
          <w:color w:val="1A2332"/>
          <w:sz w:val="20"/>
          <w:szCs w:val="20"/>
        </w:rPr>
        <w:t xml:space="preserve">・Firebaseへの本番接続完了</w:t>
      </w:r>
    </w:p>
    <w:p>
      <w:pPr>
        <w:spacing w:after="60" w:before="60"/>
      </w:pPr>
      <w:r>
        <w:rPr>
          <w:rFonts w:ascii="Arial" w:cs="Arial" w:eastAsia="Arial" w:hAnsi="Arial"/>
          <w:color w:val="1A2332"/>
          <w:sz w:val="20"/>
          <w:szCs w:val="20"/>
        </w:rPr>
        <w:t xml:space="preserve">・知り合いの職人・発注者でβテスト開始</w:t>
      </w:r>
    </w:p>
    <w:p>
      <w:pPr>
        <w:spacing w:after="60" w:before="60"/>
      </w:pPr>
      <w:r>
        <w:rPr>
          <w:rFonts w:ascii="Arial" w:cs="Arial" w:eastAsia="Arial" w:hAnsi="Arial"/>
          <w:color w:val="1A2332"/>
          <w:sz w:val="20"/>
          <w:szCs w:val="20"/>
        </w:rPr>
        <w:t xml:space="preserve">・利用規約・プライバシーポリシー公開</w:t>
      </w:r>
    </w:p>
    <w:p>
      <w:pPr>
        <w:spacing w:after="0" w:before="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立ち上げ期（6〜18ヶ月）：課金開始</w:t>
      </w:r>
    </w:p>
    <w:p>
      <w:pPr>
        <w:spacing w:after="60" w:before="60"/>
      </w:pPr>
      <w:r>
        <w:rPr>
          <w:rFonts w:ascii="Arial" w:cs="Arial" w:eastAsia="Arial" w:hAnsi="Arial"/>
          <w:color w:val="1A2332"/>
          <w:sz w:val="20"/>
          <w:szCs w:val="20"/>
        </w:rPr>
        <w:t xml:space="preserve">税引き後月収：約¥70万　税引き後年収：約¥841万</w:t>
      </w:r>
    </w:p>
    <w:p>
      <w:pPr>
        <w:spacing w:after="60" w:before="60"/>
      </w:pPr>
      <w:r>
        <w:rPr>
          <w:rFonts w:ascii="Arial" w:cs="Arial" w:eastAsia="Arial" w:hAnsi="Arial"/>
          <w:color w:val="1A2332"/>
          <w:sz w:val="20"/>
          <w:szCs w:val="20"/>
        </w:rPr>
        <w:t xml:space="preserve">・有料職業紹介許可取得 → マッチング手数料徴収開始</w:t>
      </w:r>
    </w:p>
    <w:p>
      <w:pPr>
        <w:spacing w:after="60" w:before="60"/>
      </w:pPr>
      <w:r>
        <w:rPr>
          <w:rFonts w:ascii="Arial" w:cs="Arial" w:eastAsia="Arial" w:hAnsi="Arial"/>
          <w:color w:val="1A2332"/>
          <w:sz w:val="20"/>
          <w:szCs w:val="20"/>
        </w:rPr>
        <w:t xml:space="preserve">・ProプランおよびMaxプラン課金開始</w:t>
      </w:r>
    </w:p>
    <w:p>
      <w:pPr>
        <w:spacing w:after="60" w:before="60"/>
      </w:pPr>
      <w:r>
        <w:rPr>
          <w:rFonts w:ascii="Arial" w:cs="Arial" w:eastAsia="Arial" w:hAnsi="Arial"/>
          <w:color w:val="1A2332"/>
          <w:sz w:val="20"/>
          <w:szCs w:val="20"/>
        </w:rPr>
        <w:t xml:space="preserve">・保険アフィリエイト・KYC手数料が積み上がる</w:t>
      </w:r>
    </w:p>
    <w:p>
      <w:pPr>
        <w:spacing w:after="60" w:before="60"/>
      </w:pPr>
      <w:r>
        <w:rPr>
          <w:rFonts w:ascii="Arial" w:cs="Arial" w:eastAsia="Arial" w:hAnsi="Arial"/>
          <w:color w:val="1A2332"/>
          <w:sz w:val="20"/>
          <w:szCs w:val="20"/>
        </w:rPr>
        <w:t xml:space="preserve">前提：月間マッチング50件・Pro会員50名・発注者20社</w:t>
      </w:r>
    </w:p>
    <w:p>
      <w:pPr>
        <w:spacing w:after="0" w:before="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成長期（18〜36ヶ月）：拡大</w:t>
      </w:r>
    </w:p>
    <w:p>
      <w:pPr>
        <w:spacing w:after="60" w:before="60"/>
      </w:pPr>
      <w:r>
        <w:rPr>
          <w:rFonts w:ascii="Arial" w:cs="Arial" w:eastAsia="Arial" w:hAnsi="Arial"/>
          <w:color w:val="1A2332"/>
          <w:sz w:val="20"/>
          <w:szCs w:val="20"/>
        </w:rPr>
        <w:t xml:space="preserve">税引き後月収：約¥410万　税引き後年収：約¥4917万</w:t>
      </w:r>
    </w:p>
    <w:p>
      <w:pPr>
        <w:spacing w:after="60" w:before="60"/>
      </w:pPr>
      <w:r>
        <w:rPr>
          <w:rFonts w:ascii="Arial" w:cs="Arial" w:eastAsia="Arial" w:hAnsi="Arial"/>
          <w:color w:val="1A2332"/>
          <w:sz w:val="20"/>
          <w:szCs w:val="20"/>
        </w:rPr>
        <w:t xml:space="preserve">・労働保険事務組合の認可取得 → 組合費収入開始</w:t>
      </w:r>
    </w:p>
    <w:p>
      <w:pPr>
        <w:spacing w:after="60" w:before="60"/>
      </w:pPr>
      <w:r>
        <w:rPr>
          <w:rFonts w:ascii="Arial" w:cs="Arial" w:eastAsia="Arial" w:hAnsi="Arial"/>
          <w:color w:val="1A2332"/>
          <w:sz w:val="20"/>
          <w:szCs w:val="20"/>
        </w:rPr>
        <w:t xml:space="preserve">・月間マッチング300件・Pro会員200名・発注者100社</w:t>
      </w:r>
    </w:p>
    <w:p>
      <w:pPr>
        <w:spacing w:after="60" w:before="60"/>
      </w:pPr>
      <w:r>
        <w:rPr>
          <w:rFonts w:ascii="Arial" w:cs="Arial" w:eastAsia="Arial" w:hAnsi="Arial"/>
          <w:color w:val="1A2332"/>
          <w:sz w:val="20"/>
          <w:szCs w:val="20"/>
        </w:rPr>
        <w:t xml:space="preserve">・CCUS連携・顔認証がMaxプランの差別化として機能</w:t>
      </w:r>
    </w:p>
    <w:p>
      <w:pPr>
        <w:spacing w:after="60" w:before="60"/>
      </w:pPr>
      <w:r>
        <w:rPr>
          <w:rFonts w:ascii="Arial" w:cs="Arial" w:eastAsia="Arial" w:hAnsi="Arial"/>
          <w:color w:val="1A2332"/>
          <w:sz w:val="20"/>
          <w:szCs w:val="20"/>
        </w:rPr>
        <w:t xml:space="preserve">・保険アフィリエイトが月¥15万規模に成長</w:t>
      </w:r>
    </w:p>
    <w:p>
      <w:pPr>
        <w:spacing w:after="0" w:before="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拡大期（36ヶ月〜）：安定収益</w:t>
      </w:r>
    </w:p>
    <w:p>
      <w:pPr>
        <w:spacing w:after="60" w:before="60"/>
      </w:pPr>
      <w:r>
        <w:rPr>
          <w:rFonts w:ascii="Arial" w:cs="Arial" w:eastAsia="Arial" w:hAnsi="Arial"/>
          <w:color w:val="1A2332"/>
          <w:sz w:val="20"/>
          <w:szCs w:val="20"/>
        </w:rPr>
        <w:t xml:space="preserve">税引き後月収：約¥1282万　税引き後年収：約¥15383万</w:t>
      </w:r>
    </w:p>
    <w:p>
      <w:pPr>
        <w:spacing w:after="60" w:before="60"/>
      </w:pPr>
      <w:r>
        <w:rPr>
          <w:rFonts w:ascii="Arial" w:cs="Arial" w:eastAsia="Arial" w:hAnsi="Arial"/>
          <w:color w:val="1A2332"/>
          <w:sz w:val="20"/>
          <w:szCs w:val="20"/>
        </w:rPr>
        <w:t xml:space="preserve">・月間マッチング1,000件・Pro/Max会員600名・発注者220社</w:t>
      </w:r>
    </w:p>
    <w:p>
      <w:pPr>
        <w:spacing w:after="60" w:before="60"/>
      </w:pPr>
      <w:r>
        <w:rPr>
          <w:rFonts w:ascii="Arial" w:cs="Arial" w:eastAsia="Arial" w:hAnsi="Arial"/>
          <w:color w:val="1A2332"/>
          <w:sz w:val="20"/>
          <w:szCs w:val="20"/>
        </w:rPr>
        <w:t xml:space="preserve">・労働保険事務組合員1,000名 → 組合費月¥100万</w:t>
      </w:r>
    </w:p>
    <w:p>
      <w:pPr>
        <w:spacing w:after="60" w:before="60"/>
      </w:pPr>
      <w:r>
        <w:rPr>
          <w:rFonts w:ascii="Arial" w:cs="Arial" w:eastAsia="Arial" w:hAnsi="Arial"/>
          <w:color w:val="1A2332"/>
          <w:sz w:val="20"/>
          <w:szCs w:val="20"/>
        </w:rPr>
        <w:t xml:space="preserve">・広告収入・びっくりボーナス機能が本格化</w:t>
      </w:r>
    </w:p>
    <w:p>
      <w:pPr>
        <w:spacing w:after="60" w:before="60"/>
      </w:pPr>
      <w:r>
        <w:rPr>
          <w:rFonts w:ascii="Arial" w:cs="Arial" w:eastAsia="Arial" w:hAnsi="Arial"/>
          <w:color w:val="1A2332"/>
          <w:sz w:val="20"/>
          <w:szCs w:val="20"/>
        </w:rPr>
        <w:t xml:space="preserve">・Green Site連携・CCUS完全統合でエンタープライズ獲得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160" w:before="36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前提条件・注意事項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2332"/>
          <w:sz w:val="20"/>
          <w:szCs w:val="20"/>
        </w:rPr>
        <w:t xml:space="preserve">① 税率は法人税・地方税合計約34%で計算しています。個人事業主の場合は所得金額により異なります。</w:t>
      </w:r>
    </w:p>
    <w:p>
      <w:pPr>
        <w:spacing w:after="60" w:before="60"/>
      </w:pPr>
      <w:r>
        <w:rPr>
          <w:rFonts w:ascii="Arial" w:cs="Arial" w:eastAsia="Arial" w:hAnsi="Arial"/>
          <w:color w:val="1A2332"/>
          <w:sz w:val="20"/>
          <w:szCs w:val="20"/>
        </w:rPr>
        <w:t xml:space="preserve">② マッチング手数料は平均4%で試算。案件規模により2.5〜8%の幅があります。</w:t>
      </w:r>
    </w:p>
    <w:p>
      <w:pPr>
        <w:spacing w:after="60" w:before="60"/>
      </w:pPr>
      <w:r>
        <w:rPr>
          <w:rFonts w:ascii="Arial" w:cs="Arial" w:eastAsia="Arial" w:hAnsi="Arial"/>
          <w:color w:val="1A2332"/>
          <w:sz w:val="20"/>
          <w:szCs w:val="20"/>
        </w:rPr>
        <w:t xml:space="preserve">③ 課金開始は有料職業紹介許可の取得（申請から約3ヶ月）が前提です。</w:t>
      </w:r>
    </w:p>
    <w:p>
      <w:pPr>
        <w:spacing w:after="60" w:before="60"/>
      </w:pPr>
      <w:r>
        <w:rPr>
          <w:rFonts w:ascii="Arial" w:cs="Arial" w:eastAsia="Arial" w:hAnsi="Arial"/>
          <w:color w:val="1A2332"/>
          <w:sz w:val="20"/>
          <w:szCs w:val="20"/>
        </w:rPr>
        <w:t xml:space="preserve">④ 労働保険事務組合の収益は認可取得後の試算です。</w:t>
      </w:r>
    </w:p>
    <w:p>
      <w:pPr>
        <w:spacing w:after="60" w:before="60"/>
      </w:pPr>
      <w:r>
        <w:rPr>
          <w:rFonts w:ascii="Arial" w:cs="Arial" w:eastAsia="Arial" w:hAnsi="Arial"/>
          <w:color w:val="1A2332"/>
          <w:sz w:val="20"/>
          <w:szCs w:val="20"/>
        </w:rPr>
        <w:t xml:space="preserve">⑤ 本試算はあくまで概算です。実際の収益は市場環境・ユーザー獲得状況により変動します。</w:t>
      </w:r>
    </w:p>
    <w:p>
      <w:pPr>
        <w:spacing w:after="60" w:before="60"/>
      </w:pPr>
      <w:r>
        <w:rPr>
          <w:rFonts w:ascii="Arial" w:cs="Arial" w:eastAsia="Arial" w:hAnsi="Arial"/>
          <w:color w:val="1A2332"/>
          <w:sz w:val="20"/>
          <w:szCs w:val="20"/>
        </w:rPr>
        <w:t xml:space="preserve">⑥ 費用（サーバー費・人件費・マーケティング費等）は含んでいません。</w:t>
      </w:r>
    </w:p>
    <w:p>
      <w:pPr>
        <w:spacing w:after="0" w:before="0"/>
      </w:pPr>
      <w:r>
        <w:t xml:space="preserve"/>
      </w:r>
    </w:p>
    <w:p>
      <w:pPr>
        <w:spacing w:after="160" w:before="36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今すぐやること（優先順位順）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5426"/>
      </w:tblGrid>
      <w:tr>
        <w:tc>
          <w:tcPr>
            <w:tcBorders>
              <w:top w:val="single" w:color="DCE3EA" w:sz="1"/>
              <w:left w:val="single" w:color="DCE3EA" w:sz="1"/>
              <w:bottom w:val="single" w:color="DCE3EA" w:sz="1"/>
              <w:right w:val="single" w:color="DCE3EA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優先</w:t>
            </w:r>
          </w:p>
        </w:tc>
        <w:tc>
          <w:tcPr>
            <w:tcBorders>
              <w:top w:val="single" w:color="DCE3EA" w:sz="1"/>
              <w:left w:val="single" w:color="DCE3EA" w:sz="1"/>
              <w:bottom w:val="single" w:color="DCE3EA" w:sz="1"/>
              <w:right w:val="single" w:color="DCE3EA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アクション</w:t>
            </w:r>
          </w:p>
        </w:tc>
        <w:tc>
          <w:tcPr>
            <w:tcBorders>
              <w:top w:val="single" w:color="DCE3EA" w:sz="1"/>
              <w:left w:val="single" w:color="DCE3EA" w:sz="1"/>
              <w:bottom w:val="single" w:color="DCE3EA" w:sz="1"/>
              <w:right w:val="single" w:color="DCE3EA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効果</w:t>
            </w:r>
          </w:p>
        </w:tc>
      </w:tr>
      <w:tr>
        <w:tc>
          <w:tcPr>
            <w:tcBorders>
              <w:top w:val="single" w:color="DCE3EA" w:sz="1"/>
              <w:left w:val="single" w:color="DCE3EA" w:sz="1"/>
              <w:bottom w:val="single" w:color="DCE3EA" w:sz="1"/>
              <w:right w:val="single" w:color="DCE3E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①</w:t>
            </w:r>
          </w:p>
        </w:tc>
        <w:tc>
          <w:tcPr>
            <w:tcBorders>
              <w:top w:val="single" w:color="DCE3EA" w:sz="1"/>
              <w:left w:val="single" w:color="DCE3EA" w:sz="1"/>
              <w:bottom w:val="single" w:color="DCE3EA" w:sz="1"/>
              <w:right w:val="single" w:color="DCE3E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18"/>
                <w:szCs w:val="18"/>
              </w:rPr>
              <w:t xml:space="preserve">有料職業紹介許可申請（神奈川労働局）</w:t>
            </w:r>
          </w:p>
        </w:tc>
        <w:tc>
          <w:tcPr>
            <w:tcBorders>
              <w:top w:val="single" w:color="DCE3EA" w:sz="1"/>
              <w:left w:val="single" w:color="DCE3EA" w:sz="1"/>
              <w:bottom w:val="single" w:color="DCE3EA" w:sz="1"/>
              <w:right w:val="single" w:color="DCE3E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18"/>
                <w:szCs w:val="18"/>
              </w:rPr>
              <w:t xml:space="preserve">課金開始の前提。今月中に申請しないと+1ヶ月遅延</w:t>
            </w:r>
          </w:p>
        </w:tc>
      </w:tr>
      <w:tr>
        <w:tc>
          <w:tcPr>
            <w:tcBorders>
              <w:top w:val="single" w:color="DCE3EA" w:sz="1"/>
              <w:left w:val="single" w:color="DCE3EA" w:sz="1"/>
              <w:bottom w:val="single" w:color="DCE3EA" w:sz="1"/>
              <w:right w:val="single" w:color="DCE3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②</w:t>
            </w:r>
          </w:p>
        </w:tc>
        <w:tc>
          <w:tcPr>
            <w:tcBorders>
              <w:top w:val="single" w:color="DCE3EA" w:sz="1"/>
              <w:left w:val="single" w:color="DCE3EA" w:sz="1"/>
              <w:bottom w:val="single" w:color="DCE3EA" w:sz="1"/>
              <w:right w:val="single" w:color="DCE3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18"/>
                <w:szCs w:val="18"/>
              </w:rPr>
              <w:t xml:space="preserve">Git初回コミット + GitHub Actions設定</w:t>
            </w:r>
          </w:p>
        </w:tc>
        <w:tc>
          <w:tcPr>
            <w:tcBorders>
              <w:top w:val="single" w:color="DCE3EA" w:sz="1"/>
              <w:left w:val="single" w:color="DCE3EA" w:sz="1"/>
              <w:bottom w:val="single" w:color="DCE3EA" w:sz="1"/>
              <w:right w:val="single" w:color="DCE3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18"/>
                <w:szCs w:val="18"/>
              </w:rPr>
              <w:t xml:space="preserve">コード消滅リスクをゼロにする。30分の作業</w:t>
            </w:r>
          </w:p>
        </w:tc>
      </w:tr>
      <w:tr>
        <w:tc>
          <w:tcPr>
            <w:tcBorders>
              <w:top w:val="single" w:color="DCE3EA" w:sz="1"/>
              <w:left w:val="single" w:color="DCE3EA" w:sz="1"/>
              <w:bottom w:val="single" w:color="DCE3EA" w:sz="1"/>
              <w:right w:val="single" w:color="DCE3E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③</w:t>
            </w:r>
          </w:p>
        </w:tc>
        <w:tc>
          <w:tcPr>
            <w:tcBorders>
              <w:top w:val="single" w:color="DCE3EA" w:sz="1"/>
              <w:left w:val="single" w:color="DCE3EA" w:sz="1"/>
              <w:bottom w:val="single" w:color="DCE3EA" w:sz="1"/>
              <w:right w:val="single" w:color="DCE3E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18"/>
                <w:szCs w:val="18"/>
              </w:rPr>
              <w:t xml:space="preserve">Firebase本番接続（主要5画面）</w:t>
            </w:r>
          </w:p>
        </w:tc>
        <w:tc>
          <w:tcPr>
            <w:tcBorders>
              <w:top w:val="single" w:color="DCE3EA" w:sz="1"/>
              <w:left w:val="single" w:color="DCE3EA" w:sz="1"/>
              <w:bottom w:val="single" w:color="DCE3EA" w:sz="1"/>
              <w:right w:val="single" w:color="DCE3E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18"/>
                <w:szCs w:val="18"/>
              </w:rPr>
              <w:t xml:space="preserve">動くものを作ってβテスト開始</w:t>
            </w:r>
          </w:p>
        </w:tc>
      </w:tr>
      <w:tr>
        <w:tc>
          <w:tcPr>
            <w:tcBorders>
              <w:top w:val="single" w:color="DCE3EA" w:sz="1"/>
              <w:left w:val="single" w:color="DCE3EA" w:sz="1"/>
              <w:bottom w:val="single" w:color="DCE3EA" w:sz="1"/>
              <w:right w:val="single" w:color="DCE3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④</w:t>
            </w:r>
          </w:p>
        </w:tc>
        <w:tc>
          <w:tcPr>
            <w:tcBorders>
              <w:top w:val="single" w:color="DCE3EA" w:sz="1"/>
              <w:left w:val="single" w:color="DCE3EA" w:sz="1"/>
              <w:bottom w:val="single" w:color="DCE3EA" w:sz="1"/>
              <w:right w:val="single" w:color="DCE3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18"/>
                <w:szCs w:val="18"/>
              </w:rPr>
              <w:t xml:space="preserve">Stripeシークレット登録 + デプロイ</w:t>
            </w:r>
          </w:p>
        </w:tc>
        <w:tc>
          <w:tcPr>
            <w:tcBorders>
              <w:top w:val="single" w:color="DCE3EA" w:sz="1"/>
              <w:left w:val="single" w:color="DCE3EA" w:sz="1"/>
              <w:bottom w:val="single" w:color="DCE3EA" w:sz="1"/>
              <w:right w:val="single" w:color="DCE3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18"/>
                <w:szCs w:val="18"/>
              </w:rPr>
              <w:t xml:space="preserve">エスクロー・課金機能を本番稼働</w:t>
            </w:r>
          </w:p>
        </w:tc>
      </w:tr>
      <w:tr>
        <w:tc>
          <w:tcPr>
            <w:tcBorders>
              <w:top w:val="single" w:color="DCE3EA" w:sz="1"/>
              <w:left w:val="single" w:color="DCE3EA" w:sz="1"/>
              <w:bottom w:val="single" w:color="DCE3EA" w:sz="1"/>
              <w:right w:val="single" w:color="DCE3E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⑤</w:t>
            </w:r>
          </w:p>
        </w:tc>
        <w:tc>
          <w:tcPr>
            <w:tcBorders>
              <w:top w:val="single" w:color="DCE3EA" w:sz="1"/>
              <w:left w:val="single" w:color="DCE3EA" w:sz="1"/>
              <w:bottom w:val="single" w:color="DCE3EA" w:sz="1"/>
              <w:right w:val="single" w:color="DCE3E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18"/>
                <w:szCs w:val="18"/>
              </w:rPr>
              <w:t xml:space="preserve">弁護士に利用規約レビュー依頼</w:t>
            </w:r>
          </w:p>
        </w:tc>
        <w:tc>
          <w:tcPr>
            <w:tcBorders>
              <w:top w:val="single" w:color="DCE3EA" w:sz="1"/>
              <w:left w:val="single" w:color="DCE3EA" w:sz="1"/>
              <w:bottom w:val="single" w:color="DCE3EA" w:sz="1"/>
              <w:right w:val="single" w:color="DCE3E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18"/>
                <w:szCs w:val="18"/>
              </w:rPr>
              <w:t xml:space="preserve">LINEログイン申請・公開の前提</w:t>
            </w:r>
          </w:p>
        </w:tc>
      </w:tr>
      <w:tr>
        <w:tc>
          <w:tcPr>
            <w:tcBorders>
              <w:top w:val="single" w:color="DCE3EA" w:sz="1"/>
              <w:left w:val="single" w:color="DCE3EA" w:sz="1"/>
              <w:bottom w:val="single" w:color="DCE3EA" w:sz="1"/>
              <w:right w:val="single" w:color="DCE3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⑥</w:t>
            </w:r>
          </w:p>
        </w:tc>
        <w:tc>
          <w:tcPr>
            <w:tcBorders>
              <w:top w:val="single" w:color="DCE3EA" w:sz="1"/>
              <w:left w:val="single" w:color="DCE3EA" w:sz="1"/>
              <w:bottom w:val="single" w:color="DCE3EA" w:sz="1"/>
              <w:right w:val="single" w:color="DCE3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18"/>
                <w:szCs w:val="18"/>
              </w:rPr>
              <w:t xml:space="preserve">CCUS API申請（建設業振興基金）</w:t>
            </w:r>
          </w:p>
        </w:tc>
        <w:tc>
          <w:tcPr>
            <w:tcBorders>
              <w:top w:val="single" w:color="DCE3EA" w:sz="1"/>
              <w:left w:val="single" w:color="DCE3EA" w:sz="1"/>
              <w:bottom w:val="single" w:color="DCE3EA" w:sz="1"/>
              <w:right w:val="single" w:color="DCE3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18"/>
                <w:szCs w:val="18"/>
              </w:rPr>
              <w:t xml:space="preserve">就業記録連携。審査2〜4週間</w:t>
            </w:r>
          </w:p>
        </w:tc>
      </w:tr>
      <w:tr>
        <w:tc>
          <w:tcPr>
            <w:tcBorders>
              <w:top w:val="single" w:color="DCE3EA" w:sz="1"/>
              <w:left w:val="single" w:color="DCE3EA" w:sz="1"/>
              <w:bottom w:val="single" w:color="DCE3EA" w:sz="1"/>
              <w:right w:val="single" w:color="DCE3E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⑦</w:t>
            </w:r>
          </w:p>
        </w:tc>
        <w:tc>
          <w:tcPr>
            <w:tcBorders>
              <w:top w:val="single" w:color="DCE3EA" w:sz="1"/>
              <w:left w:val="single" w:color="DCE3EA" w:sz="1"/>
              <w:bottom w:val="single" w:color="DCE3EA" w:sz="1"/>
              <w:right w:val="single" w:color="DCE3E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18"/>
                <w:szCs w:val="18"/>
              </w:rPr>
              <w:t xml:space="preserve">労働保険事務組合の認可申請</w:t>
            </w:r>
          </w:p>
        </w:tc>
        <w:tc>
          <w:tcPr>
            <w:tcBorders>
              <w:top w:val="single" w:color="DCE3EA" w:sz="1"/>
              <w:left w:val="single" w:color="DCE3EA" w:sz="1"/>
              <w:bottom w:val="single" w:color="DCE3EA" w:sz="1"/>
              <w:right w:val="single" w:color="DCE3E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18"/>
                <w:szCs w:val="18"/>
              </w:rPr>
              <w:t xml:space="preserve">月¥100万収益源。一般社団法人設立から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1000" w:bottom="108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CE3EA" w:sz="1"/>
      </w:pBdr>
      <w:jc w:val="right"/>
    </w:pPr>
    <w:r>
      <w:rPr>
        <w:rFonts w:ascii="Arial" w:cs="Arial" w:eastAsia="Arial" w:hAnsi="Arial"/>
        <w:color w:val="6B7C93"/>
        <w:sz w:val="16"/>
        <w:szCs w:val="16"/>
      </w:rPr>
      <w:t xml:space="preserve">2026年6月10日　</w:t>
    </w:r>
    <w:r>
      <w:rPr>
        <w:rFonts w:ascii="Arial" w:cs="Arial" w:eastAsia="Arial" w:hAnsi="Arial"/>
        <w:color w:val="6B7C9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C93"/>
        <w:sz w:val="16"/>
        <w:szCs w:val="16"/>
      </w:rPr>
      <w:t xml:space="preserve"> / </w:t>
    </w:r>
    <w:r>
      <w:rPr>
        <w:rFonts w:ascii="Arial" w:cs="Arial" w:eastAsia="Arial" w:hAnsi="Arial"/>
        <w:color w:val="6B7C9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CE3EA" w:sz="1"/>
      </w:pBdr>
    </w:pPr>
    <w:r>
      <w:rPr>
        <w:rFonts w:ascii="Arial" w:cs="Arial" w:eastAsia="Arial" w:hAnsi="Arial"/>
        <w:color w:val="6B7C93"/>
        <w:sz w:val="16"/>
        <w:szCs w:val="16"/>
      </w:rPr>
      <w:t xml:space="preserve">Zaibase 収益予測レポート（税引き後）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33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2026-06-10T09:14:05.228Z</dcterms:created>
  <dcterms:modified xsi:type="dcterms:W3CDTF">2026-06-10T09:14:05.229Z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