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9B9" w:rsidRDefault="006204C0">
      <w:pPr>
        <w:spacing w:before="200" w:after="120" w:line="300" w:lineRule="auto"/>
        <w:jc w:val="center"/>
      </w:pPr>
      <w:bookmarkStart w:id="0" w:name="_GoBack"/>
      <w:bookmarkEnd w:id="0"/>
      <w:r>
        <w:rPr>
          <w:b/>
          <w:bCs/>
          <w:sz w:val="32"/>
          <w:szCs w:val="32"/>
        </w:rPr>
        <w:t>Universidad Peruana Unión</w:t>
      </w:r>
    </w:p>
    <w:p w:rsidR="00C419B9" w:rsidRDefault="006204C0">
      <w:pPr>
        <w:spacing w:after="120" w:line="300" w:lineRule="auto"/>
        <w:jc w:val="center"/>
      </w:pPr>
      <w:r>
        <w:rPr>
          <w:sz w:val="26"/>
          <w:szCs w:val="26"/>
        </w:rPr>
        <w:t>Facultad de Ingeniería y Arquitectura</w:t>
      </w:r>
    </w:p>
    <w:p w:rsidR="00C419B9" w:rsidRDefault="006204C0">
      <w:pPr>
        <w:spacing w:after="800" w:line="300" w:lineRule="auto"/>
        <w:jc w:val="center"/>
      </w:pPr>
      <w:r>
        <w:rPr>
          <w:sz w:val="26"/>
          <w:szCs w:val="26"/>
        </w:rPr>
        <w:t>Escuela Profesional de Ingeniería de Sistemas</w:t>
      </w:r>
    </w:p>
    <w:p w:rsidR="00C419B9" w:rsidRDefault="006204C0">
      <w:pPr>
        <w:spacing w:after="300" w:line="300" w:lineRule="auto"/>
        <w:jc w:val="center"/>
      </w:pPr>
      <w:r>
        <w:rPr>
          <w:b/>
          <w:bCs/>
          <w:sz w:val="28"/>
          <w:szCs w:val="28"/>
        </w:rPr>
        <w:t>INFORME DEL PROYECTO INTEGRADOR</w:t>
      </w:r>
    </w:p>
    <w:p w:rsidR="00C419B9" w:rsidRDefault="006204C0">
      <w:pPr>
        <w:spacing w:after="600" w:line="300" w:lineRule="auto"/>
        <w:jc w:val="center"/>
      </w:pPr>
      <w:r>
        <w:rPr>
          <w:b/>
          <w:bCs/>
          <w:sz w:val="26"/>
          <w:szCs w:val="26"/>
        </w:rPr>
        <w:t>ProLech: sistema web y aplicación móvil offline-first (Laravel + Kotlin Multiplatform) para el acopio de leche, el control de calidad, la liquidación a ganaderos, la planilla de choferes, el costeo real por litro, la producción y el comercio electrónico de</w:t>
      </w:r>
      <w:r>
        <w:rPr>
          <w:b/>
          <w:bCs/>
          <w:sz w:val="26"/>
          <w:szCs w:val="26"/>
        </w:rPr>
        <w:t xml:space="preserve"> la planta quesera ProLech (Huata, Puno)</w:t>
      </w:r>
    </w:p>
    <w:p w:rsidR="00C419B9" w:rsidRDefault="006204C0">
      <w:pPr>
        <w:spacing w:after="360" w:line="300" w:lineRule="auto"/>
        <w:jc w:val="center"/>
      </w:pPr>
      <w:r>
        <w:t>Curso: Ingeniería de Software I</w:t>
      </w:r>
    </w:p>
    <w:p w:rsidR="00C419B9" w:rsidRDefault="006204C0">
      <w:pPr>
        <w:spacing w:after="120" w:line="300" w:lineRule="auto"/>
        <w:jc w:val="center"/>
      </w:pPr>
      <w:r>
        <w:rPr>
          <w:b/>
          <w:bCs/>
        </w:rPr>
        <w:t>Integrantes:</w:t>
      </w:r>
    </w:p>
    <w:p w:rsidR="00C419B9" w:rsidRDefault="006204C0">
      <w:pPr>
        <w:spacing w:after="120" w:line="300" w:lineRule="auto"/>
        <w:jc w:val="center"/>
      </w:pPr>
      <w:r>
        <w:t>Coaquira Ramírez, Jayson Smit (Developer – autor principal)</w:t>
      </w:r>
    </w:p>
    <w:p w:rsidR="00C419B9" w:rsidRDefault="006204C0">
      <w:pPr>
        <w:spacing w:after="120" w:line="300" w:lineRule="auto"/>
        <w:jc w:val="center"/>
      </w:pPr>
      <w:r>
        <w:t>Gutiérrez Huanca, Alex Brayan (Product Owner)</w:t>
      </w:r>
    </w:p>
    <w:p w:rsidR="00C419B9" w:rsidRDefault="006204C0">
      <w:pPr>
        <w:spacing w:after="120" w:line="300" w:lineRule="auto"/>
        <w:jc w:val="center"/>
      </w:pPr>
      <w:r>
        <w:t>Mamani Cruz, Jhon Saul (Scrum Master)</w:t>
      </w:r>
    </w:p>
    <w:p w:rsidR="00C419B9" w:rsidRDefault="006204C0">
      <w:pPr>
        <w:spacing w:after="360" w:line="300" w:lineRule="auto"/>
        <w:jc w:val="center"/>
      </w:pPr>
      <w:r>
        <w:t xml:space="preserve">Quilla Larico, Jhon Fredy </w:t>
      </w:r>
      <w:r>
        <w:t>(Developer)</w:t>
      </w:r>
    </w:p>
    <w:p w:rsidR="00C419B9" w:rsidRDefault="006204C0">
      <w:pPr>
        <w:spacing w:after="360" w:line="300" w:lineRule="auto"/>
        <w:jc w:val="center"/>
      </w:pPr>
      <w:r>
        <w:t>Docente: Mtro. Noe Wilber Tipo Mamani</w:t>
      </w:r>
    </w:p>
    <w:p w:rsidR="00C419B9" w:rsidRDefault="006204C0">
      <w:pPr>
        <w:spacing w:after="600" w:line="300" w:lineRule="auto"/>
        <w:jc w:val="center"/>
      </w:pPr>
      <w:r>
        <w:t>Ciclo 6 · Semestre académico 2026-2</w:t>
      </w:r>
    </w:p>
    <w:p w:rsidR="00C419B9" w:rsidRDefault="006204C0">
      <w:pPr>
        <w:spacing w:after="120" w:line="300" w:lineRule="auto"/>
        <w:jc w:val="center"/>
      </w:pPr>
      <w:r>
        <w:t>Juliaca – Perú</w:t>
      </w:r>
    </w:p>
    <w:p w:rsidR="00C419B9" w:rsidRDefault="006204C0">
      <w:pPr>
        <w:spacing w:after="120" w:line="300" w:lineRule="auto"/>
        <w:jc w:val="center"/>
      </w:pPr>
      <w:r>
        <w:t>2026</w:t>
      </w:r>
    </w:p>
    <w:p w:rsidR="00C419B9" w:rsidRDefault="006204C0">
      <w:pPr>
        <w:pStyle w:val="Ttulo1"/>
        <w:pageBreakBefore/>
      </w:pPr>
      <w:bookmarkStart w:id="1" w:name="_Toc244074504"/>
      <w:r>
        <w:lastRenderedPageBreak/>
        <w:t>Resumen</w:t>
      </w:r>
      <w:bookmarkEnd w:id="1"/>
    </w:p>
    <w:p w:rsidR="00C419B9" w:rsidRDefault="006204C0">
      <w:pPr>
        <w:spacing w:after="160"/>
        <w:jc w:val="both"/>
      </w:pPr>
      <w:r>
        <w:t>La planta quesera ProLech, ubicada en Huata (Puno), acopia leche fresca de ganaderos distribuidos en cuatro rutas rurales (Collana 1 a 4) y la</w:t>
      </w:r>
      <w:r>
        <w:t xml:space="preserve"> transforma en queso tipo paria, queso andino, queso fresco, yogur, mantequilla y manjar blanco. Antes del proyecto el acopio se anotaba en cuadernos, la calidad no tenía historial, la liquidación semanal a los ganaderos y el pago a los choferes se calcula</w:t>
      </w:r>
      <w:r>
        <w:t>ban a mano, el costo de la leche se tomaba como un valor fijo y no se sabía dónde estaba cada camión; además, en la ruta la señal de celular es intermitente. El objetivo fue desarrollar ProLech, un sistema compuesto por un backend Laravel 13 (patrón MVC co</w:t>
      </w:r>
      <w:r>
        <w:t>n capa de servicios) con panel web por roles y tienda en línea, y una aplicación de campo offline-first construida con Kotlin Multiplatform, Compose Multiplatform, SQLDelight 2 y Ktor, que guarda cada entrega en el celular y la sincroniza con la API REST c</w:t>
      </w:r>
      <w:r>
        <w:t xml:space="preserve">uando vuelve la conexión, resolviendo conflictos por Last-Write-Wins. El proyecto se gestionó con Scrum en </w:t>
      </w:r>
      <w:r>
        <w:rPr>
          <w:b/>
          <w:bCs/>
        </w:rPr>
        <w:t>dos sprints de cuatro semanas</w:t>
      </w:r>
      <w:r>
        <w:t>: el Sprint 1 construyó el núcleo de acopio, la calidad con Lactoscan, la regla de dos adulteraciones, la rotación de ch</w:t>
      </w:r>
      <w:r>
        <w:t xml:space="preserve">oferes y la liquidación; el Sprint 2, la app offline-first con GPS, la planilla de choferes, el costo real por litro, la producción maestro–detalle y el comercio electrónico. Se entregaron 128 de 139 puntos de historia (92.1 %), con una velocidad promedio </w:t>
      </w:r>
      <w:r>
        <w:t xml:space="preserve">de 64 puntos por sprint, y se ejecutaron 175 pruebas automatizadas del backend (775 aserciones), 63 de la app y 87 verificaciones de extremo a extremo y de aceptación, todas aprobadas. Se concluye que el enfoque offline-first con identificadores generados </w:t>
      </w:r>
      <w:r>
        <w:t>en el celular elimina la dependencia de la señal sin crear duplicados, y que integrar en una sola base de datos el acopio, la calidad, los pagos y la producción permite calcular el costo real del litro puesto en planta y fijar precios con datos y no con su</w:t>
      </w:r>
      <w:r>
        <w:t>puestos.</w:t>
      </w:r>
    </w:p>
    <w:p w:rsidR="00C419B9" w:rsidRDefault="006204C0">
      <w:pPr>
        <w:spacing w:after="160"/>
        <w:jc w:val="both"/>
      </w:pPr>
      <w:r>
        <w:rPr>
          <w:i/>
          <w:iCs/>
        </w:rPr>
        <w:t>Palabras clave:</w:t>
      </w:r>
      <w:r>
        <w:t xml:space="preserve"> aplicación móvil, offline-first, Kotlin Multiplatform, Laravel, Scrum, costeo por litro</w:t>
      </w:r>
    </w:p>
    <w:p w:rsidR="00C419B9" w:rsidRDefault="006204C0">
      <w:pPr>
        <w:pStyle w:val="Ttulo1"/>
        <w:pageBreakBefore/>
      </w:pPr>
      <w:bookmarkStart w:id="2" w:name="_Toc244074505"/>
      <w:r>
        <w:lastRenderedPageBreak/>
        <w:t>Abstract</w:t>
      </w:r>
      <w:bookmarkEnd w:id="2"/>
    </w:p>
    <w:p w:rsidR="00C419B9" w:rsidRDefault="006204C0">
      <w:pPr>
        <w:spacing w:after="160"/>
        <w:jc w:val="both"/>
      </w:pPr>
      <w:r>
        <w:t>The ProLech cheese plant in Huata (Puno, Peru) collects fresh milk from farmers along four rural routes and turns it into cheese, yogu</w:t>
      </w:r>
      <w:r>
        <w:t xml:space="preserve">rt, butter and dulce de leche. Before this project, collection was written in notebooks, quality checks had no history, farmer settlements and driver payroll were calculated by hand, the cost of milk was a fixed assumption and nobody knew where each truck </w:t>
      </w:r>
      <w:r>
        <w:t>was; mobile coverage along the routes is also intermittent. The goal was to build ProLech, made of a Laravel 13 backend (MVC with a service layer) with a role-based web panel and an online store, and an offline-first field app built with Kotlin Multiplatfo</w:t>
      </w:r>
      <w:r>
        <w:t xml:space="preserve">rm, Compose Multiplatform, SQLDelight 2 and Ktor, which stores every delivery on the phone and synchronizes it with the REST API when the connection returns, resolving conflicts with Last-Write-Wins. The project was managed with Scrum in </w:t>
      </w:r>
      <w:r>
        <w:rPr>
          <w:b/>
          <w:bCs/>
        </w:rPr>
        <w:t>two four-week spri</w:t>
      </w:r>
      <w:r>
        <w:rPr>
          <w:b/>
          <w:bCs/>
        </w:rPr>
        <w:t>nts</w:t>
      </w:r>
      <w:r>
        <w:t>: Sprint 1 delivered milk collection, Lactoscan quality, the two-strike rule, driver rotation and farmer settlements; Sprint 2 delivered the offline-first app with GPS, driver payroll, the real cost per liter, master–detail production and e-commerce. Th</w:t>
      </w:r>
      <w:r>
        <w:t>e team delivered 128 of 139 story points (92.1 %) with an average velocity of 64 points per sprint, and ran 175 backend tests (775 assertions), 63 app tests and 87 end-to-end and acceptance checks, all passing. Phone-generated identifiers remove the depend</w:t>
      </w:r>
      <w:r>
        <w:t>ency on coverage without duplicates, and a single database for collection, quality, payments and production makes it possible to compute the real cost of a liter delivered to the plant and to price products from data instead of assumptions.</w:t>
      </w:r>
    </w:p>
    <w:p w:rsidR="00C419B9" w:rsidRDefault="006204C0">
      <w:pPr>
        <w:spacing w:after="160"/>
        <w:jc w:val="both"/>
      </w:pPr>
      <w:r>
        <w:rPr>
          <w:i/>
          <w:iCs/>
        </w:rPr>
        <w:t>Keywords:</w:t>
      </w:r>
      <w:r>
        <w:t xml:space="preserve"> mobil</w:t>
      </w:r>
      <w:r>
        <w:t>e application, offline-first, Kotlin Multiplatform, Laravel, Scrum, cost per liter</w:t>
      </w:r>
    </w:p>
    <w:p w:rsidR="00C419B9" w:rsidRDefault="006204C0">
      <w:pPr>
        <w:pStyle w:val="Ttulo1"/>
        <w:pageBreakBefore/>
      </w:pPr>
      <w:bookmarkStart w:id="3" w:name="_Toc244074506"/>
      <w:r>
        <w:lastRenderedPageBreak/>
        <w:t>Índice</w:t>
      </w:r>
      <w:bookmarkEnd w:id="3"/>
    </w:p>
    <w:sdt>
      <w:sdtPr>
        <w:alias w:val="Índice"/>
        <w:id w:val="677009559"/>
      </w:sdtPr>
      <w:sdtEndPr/>
      <w:sdtContent>
        <w:p w:rsidR="006204C0" w:rsidRDefault="006204C0">
          <w:pPr>
            <w:pStyle w:val="TD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4074504" w:history="1">
            <w:r w:rsidRPr="00F35426">
              <w:rPr>
                <w:rStyle w:val="Hipervnculo"/>
                <w:noProof/>
              </w:rPr>
              <w:t>Resumen</w:t>
            </w:r>
            <w:r>
              <w:rPr>
                <w:noProof/>
              </w:rPr>
              <w:tab/>
            </w:r>
            <w:r>
              <w:rPr>
                <w:noProof/>
              </w:rPr>
              <w:fldChar w:fldCharType="begin"/>
            </w:r>
            <w:r>
              <w:rPr>
                <w:noProof/>
              </w:rPr>
              <w:instrText xml:space="preserve"> PAGEREF _Toc244074504 \h </w:instrText>
            </w:r>
            <w:r>
              <w:rPr>
                <w:noProof/>
              </w:rPr>
            </w:r>
            <w:r>
              <w:rPr>
                <w:noProof/>
              </w:rPr>
              <w:fldChar w:fldCharType="separate"/>
            </w:r>
            <w:r>
              <w:rPr>
                <w:noProof/>
              </w:rPr>
              <w:t>2</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05" w:history="1">
            <w:r w:rsidRPr="00F35426">
              <w:rPr>
                <w:rStyle w:val="Hipervnculo"/>
                <w:noProof/>
              </w:rPr>
              <w:t>Abstract</w:t>
            </w:r>
            <w:r>
              <w:rPr>
                <w:noProof/>
              </w:rPr>
              <w:tab/>
            </w:r>
            <w:r>
              <w:rPr>
                <w:noProof/>
              </w:rPr>
              <w:fldChar w:fldCharType="begin"/>
            </w:r>
            <w:r>
              <w:rPr>
                <w:noProof/>
              </w:rPr>
              <w:instrText xml:space="preserve"> PAGEREF _Toc244074505 \h </w:instrText>
            </w:r>
            <w:r>
              <w:rPr>
                <w:noProof/>
              </w:rPr>
            </w:r>
            <w:r>
              <w:rPr>
                <w:noProof/>
              </w:rPr>
              <w:fldChar w:fldCharType="separate"/>
            </w:r>
            <w:r>
              <w:rPr>
                <w:noProof/>
              </w:rPr>
              <w:t>3</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06" w:history="1">
            <w:r w:rsidRPr="00F35426">
              <w:rPr>
                <w:rStyle w:val="Hipervnculo"/>
                <w:noProof/>
              </w:rPr>
              <w:t>Índice</w:t>
            </w:r>
            <w:r>
              <w:rPr>
                <w:noProof/>
              </w:rPr>
              <w:tab/>
            </w:r>
            <w:r>
              <w:rPr>
                <w:noProof/>
              </w:rPr>
              <w:fldChar w:fldCharType="begin"/>
            </w:r>
            <w:r>
              <w:rPr>
                <w:noProof/>
              </w:rPr>
              <w:instrText xml:space="preserve"> PAGEREF _Toc244074506 \h </w:instrText>
            </w:r>
            <w:r>
              <w:rPr>
                <w:noProof/>
              </w:rPr>
            </w:r>
            <w:r>
              <w:rPr>
                <w:noProof/>
              </w:rPr>
              <w:fldChar w:fldCharType="separate"/>
            </w:r>
            <w:r>
              <w:rPr>
                <w:noProof/>
              </w:rPr>
              <w:t>4</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07" w:history="1">
            <w:r w:rsidRPr="00F35426">
              <w:rPr>
                <w:rStyle w:val="Hipervnculo"/>
                <w:noProof/>
              </w:rPr>
              <w:t>Introducción</w:t>
            </w:r>
            <w:r>
              <w:rPr>
                <w:noProof/>
              </w:rPr>
              <w:tab/>
            </w:r>
            <w:r>
              <w:rPr>
                <w:noProof/>
              </w:rPr>
              <w:fldChar w:fldCharType="begin"/>
            </w:r>
            <w:r>
              <w:rPr>
                <w:noProof/>
              </w:rPr>
              <w:instrText xml:space="preserve"> PAGEREF _Toc244074507 \h </w:instrText>
            </w:r>
            <w:r>
              <w:rPr>
                <w:noProof/>
              </w:rPr>
            </w:r>
            <w:r>
              <w:rPr>
                <w:noProof/>
              </w:rPr>
              <w:fldChar w:fldCharType="separate"/>
            </w:r>
            <w:r>
              <w:rPr>
                <w:noProof/>
              </w:rPr>
              <w:t>7</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08" w:history="1">
            <w:r w:rsidRPr="00F35426">
              <w:rPr>
                <w:rStyle w:val="Hipervnculo"/>
                <w:noProof/>
              </w:rPr>
              <w:t>Capítulo I. Descripción del Sistema y Requerimientos</w:t>
            </w:r>
            <w:r>
              <w:rPr>
                <w:noProof/>
              </w:rPr>
              <w:tab/>
            </w:r>
            <w:r>
              <w:rPr>
                <w:noProof/>
              </w:rPr>
              <w:fldChar w:fldCharType="begin"/>
            </w:r>
            <w:r>
              <w:rPr>
                <w:noProof/>
              </w:rPr>
              <w:instrText xml:space="preserve"> PAGEREF _Toc244074508 \h </w:instrText>
            </w:r>
            <w:r>
              <w:rPr>
                <w:noProof/>
              </w:rPr>
            </w:r>
            <w:r>
              <w:rPr>
                <w:noProof/>
              </w:rPr>
              <w:fldChar w:fldCharType="separate"/>
            </w:r>
            <w:r>
              <w:rPr>
                <w:noProof/>
              </w:rPr>
              <w:t>8</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09" w:history="1">
            <w:r w:rsidRPr="00F35426">
              <w:rPr>
                <w:rStyle w:val="Hipervnculo"/>
                <w:noProof/>
              </w:rPr>
              <w:t>1.1 Situación problemática</w:t>
            </w:r>
            <w:r>
              <w:rPr>
                <w:noProof/>
              </w:rPr>
              <w:tab/>
            </w:r>
            <w:r>
              <w:rPr>
                <w:noProof/>
              </w:rPr>
              <w:fldChar w:fldCharType="begin"/>
            </w:r>
            <w:r>
              <w:rPr>
                <w:noProof/>
              </w:rPr>
              <w:instrText xml:space="preserve"> PAGEREF _Toc244074509 \h </w:instrText>
            </w:r>
            <w:r>
              <w:rPr>
                <w:noProof/>
              </w:rPr>
            </w:r>
            <w:r>
              <w:rPr>
                <w:noProof/>
              </w:rPr>
              <w:fldChar w:fldCharType="separate"/>
            </w:r>
            <w:r>
              <w:rPr>
                <w:noProof/>
              </w:rPr>
              <w:t>8</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10" w:history="1">
            <w:r w:rsidRPr="00F35426">
              <w:rPr>
                <w:rStyle w:val="Hipervnculo"/>
                <w:noProof/>
              </w:rPr>
              <w:t>1.2 Objetivos</w:t>
            </w:r>
            <w:r>
              <w:rPr>
                <w:noProof/>
              </w:rPr>
              <w:tab/>
            </w:r>
            <w:r>
              <w:rPr>
                <w:noProof/>
              </w:rPr>
              <w:fldChar w:fldCharType="begin"/>
            </w:r>
            <w:r>
              <w:rPr>
                <w:noProof/>
              </w:rPr>
              <w:instrText xml:space="preserve"> PAGEREF _Toc244074510 \h </w:instrText>
            </w:r>
            <w:r>
              <w:rPr>
                <w:noProof/>
              </w:rPr>
            </w:r>
            <w:r>
              <w:rPr>
                <w:noProof/>
              </w:rPr>
              <w:fldChar w:fldCharType="separate"/>
            </w:r>
            <w:r>
              <w:rPr>
                <w:noProof/>
              </w:rPr>
              <w:t>8</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11" w:history="1">
            <w:r w:rsidRPr="00F35426">
              <w:rPr>
                <w:rStyle w:val="Hipervnculo"/>
                <w:noProof/>
              </w:rPr>
              <w:t>1.3 Módulos del sistema</w:t>
            </w:r>
            <w:r>
              <w:rPr>
                <w:noProof/>
              </w:rPr>
              <w:tab/>
            </w:r>
            <w:r>
              <w:rPr>
                <w:noProof/>
              </w:rPr>
              <w:fldChar w:fldCharType="begin"/>
            </w:r>
            <w:r>
              <w:rPr>
                <w:noProof/>
              </w:rPr>
              <w:instrText xml:space="preserve"> PAGEREF _Toc244074511 \h </w:instrText>
            </w:r>
            <w:r>
              <w:rPr>
                <w:noProof/>
              </w:rPr>
            </w:r>
            <w:r>
              <w:rPr>
                <w:noProof/>
              </w:rPr>
              <w:fldChar w:fldCharType="separate"/>
            </w:r>
            <w:r>
              <w:rPr>
                <w:noProof/>
              </w:rPr>
              <w:t>9</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12" w:history="1">
            <w:r w:rsidRPr="00F35426">
              <w:rPr>
                <w:rStyle w:val="Hipervnculo"/>
                <w:noProof/>
              </w:rPr>
              <w:t>1.4 Parámetros de calidad de la leche</w:t>
            </w:r>
            <w:r>
              <w:rPr>
                <w:noProof/>
              </w:rPr>
              <w:tab/>
            </w:r>
            <w:r>
              <w:rPr>
                <w:noProof/>
              </w:rPr>
              <w:fldChar w:fldCharType="begin"/>
            </w:r>
            <w:r>
              <w:rPr>
                <w:noProof/>
              </w:rPr>
              <w:instrText xml:space="preserve"> PAGEREF _Toc244074512 \h </w:instrText>
            </w:r>
            <w:r>
              <w:rPr>
                <w:noProof/>
              </w:rPr>
            </w:r>
            <w:r>
              <w:rPr>
                <w:noProof/>
              </w:rPr>
              <w:fldChar w:fldCharType="separate"/>
            </w:r>
            <w:r>
              <w:rPr>
                <w:noProof/>
              </w:rPr>
              <w:t>11</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13" w:history="1">
            <w:r w:rsidRPr="00F35426">
              <w:rPr>
                <w:rStyle w:val="Hipervnculo"/>
                <w:noProof/>
              </w:rPr>
              <w:t>1.5 Áreas del SWEBOK aplicadas</w:t>
            </w:r>
            <w:r>
              <w:rPr>
                <w:noProof/>
              </w:rPr>
              <w:tab/>
            </w:r>
            <w:r>
              <w:rPr>
                <w:noProof/>
              </w:rPr>
              <w:fldChar w:fldCharType="begin"/>
            </w:r>
            <w:r>
              <w:rPr>
                <w:noProof/>
              </w:rPr>
              <w:instrText xml:space="preserve"> PAGEREF _Toc244074513 \h </w:instrText>
            </w:r>
            <w:r>
              <w:rPr>
                <w:noProof/>
              </w:rPr>
            </w:r>
            <w:r>
              <w:rPr>
                <w:noProof/>
              </w:rPr>
              <w:fldChar w:fldCharType="separate"/>
            </w:r>
            <w:r>
              <w:rPr>
                <w:noProof/>
              </w:rPr>
              <w:t>12</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14" w:history="1">
            <w:r w:rsidRPr="00F35426">
              <w:rPr>
                <w:rStyle w:val="Hipervnculo"/>
                <w:noProof/>
              </w:rPr>
              <w:t>1.6 Requerimientos</w:t>
            </w:r>
            <w:r>
              <w:rPr>
                <w:noProof/>
              </w:rPr>
              <w:tab/>
            </w:r>
            <w:r>
              <w:rPr>
                <w:noProof/>
              </w:rPr>
              <w:fldChar w:fldCharType="begin"/>
            </w:r>
            <w:r>
              <w:rPr>
                <w:noProof/>
              </w:rPr>
              <w:instrText xml:space="preserve"> PAGEREF _Toc244074514 \h </w:instrText>
            </w:r>
            <w:r>
              <w:rPr>
                <w:noProof/>
              </w:rPr>
            </w:r>
            <w:r>
              <w:rPr>
                <w:noProof/>
              </w:rPr>
              <w:fldChar w:fldCharType="separate"/>
            </w:r>
            <w:r>
              <w:rPr>
                <w:noProof/>
              </w:rPr>
              <w:t>12</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15" w:history="1">
            <w:r w:rsidRPr="00F35426">
              <w:rPr>
                <w:rStyle w:val="Hipervnculo"/>
                <w:noProof/>
              </w:rPr>
              <w:t>Capítulo II. Gestión del Proyecto con Scrum</w:t>
            </w:r>
            <w:r>
              <w:rPr>
                <w:noProof/>
              </w:rPr>
              <w:tab/>
            </w:r>
            <w:r>
              <w:rPr>
                <w:noProof/>
              </w:rPr>
              <w:fldChar w:fldCharType="begin"/>
            </w:r>
            <w:r>
              <w:rPr>
                <w:noProof/>
              </w:rPr>
              <w:instrText xml:space="preserve"> PAGEREF _Toc244074515 \h </w:instrText>
            </w:r>
            <w:r>
              <w:rPr>
                <w:noProof/>
              </w:rPr>
            </w:r>
            <w:r>
              <w:rPr>
                <w:noProof/>
              </w:rPr>
              <w:fldChar w:fldCharType="separate"/>
            </w:r>
            <w:r>
              <w:rPr>
                <w:noProof/>
              </w:rPr>
              <w:t>14</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16" w:history="1">
            <w:r w:rsidRPr="00F35426">
              <w:rPr>
                <w:rStyle w:val="Hipervnculo"/>
                <w:noProof/>
              </w:rPr>
              <w:t>2.1 Equipo Scrum</w:t>
            </w:r>
            <w:r>
              <w:rPr>
                <w:noProof/>
              </w:rPr>
              <w:tab/>
            </w:r>
            <w:r>
              <w:rPr>
                <w:noProof/>
              </w:rPr>
              <w:fldChar w:fldCharType="begin"/>
            </w:r>
            <w:r>
              <w:rPr>
                <w:noProof/>
              </w:rPr>
              <w:instrText xml:space="preserve"> PAGEREF _Toc244074516 \h </w:instrText>
            </w:r>
            <w:r>
              <w:rPr>
                <w:noProof/>
              </w:rPr>
            </w:r>
            <w:r>
              <w:rPr>
                <w:noProof/>
              </w:rPr>
              <w:fldChar w:fldCharType="separate"/>
            </w:r>
            <w:r>
              <w:rPr>
                <w:noProof/>
              </w:rPr>
              <w:t>14</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17" w:history="1">
            <w:r w:rsidRPr="00F35426">
              <w:rPr>
                <w:rStyle w:val="Hipervnculo"/>
                <w:noProof/>
              </w:rPr>
              <w:t>2.2 Historias de usuario con Gherkin, INVEST y MoSCoW</w:t>
            </w:r>
            <w:r>
              <w:rPr>
                <w:noProof/>
              </w:rPr>
              <w:tab/>
            </w:r>
            <w:r>
              <w:rPr>
                <w:noProof/>
              </w:rPr>
              <w:fldChar w:fldCharType="begin"/>
            </w:r>
            <w:r>
              <w:rPr>
                <w:noProof/>
              </w:rPr>
              <w:instrText xml:space="preserve"> PAGEREF _Toc244074517 \h </w:instrText>
            </w:r>
            <w:r>
              <w:rPr>
                <w:noProof/>
              </w:rPr>
            </w:r>
            <w:r>
              <w:rPr>
                <w:noProof/>
              </w:rPr>
              <w:fldChar w:fldCharType="separate"/>
            </w:r>
            <w:r>
              <w:rPr>
                <w:noProof/>
              </w:rPr>
              <w:t>14</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18" w:history="1">
            <w:r w:rsidRPr="00F35426">
              <w:rPr>
                <w:rStyle w:val="Hipervnculo"/>
                <w:noProof/>
              </w:rPr>
              <w:t>HU-07. Regla de 2 adulteraciones por semana (Sprint 1 · Must · 8 puntos)</w:t>
            </w:r>
            <w:r>
              <w:rPr>
                <w:noProof/>
              </w:rPr>
              <w:tab/>
            </w:r>
            <w:r>
              <w:rPr>
                <w:noProof/>
              </w:rPr>
              <w:fldChar w:fldCharType="begin"/>
            </w:r>
            <w:r>
              <w:rPr>
                <w:noProof/>
              </w:rPr>
              <w:instrText xml:space="preserve"> PAGEREF _Toc244074518 \h </w:instrText>
            </w:r>
            <w:r>
              <w:rPr>
                <w:noProof/>
              </w:rPr>
            </w:r>
            <w:r>
              <w:rPr>
                <w:noProof/>
              </w:rPr>
              <w:fldChar w:fldCharType="separate"/>
            </w:r>
            <w:r>
              <w:rPr>
                <w:noProof/>
              </w:rPr>
              <w:t>15</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19" w:history="1">
            <w:r w:rsidRPr="00F35426">
              <w:rPr>
                <w:rStyle w:val="Hipervnculo"/>
                <w:noProof/>
              </w:rPr>
              <w:t>HU-08. Liquidación semanal (Sprint 1 · Must · 8 puntos)</w:t>
            </w:r>
            <w:r>
              <w:rPr>
                <w:noProof/>
              </w:rPr>
              <w:tab/>
            </w:r>
            <w:r>
              <w:rPr>
                <w:noProof/>
              </w:rPr>
              <w:fldChar w:fldCharType="begin"/>
            </w:r>
            <w:r>
              <w:rPr>
                <w:noProof/>
              </w:rPr>
              <w:instrText xml:space="preserve"> PAGEREF _Toc244074519 \h </w:instrText>
            </w:r>
            <w:r>
              <w:rPr>
                <w:noProof/>
              </w:rPr>
            </w:r>
            <w:r>
              <w:rPr>
                <w:noProof/>
              </w:rPr>
              <w:fldChar w:fldCharType="separate"/>
            </w:r>
            <w:r>
              <w:rPr>
                <w:noProof/>
              </w:rPr>
              <w:t>15</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20" w:history="1">
            <w:r w:rsidRPr="00F35426">
              <w:rPr>
                <w:rStyle w:val="Hipervnculo"/>
                <w:noProof/>
              </w:rPr>
              <w:t>HU-13 y HU-14. Acopio sin señal y sincronización (Sprint 2 · Must · 8 + 8 puntos)</w:t>
            </w:r>
            <w:r>
              <w:rPr>
                <w:noProof/>
              </w:rPr>
              <w:tab/>
            </w:r>
            <w:r>
              <w:rPr>
                <w:noProof/>
              </w:rPr>
              <w:fldChar w:fldCharType="begin"/>
            </w:r>
            <w:r>
              <w:rPr>
                <w:noProof/>
              </w:rPr>
              <w:instrText xml:space="preserve"> PAGEREF _Toc244074520 \h </w:instrText>
            </w:r>
            <w:r>
              <w:rPr>
                <w:noProof/>
              </w:rPr>
            </w:r>
            <w:r>
              <w:rPr>
                <w:noProof/>
              </w:rPr>
              <w:fldChar w:fldCharType="separate"/>
            </w:r>
            <w:r>
              <w:rPr>
                <w:noProof/>
              </w:rPr>
              <w:t>15</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21" w:history="1">
            <w:r w:rsidRPr="00F35426">
              <w:rPr>
                <w:rStyle w:val="Hipervnculo"/>
                <w:noProof/>
              </w:rPr>
              <w:t>HU-22. Planilla de choferes (Sprint 2 · Must · 5 puntos)</w:t>
            </w:r>
            <w:r>
              <w:rPr>
                <w:noProof/>
              </w:rPr>
              <w:tab/>
            </w:r>
            <w:r>
              <w:rPr>
                <w:noProof/>
              </w:rPr>
              <w:fldChar w:fldCharType="begin"/>
            </w:r>
            <w:r>
              <w:rPr>
                <w:noProof/>
              </w:rPr>
              <w:instrText xml:space="preserve"> PAGEREF _Toc244074521 \h </w:instrText>
            </w:r>
            <w:r>
              <w:rPr>
                <w:noProof/>
              </w:rPr>
            </w:r>
            <w:r>
              <w:rPr>
                <w:noProof/>
              </w:rPr>
              <w:fldChar w:fldCharType="separate"/>
            </w:r>
            <w:r>
              <w:rPr>
                <w:noProof/>
              </w:rPr>
              <w:t>16</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22" w:history="1">
            <w:r w:rsidRPr="00F35426">
              <w:rPr>
                <w:rStyle w:val="Hipervnculo"/>
                <w:noProof/>
              </w:rPr>
              <w:t>HU-23. Costo real por litro y costeo dinámico (Sprint 2 · Must · 5 puntos)</w:t>
            </w:r>
            <w:r>
              <w:rPr>
                <w:noProof/>
              </w:rPr>
              <w:tab/>
            </w:r>
            <w:r>
              <w:rPr>
                <w:noProof/>
              </w:rPr>
              <w:fldChar w:fldCharType="begin"/>
            </w:r>
            <w:r>
              <w:rPr>
                <w:noProof/>
              </w:rPr>
              <w:instrText xml:space="preserve"> PAGEREF _Toc244074522 \h </w:instrText>
            </w:r>
            <w:r>
              <w:rPr>
                <w:noProof/>
              </w:rPr>
            </w:r>
            <w:r>
              <w:rPr>
                <w:noProof/>
              </w:rPr>
              <w:fldChar w:fldCharType="separate"/>
            </w:r>
            <w:r>
              <w:rPr>
                <w:noProof/>
              </w:rPr>
              <w:t>16</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23" w:history="1">
            <w:r w:rsidRPr="00F35426">
              <w:rPr>
                <w:rStyle w:val="Hipervnculo"/>
                <w:noProof/>
              </w:rPr>
              <w:t>2.3 Product Backlog priorizado con MoSCoW</w:t>
            </w:r>
            <w:r>
              <w:rPr>
                <w:noProof/>
              </w:rPr>
              <w:tab/>
            </w:r>
            <w:r>
              <w:rPr>
                <w:noProof/>
              </w:rPr>
              <w:fldChar w:fldCharType="begin"/>
            </w:r>
            <w:r>
              <w:rPr>
                <w:noProof/>
              </w:rPr>
              <w:instrText xml:space="preserve"> PAGEREF _Toc244074523 \h </w:instrText>
            </w:r>
            <w:r>
              <w:rPr>
                <w:noProof/>
              </w:rPr>
            </w:r>
            <w:r>
              <w:rPr>
                <w:noProof/>
              </w:rPr>
              <w:fldChar w:fldCharType="separate"/>
            </w:r>
            <w:r>
              <w:rPr>
                <w:noProof/>
              </w:rPr>
              <w:t>17</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24" w:history="1">
            <w:r w:rsidRPr="00F35426">
              <w:rPr>
                <w:rStyle w:val="Hipervnculo"/>
                <w:noProof/>
              </w:rPr>
              <w:t>2.4 Planificación de los dos sprints</w:t>
            </w:r>
            <w:r>
              <w:rPr>
                <w:noProof/>
              </w:rPr>
              <w:tab/>
            </w:r>
            <w:r>
              <w:rPr>
                <w:noProof/>
              </w:rPr>
              <w:fldChar w:fldCharType="begin"/>
            </w:r>
            <w:r>
              <w:rPr>
                <w:noProof/>
              </w:rPr>
              <w:instrText xml:space="preserve"> PAGEREF _Toc244074524 \h </w:instrText>
            </w:r>
            <w:r>
              <w:rPr>
                <w:noProof/>
              </w:rPr>
            </w:r>
            <w:r>
              <w:rPr>
                <w:noProof/>
              </w:rPr>
              <w:fldChar w:fldCharType="separate"/>
            </w:r>
            <w:r>
              <w:rPr>
                <w:noProof/>
              </w:rPr>
              <w:t>19</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25" w:history="1">
            <w:r w:rsidRPr="00F35426">
              <w:rPr>
                <w:rStyle w:val="Hipervnculo"/>
                <w:noProof/>
              </w:rPr>
              <w:t>2.5 Sprint Backlog de cada sprint</w:t>
            </w:r>
            <w:r>
              <w:rPr>
                <w:noProof/>
              </w:rPr>
              <w:tab/>
            </w:r>
            <w:r>
              <w:rPr>
                <w:noProof/>
              </w:rPr>
              <w:fldChar w:fldCharType="begin"/>
            </w:r>
            <w:r>
              <w:rPr>
                <w:noProof/>
              </w:rPr>
              <w:instrText xml:space="preserve"> PAGEREF _Toc244074525 \h </w:instrText>
            </w:r>
            <w:r>
              <w:rPr>
                <w:noProof/>
              </w:rPr>
            </w:r>
            <w:r>
              <w:rPr>
                <w:noProof/>
              </w:rPr>
              <w:fldChar w:fldCharType="separate"/>
            </w:r>
            <w:r>
              <w:rPr>
                <w:noProof/>
              </w:rPr>
              <w:t>19</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26" w:history="1">
            <w:r w:rsidRPr="00F35426">
              <w:rPr>
                <w:rStyle w:val="Hipervnculo"/>
                <w:noProof/>
              </w:rPr>
              <w:t>2.6 Eventos Scrum</w:t>
            </w:r>
            <w:r>
              <w:rPr>
                <w:noProof/>
              </w:rPr>
              <w:tab/>
            </w:r>
            <w:r>
              <w:rPr>
                <w:noProof/>
              </w:rPr>
              <w:fldChar w:fldCharType="begin"/>
            </w:r>
            <w:r>
              <w:rPr>
                <w:noProof/>
              </w:rPr>
              <w:instrText xml:space="preserve"> PAGEREF _Toc244074526 \h </w:instrText>
            </w:r>
            <w:r>
              <w:rPr>
                <w:noProof/>
              </w:rPr>
            </w:r>
            <w:r>
              <w:rPr>
                <w:noProof/>
              </w:rPr>
              <w:fldChar w:fldCharType="separate"/>
            </w:r>
            <w:r>
              <w:rPr>
                <w:noProof/>
              </w:rPr>
              <w:t>21</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27" w:history="1">
            <w:r w:rsidRPr="00F35426">
              <w:rPr>
                <w:rStyle w:val="Hipervnculo"/>
                <w:noProof/>
              </w:rPr>
              <w:t>2.7 Métricas de los dos sprints</w:t>
            </w:r>
            <w:r>
              <w:rPr>
                <w:noProof/>
              </w:rPr>
              <w:tab/>
            </w:r>
            <w:r>
              <w:rPr>
                <w:noProof/>
              </w:rPr>
              <w:fldChar w:fldCharType="begin"/>
            </w:r>
            <w:r>
              <w:rPr>
                <w:noProof/>
              </w:rPr>
              <w:instrText xml:space="preserve"> PAGEREF _Toc244074527 \h </w:instrText>
            </w:r>
            <w:r>
              <w:rPr>
                <w:noProof/>
              </w:rPr>
            </w:r>
            <w:r>
              <w:rPr>
                <w:noProof/>
              </w:rPr>
              <w:fldChar w:fldCharType="separate"/>
            </w:r>
            <w:r>
              <w:rPr>
                <w:noProof/>
              </w:rPr>
              <w:t>21</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28" w:history="1">
            <w:r w:rsidRPr="00F35426">
              <w:rPr>
                <w:rStyle w:val="Hipervnculo"/>
                <w:noProof/>
              </w:rPr>
              <w:t>Capítulo III. Arquitectura, Datos y Reglas del Negocio</w:t>
            </w:r>
            <w:r>
              <w:rPr>
                <w:noProof/>
              </w:rPr>
              <w:tab/>
            </w:r>
            <w:r>
              <w:rPr>
                <w:noProof/>
              </w:rPr>
              <w:fldChar w:fldCharType="begin"/>
            </w:r>
            <w:r>
              <w:rPr>
                <w:noProof/>
              </w:rPr>
              <w:instrText xml:space="preserve"> PAGEREF _Toc244074528 \h </w:instrText>
            </w:r>
            <w:r>
              <w:rPr>
                <w:noProof/>
              </w:rPr>
            </w:r>
            <w:r>
              <w:rPr>
                <w:noProof/>
              </w:rPr>
              <w:fldChar w:fldCharType="separate"/>
            </w:r>
            <w:r>
              <w:rPr>
                <w:noProof/>
              </w:rPr>
              <w:t>26</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29" w:history="1">
            <w:r w:rsidRPr="00F35426">
              <w:rPr>
                <w:rStyle w:val="Hipervnculo"/>
                <w:noProof/>
              </w:rPr>
              <w:t>3.1 Stack tecnológico</w:t>
            </w:r>
            <w:r>
              <w:rPr>
                <w:noProof/>
              </w:rPr>
              <w:tab/>
            </w:r>
            <w:r>
              <w:rPr>
                <w:noProof/>
              </w:rPr>
              <w:fldChar w:fldCharType="begin"/>
            </w:r>
            <w:r>
              <w:rPr>
                <w:noProof/>
              </w:rPr>
              <w:instrText xml:space="preserve"> PAGEREF _Toc244074529 \h </w:instrText>
            </w:r>
            <w:r>
              <w:rPr>
                <w:noProof/>
              </w:rPr>
            </w:r>
            <w:r>
              <w:rPr>
                <w:noProof/>
              </w:rPr>
              <w:fldChar w:fldCharType="separate"/>
            </w:r>
            <w:r>
              <w:rPr>
                <w:noProof/>
              </w:rPr>
              <w:t>26</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30" w:history="1">
            <w:r w:rsidRPr="00F35426">
              <w:rPr>
                <w:rStyle w:val="Hipervnculo"/>
                <w:noProof/>
              </w:rPr>
              <w:t>3.2 Backend Laravel con patrón MVC y capa de servicios</w:t>
            </w:r>
            <w:r>
              <w:rPr>
                <w:noProof/>
              </w:rPr>
              <w:tab/>
            </w:r>
            <w:r>
              <w:rPr>
                <w:noProof/>
              </w:rPr>
              <w:fldChar w:fldCharType="begin"/>
            </w:r>
            <w:r>
              <w:rPr>
                <w:noProof/>
              </w:rPr>
              <w:instrText xml:space="preserve"> PAGEREF _Toc244074530 \h </w:instrText>
            </w:r>
            <w:r>
              <w:rPr>
                <w:noProof/>
              </w:rPr>
            </w:r>
            <w:r>
              <w:rPr>
                <w:noProof/>
              </w:rPr>
              <w:fldChar w:fldCharType="separate"/>
            </w:r>
            <w:r>
              <w:rPr>
                <w:noProof/>
              </w:rPr>
              <w:t>27</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31" w:history="1">
            <w:r w:rsidRPr="00F35426">
              <w:rPr>
                <w:rStyle w:val="Hipervnculo"/>
                <w:noProof/>
              </w:rPr>
              <w:t>3.3 Modelo de datos</w:t>
            </w:r>
            <w:r>
              <w:rPr>
                <w:noProof/>
              </w:rPr>
              <w:tab/>
            </w:r>
            <w:r>
              <w:rPr>
                <w:noProof/>
              </w:rPr>
              <w:fldChar w:fldCharType="begin"/>
            </w:r>
            <w:r>
              <w:rPr>
                <w:noProof/>
              </w:rPr>
              <w:instrText xml:space="preserve"> PAGEREF _Toc244074531 \h </w:instrText>
            </w:r>
            <w:r>
              <w:rPr>
                <w:noProof/>
              </w:rPr>
            </w:r>
            <w:r>
              <w:rPr>
                <w:noProof/>
              </w:rPr>
              <w:fldChar w:fldCharType="separate"/>
            </w:r>
            <w:r>
              <w:rPr>
                <w:noProof/>
              </w:rPr>
              <w:t>28</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32" w:history="1">
            <w:r w:rsidRPr="00F35426">
              <w:rPr>
                <w:rStyle w:val="Hipervnculo"/>
                <w:noProof/>
              </w:rPr>
              <w:t>3.4 Fórmulas del negocio</w:t>
            </w:r>
            <w:r>
              <w:rPr>
                <w:noProof/>
              </w:rPr>
              <w:tab/>
            </w:r>
            <w:r>
              <w:rPr>
                <w:noProof/>
              </w:rPr>
              <w:fldChar w:fldCharType="begin"/>
            </w:r>
            <w:r>
              <w:rPr>
                <w:noProof/>
              </w:rPr>
              <w:instrText xml:space="preserve"> PAGEREF _Toc244074532 \h </w:instrText>
            </w:r>
            <w:r>
              <w:rPr>
                <w:noProof/>
              </w:rPr>
            </w:r>
            <w:r>
              <w:rPr>
                <w:noProof/>
              </w:rPr>
              <w:fldChar w:fldCharType="separate"/>
            </w:r>
            <w:r>
              <w:rPr>
                <w:noProof/>
              </w:rPr>
              <w:t>29</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33" w:history="1">
            <w:r w:rsidRPr="00F35426">
              <w:rPr>
                <w:rStyle w:val="Hipervnculo"/>
                <w:noProof/>
              </w:rPr>
              <w:t>3.4.1 Liquidación semanal del ganadero</w:t>
            </w:r>
            <w:r>
              <w:rPr>
                <w:noProof/>
              </w:rPr>
              <w:tab/>
            </w:r>
            <w:r>
              <w:rPr>
                <w:noProof/>
              </w:rPr>
              <w:fldChar w:fldCharType="begin"/>
            </w:r>
            <w:r>
              <w:rPr>
                <w:noProof/>
              </w:rPr>
              <w:instrText xml:space="preserve"> PAGEREF _Toc244074533 \h </w:instrText>
            </w:r>
            <w:r>
              <w:rPr>
                <w:noProof/>
              </w:rPr>
            </w:r>
            <w:r>
              <w:rPr>
                <w:noProof/>
              </w:rPr>
              <w:fldChar w:fldCharType="separate"/>
            </w:r>
            <w:r>
              <w:rPr>
                <w:noProof/>
              </w:rPr>
              <w:t>30</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34" w:history="1">
            <w:r w:rsidRPr="00F35426">
              <w:rPr>
                <w:rStyle w:val="Hipervnculo"/>
                <w:noProof/>
              </w:rPr>
              <w:t>3.4.2 Regla de 2 adulteraciones y control sorpresa</w:t>
            </w:r>
            <w:r>
              <w:rPr>
                <w:noProof/>
              </w:rPr>
              <w:tab/>
            </w:r>
            <w:r>
              <w:rPr>
                <w:noProof/>
              </w:rPr>
              <w:fldChar w:fldCharType="begin"/>
            </w:r>
            <w:r>
              <w:rPr>
                <w:noProof/>
              </w:rPr>
              <w:instrText xml:space="preserve"> PAGEREF _Toc244074534 \h </w:instrText>
            </w:r>
            <w:r>
              <w:rPr>
                <w:noProof/>
              </w:rPr>
            </w:r>
            <w:r>
              <w:rPr>
                <w:noProof/>
              </w:rPr>
              <w:fldChar w:fldCharType="separate"/>
            </w:r>
            <w:r>
              <w:rPr>
                <w:noProof/>
              </w:rPr>
              <w:t>30</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35" w:history="1">
            <w:r w:rsidRPr="00F35426">
              <w:rPr>
                <w:rStyle w:val="Hipervnculo"/>
                <w:noProof/>
              </w:rPr>
              <w:t>3.4.3 Planilla de choferes</w:t>
            </w:r>
            <w:r>
              <w:rPr>
                <w:noProof/>
              </w:rPr>
              <w:tab/>
            </w:r>
            <w:r>
              <w:rPr>
                <w:noProof/>
              </w:rPr>
              <w:fldChar w:fldCharType="begin"/>
            </w:r>
            <w:r>
              <w:rPr>
                <w:noProof/>
              </w:rPr>
              <w:instrText xml:space="preserve"> PAGEREF _Toc244074535 \h </w:instrText>
            </w:r>
            <w:r>
              <w:rPr>
                <w:noProof/>
              </w:rPr>
            </w:r>
            <w:r>
              <w:rPr>
                <w:noProof/>
              </w:rPr>
              <w:fldChar w:fldCharType="separate"/>
            </w:r>
            <w:r>
              <w:rPr>
                <w:noProof/>
              </w:rPr>
              <w:t>31</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36" w:history="1">
            <w:r w:rsidRPr="00F35426">
              <w:rPr>
                <w:rStyle w:val="Hipervnculo"/>
                <w:noProof/>
              </w:rPr>
              <w:t>3.4.4 Costo real por litro puesto en planta</w:t>
            </w:r>
            <w:r>
              <w:rPr>
                <w:noProof/>
              </w:rPr>
              <w:tab/>
            </w:r>
            <w:r>
              <w:rPr>
                <w:noProof/>
              </w:rPr>
              <w:fldChar w:fldCharType="begin"/>
            </w:r>
            <w:r>
              <w:rPr>
                <w:noProof/>
              </w:rPr>
              <w:instrText xml:space="preserve"> PAGEREF _Toc244074536 \h </w:instrText>
            </w:r>
            <w:r>
              <w:rPr>
                <w:noProof/>
              </w:rPr>
            </w:r>
            <w:r>
              <w:rPr>
                <w:noProof/>
              </w:rPr>
              <w:fldChar w:fldCharType="separate"/>
            </w:r>
            <w:r>
              <w:rPr>
                <w:noProof/>
              </w:rPr>
              <w:t>31</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37" w:history="1">
            <w:r w:rsidRPr="00F35426">
              <w:rPr>
                <w:rStyle w:val="Hipervnculo"/>
                <w:noProof/>
              </w:rPr>
              <w:t>3.4.5 Vida útil y stock por lotes</w:t>
            </w:r>
            <w:r>
              <w:rPr>
                <w:noProof/>
              </w:rPr>
              <w:tab/>
            </w:r>
            <w:r>
              <w:rPr>
                <w:noProof/>
              </w:rPr>
              <w:fldChar w:fldCharType="begin"/>
            </w:r>
            <w:r>
              <w:rPr>
                <w:noProof/>
              </w:rPr>
              <w:instrText xml:space="preserve"> PAGEREF _Toc244074537 \h </w:instrText>
            </w:r>
            <w:r>
              <w:rPr>
                <w:noProof/>
              </w:rPr>
            </w:r>
            <w:r>
              <w:rPr>
                <w:noProof/>
              </w:rPr>
              <w:fldChar w:fldCharType="separate"/>
            </w:r>
            <w:r>
              <w:rPr>
                <w:noProof/>
              </w:rPr>
              <w:t>32</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38" w:history="1">
            <w:r w:rsidRPr="00F35426">
              <w:rPr>
                <w:rStyle w:val="Hipervnculo"/>
                <w:noProof/>
              </w:rPr>
              <w:t>3.5 API REST</w:t>
            </w:r>
            <w:r>
              <w:rPr>
                <w:noProof/>
              </w:rPr>
              <w:tab/>
            </w:r>
            <w:r>
              <w:rPr>
                <w:noProof/>
              </w:rPr>
              <w:fldChar w:fldCharType="begin"/>
            </w:r>
            <w:r>
              <w:rPr>
                <w:noProof/>
              </w:rPr>
              <w:instrText xml:space="preserve"> PAGEREF _Toc244074538 \h </w:instrText>
            </w:r>
            <w:r>
              <w:rPr>
                <w:noProof/>
              </w:rPr>
            </w:r>
            <w:r>
              <w:rPr>
                <w:noProof/>
              </w:rPr>
              <w:fldChar w:fldCharType="separate"/>
            </w:r>
            <w:r>
              <w:rPr>
                <w:noProof/>
              </w:rPr>
              <w:t>32</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39" w:history="1">
            <w:r w:rsidRPr="00F35426">
              <w:rPr>
                <w:rStyle w:val="Hipervnculo"/>
                <w:noProof/>
              </w:rPr>
              <w:t>3.6 Algoritmo de sincronización offline-first</w:t>
            </w:r>
            <w:r>
              <w:rPr>
                <w:noProof/>
              </w:rPr>
              <w:tab/>
            </w:r>
            <w:r>
              <w:rPr>
                <w:noProof/>
              </w:rPr>
              <w:fldChar w:fldCharType="begin"/>
            </w:r>
            <w:r>
              <w:rPr>
                <w:noProof/>
              </w:rPr>
              <w:instrText xml:space="preserve"> PAGEREF _Toc244074539 \h </w:instrText>
            </w:r>
            <w:r>
              <w:rPr>
                <w:noProof/>
              </w:rPr>
            </w:r>
            <w:r>
              <w:rPr>
                <w:noProof/>
              </w:rPr>
              <w:fldChar w:fldCharType="separate"/>
            </w:r>
            <w:r>
              <w:rPr>
                <w:noProof/>
              </w:rPr>
              <w:t>33</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40" w:history="1">
            <w:r w:rsidRPr="00F35426">
              <w:rPr>
                <w:rStyle w:val="Hipervnculo"/>
                <w:noProof/>
              </w:rPr>
              <w:t>3.7 Arquitectura de la app KMP</w:t>
            </w:r>
            <w:r>
              <w:rPr>
                <w:noProof/>
              </w:rPr>
              <w:tab/>
            </w:r>
            <w:r>
              <w:rPr>
                <w:noProof/>
              </w:rPr>
              <w:fldChar w:fldCharType="begin"/>
            </w:r>
            <w:r>
              <w:rPr>
                <w:noProof/>
              </w:rPr>
              <w:instrText xml:space="preserve"> PAGEREF _Toc244074540 \h </w:instrText>
            </w:r>
            <w:r>
              <w:rPr>
                <w:noProof/>
              </w:rPr>
            </w:r>
            <w:r>
              <w:rPr>
                <w:noProof/>
              </w:rPr>
              <w:fldChar w:fldCharType="separate"/>
            </w:r>
            <w:r>
              <w:rPr>
                <w:noProof/>
              </w:rPr>
              <w:t>34</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41" w:history="1">
            <w:r w:rsidRPr="00F35426">
              <w:rPr>
                <w:rStyle w:val="Hipervnculo"/>
                <w:noProof/>
              </w:rPr>
              <w:t>3.8 Interfaces del sistema</w:t>
            </w:r>
            <w:r>
              <w:rPr>
                <w:noProof/>
              </w:rPr>
              <w:tab/>
            </w:r>
            <w:r>
              <w:rPr>
                <w:noProof/>
              </w:rPr>
              <w:fldChar w:fldCharType="begin"/>
            </w:r>
            <w:r>
              <w:rPr>
                <w:noProof/>
              </w:rPr>
              <w:instrText xml:space="preserve"> PAGEREF _Toc244074541 \h </w:instrText>
            </w:r>
            <w:r>
              <w:rPr>
                <w:noProof/>
              </w:rPr>
            </w:r>
            <w:r>
              <w:rPr>
                <w:noProof/>
              </w:rPr>
              <w:fldChar w:fldCharType="separate"/>
            </w:r>
            <w:r>
              <w:rPr>
                <w:noProof/>
              </w:rPr>
              <w:t>35</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42" w:history="1">
            <w:r w:rsidRPr="00F35426">
              <w:rPr>
                <w:rStyle w:val="Hipervnculo"/>
                <w:noProof/>
              </w:rPr>
              <w:t>Capítulo IV. Pruebas, Configuración y Adaptación a OpenUP</w:t>
            </w:r>
            <w:r>
              <w:rPr>
                <w:noProof/>
              </w:rPr>
              <w:tab/>
            </w:r>
            <w:r>
              <w:rPr>
                <w:noProof/>
              </w:rPr>
              <w:fldChar w:fldCharType="begin"/>
            </w:r>
            <w:r>
              <w:rPr>
                <w:noProof/>
              </w:rPr>
              <w:instrText xml:space="preserve"> PAGEREF _Toc244074542 \h </w:instrText>
            </w:r>
            <w:r>
              <w:rPr>
                <w:noProof/>
              </w:rPr>
            </w:r>
            <w:r>
              <w:rPr>
                <w:noProof/>
              </w:rPr>
              <w:fldChar w:fldCharType="separate"/>
            </w:r>
            <w:r>
              <w:rPr>
                <w:noProof/>
              </w:rPr>
              <w:t>42</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43" w:history="1">
            <w:r w:rsidRPr="00F35426">
              <w:rPr>
                <w:rStyle w:val="Hipervnculo"/>
                <w:noProof/>
              </w:rPr>
              <w:t>4.1 Resultados de pruebas</w:t>
            </w:r>
            <w:r>
              <w:rPr>
                <w:noProof/>
              </w:rPr>
              <w:tab/>
            </w:r>
            <w:r>
              <w:rPr>
                <w:noProof/>
              </w:rPr>
              <w:fldChar w:fldCharType="begin"/>
            </w:r>
            <w:r>
              <w:rPr>
                <w:noProof/>
              </w:rPr>
              <w:instrText xml:space="preserve"> PAGEREF _Toc244074543 \h </w:instrText>
            </w:r>
            <w:r>
              <w:rPr>
                <w:noProof/>
              </w:rPr>
            </w:r>
            <w:r>
              <w:rPr>
                <w:noProof/>
              </w:rPr>
              <w:fldChar w:fldCharType="separate"/>
            </w:r>
            <w:r>
              <w:rPr>
                <w:noProof/>
              </w:rPr>
              <w:t>42</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44" w:history="1">
            <w:r w:rsidRPr="00F35426">
              <w:rPr>
                <w:rStyle w:val="Hipervnculo"/>
                <w:noProof/>
              </w:rPr>
              <w:t>4.2 Evidencias de pruebas</w:t>
            </w:r>
            <w:r>
              <w:rPr>
                <w:noProof/>
              </w:rPr>
              <w:tab/>
            </w:r>
            <w:r>
              <w:rPr>
                <w:noProof/>
              </w:rPr>
              <w:fldChar w:fldCharType="begin"/>
            </w:r>
            <w:r>
              <w:rPr>
                <w:noProof/>
              </w:rPr>
              <w:instrText xml:space="preserve"> PAGEREF _Toc244074544 \h </w:instrText>
            </w:r>
            <w:r>
              <w:rPr>
                <w:noProof/>
              </w:rPr>
            </w:r>
            <w:r>
              <w:rPr>
                <w:noProof/>
              </w:rPr>
              <w:fldChar w:fldCharType="separate"/>
            </w:r>
            <w:r>
              <w:rPr>
                <w:noProof/>
              </w:rPr>
              <w:t>43</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45" w:history="1">
            <w:r w:rsidRPr="00F35426">
              <w:rPr>
                <w:rStyle w:val="Hipervnculo"/>
                <w:noProof/>
              </w:rPr>
              <w:t>4.3 Gestión de la configuración</w:t>
            </w:r>
            <w:r>
              <w:rPr>
                <w:noProof/>
              </w:rPr>
              <w:tab/>
            </w:r>
            <w:r>
              <w:rPr>
                <w:noProof/>
              </w:rPr>
              <w:fldChar w:fldCharType="begin"/>
            </w:r>
            <w:r>
              <w:rPr>
                <w:noProof/>
              </w:rPr>
              <w:instrText xml:space="preserve"> PAGEREF _Toc244074545 \h </w:instrText>
            </w:r>
            <w:r>
              <w:rPr>
                <w:noProof/>
              </w:rPr>
            </w:r>
            <w:r>
              <w:rPr>
                <w:noProof/>
              </w:rPr>
              <w:fldChar w:fldCharType="separate"/>
            </w:r>
            <w:r>
              <w:rPr>
                <w:noProof/>
              </w:rPr>
              <w:t>44</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46" w:history="1">
            <w:r w:rsidRPr="00F35426">
              <w:rPr>
                <w:rStyle w:val="Hipervnculo"/>
                <w:noProof/>
              </w:rPr>
              <w:t>4.4 Comparación con el ciclo de vida de OpenUP</w:t>
            </w:r>
            <w:r>
              <w:rPr>
                <w:noProof/>
              </w:rPr>
              <w:tab/>
            </w:r>
            <w:r>
              <w:rPr>
                <w:noProof/>
              </w:rPr>
              <w:fldChar w:fldCharType="begin"/>
            </w:r>
            <w:r>
              <w:rPr>
                <w:noProof/>
              </w:rPr>
              <w:instrText xml:space="preserve"> PAGEREF _Toc244074546 \h </w:instrText>
            </w:r>
            <w:r>
              <w:rPr>
                <w:noProof/>
              </w:rPr>
            </w:r>
            <w:r>
              <w:rPr>
                <w:noProof/>
              </w:rPr>
              <w:fldChar w:fldCharType="separate"/>
            </w:r>
            <w:r>
              <w:rPr>
                <w:noProof/>
              </w:rPr>
              <w:t>45</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47" w:history="1">
            <w:r w:rsidRPr="00F35426">
              <w:rPr>
                <w:rStyle w:val="Hipervnculo"/>
                <w:noProof/>
              </w:rPr>
              <w:t>Conclusiones</w:t>
            </w:r>
            <w:r>
              <w:rPr>
                <w:noProof/>
              </w:rPr>
              <w:tab/>
            </w:r>
            <w:r>
              <w:rPr>
                <w:noProof/>
              </w:rPr>
              <w:fldChar w:fldCharType="begin"/>
            </w:r>
            <w:r>
              <w:rPr>
                <w:noProof/>
              </w:rPr>
              <w:instrText xml:space="preserve"> PAGEREF _Toc244074547 \h </w:instrText>
            </w:r>
            <w:r>
              <w:rPr>
                <w:noProof/>
              </w:rPr>
            </w:r>
            <w:r>
              <w:rPr>
                <w:noProof/>
              </w:rPr>
              <w:fldChar w:fldCharType="separate"/>
            </w:r>
            <w:r>
              <w:rPr>
                <w:noProof/>
              </w:rPr>
              <w:t>47</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48" w:history="1">
            <w:r w:rsidRPr="00F35426">
              <w:rPr>
                <w:rStyle w:val="Hipervnculo"/>
                <w:noProof/>
              </w:rPr>
              <w:t>Recomendaciones</w:t>
            </w:r>
            <w:r>
              <w:rPr>
                <w:noProof/>
              </w:rPr>
              <w:tab/>
            </w:r>
            <w:r>
              <w:rPr>
                <w:noProof/>
              </w:rPr>
              <w:fldChar w:fldCharType="begin"/>
            </w:r>
            <w:r>
              <w:rPr>
                <w:noProof/>
              </w:rPr>
              <w:instrText xml:space="preserve"> PAGEREF _Toc244074548 \h </w:instrText>
            </w:r>
            <w:r>
              <w:rPr>
                <w:noProof/>
              </w:rPr>
            </w:r>
            <w:r>
              <w:rPr>
                <w:noProof/>
              </w:rPr>
              <w:fldChar w:fldCharType="separate"/>
            </w:r>
            <w:r>
              <w:rPr>
                <w:noProof/>
              </w:rPr>
              <w:t>48</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49" w:history="1">
            <w:r w:rsidRPr="00F35426">
              <w:rPr>
                <w:rStyle w:val="Hipervnculo"/>
                <w:noProof/>
              </w:rPr>
              <w:t>Referencias</w:t>
            </w:r>
            <w:r>
              <w:rPr>
                <w:noProof/>
              </w:rPr>
              <w:tab/>
            </w:r>
            <w:r>
              <w:rPr>
                <w:noProof/>
              </w:rPr>
              <w:fldChar w:fldCharType="begin"/>
            </w:r>
            <w:r>
              <w:rPr>
                <w:noProof/>
              </w:rPr>
              <w:instrText xml:space="preserve"> PAGEREF _Toc244074549 \h </w:instrText>
            </w:r>
            <w:r>
              <w:rPr>
                <w:noProof/>
              </w:rPr>
            </w:r>
            <w:r>
              <w:rPr>
                <w:noProof/>
              </w:rPr>
              <w:fldChar w:fldCharType="separate"/>
            </w:r>
            <w:r>
              <w:rPr>
                <w:noProof/>
              </w:rPr>
              <w:t>49</w:t>
            </w:r>
            <w:r>
              <w:rPr>
                <w:noProof/>
              </w:rPr>
              <w:fldChar w:fldCharType="end"/>
            </w:r>
          </w:hyperlink>
        </w:p>
        <w:p w:rsidR="006204C0" w:rsidRDefault="006204C0">
          <w:pPr>
            <w:pStyle w:val="TDC1"/>
            <w:tabs>
              <w:tab w:val="right" w:leader="dot" w:pos="9350"/>
            </w:tabs>
            <w:rPr>
              <w:rFonts w:asciiTheme="minorHAnsi" w:eastAsiaTheme="minorEastAsia" w:hAnsiTheme="minorHAnsi" w:cstheme="minorBidi"/>
              <w:noProof/>
              <w:sz w:val="22"/>
              <w:szCs w:val="22"/>
            </w:rPr>
          </w:pPr>
          <w:hyperlink w:anchor="_Toc244074550" w:history="1">
            <w:r w:rsidRPr="00F35426">
              <w:rPr>
                <w:rStyle w:val="Hipervnculo"/>
                <w:noProof/>
              </w:rPr>
              <w:t>Apéndices</w:t>
            </w:r>
            <w:r>
              <w:rPr>
                <w:noProof/>
              </w:rPr>
              <w:tab/>
            </w:r>
            <w:r>
              <w:rPr>
                <w:noProof/>
              </w:rPr>
              <w:fldChar w:fldCharType="begin"/>
            </w:r>
            <w:r>
              <w:rPr>
                <w:noProof/>
              </w:rPr>
              <w:instrText xml:space="preserve"> PAGEREF _Toc244074550 \h </w:instrText>
            </w:r>
            <w:r>
              <w:rPr>
                <w:noProof/>
              </w:rPr>
            </w:r>
            <w:r>
              <w:rPr>
                <w:noProof/>
              </w:rPr>
              <w:fldChar w:fldCharType="separate"/>
            </w:r>
            <w:r>
              <w:rPr>
                <w:noProof/>
              </w:rPr>
              <w:t>50</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51" w:history="1">
            <w:r w:rsidRPr="00F35426">
              <w:rPr>
                <w:rStyle w:val="Hipervnculo"/>
                <w:noProof/>
              </w:rPr>
              <w:t>Apéndice A. Manual de Usuario de ProLech</w:t>
            </w:r>
            <w:r>
              <w:rPr>
                <w:noProof/>
              </w:rPr>
              <w:tab/>
            </w:r>
            <w:r>
              <w:rPr>
                <w:noProof/>
              </w:rPr>
              <w:fldChar w:fldCharType="begin"/>
            </w:r>
            <w:r>
              <w:rPr>
                <w:noProof/>
              </w:rPr>
              <w:instrText xml:space="preserve"> PAGEREF _Toc244074551 \h </w:instrText>
            </w:r>
            <w:r>
              <w:rPr>
                <w:noProof/>
              </w:rPr>
            </w:r>
            <w:r>
              <w:rPr>
                <w:noProof/>
              </w:rPr>
              <w:fldChar w:fldCharType="separate"/>
            </w:r>
            <w:r>
              <w:rPr>
                <w:noProof/>
              </w:rPr>
              <w:t>50</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52" w:history="1">
            <w:r w:rsidRPr="00F35426">
              <w:rPr>
                <w:rStyle w:val="Hipervnculo"/>
                <w:noProof/>
              </w:rPr>
              <w:t>Apéndice B. Actas de los eventos Scrum</w:t>
            </w:r>
            <w:r>
              <w:rPr>
                <w:noProof/>
              </w:rPr>
              <w:tab/>
            </w:r>
            <w:r>
              <w:rPr>
                <w:noProof/>
              </w:rPr>
              <w:fldChar w:fldCharType="begin"/>
            </w:r>
            <w:r>
              <w:rPr>
                <w:noProof/>
              </w:rPr>
              <w:instrText xml:space="preserve"> PAGEREF _Toc244074552 \h </w:instrText>
            </w:r>
            <w:r>
              <w:rPr>
                <w:noProof/>
              </w:rPr>
            </w:r>
            <w:r>
              <w:rPr>
                <w:noProof/>
              </w:rPr>
              <w:fldChar w:fldCharType="separate"/>
            </w:r>
            <w:r>
              <w:rPr>
                <w:noProof/>
              </w:rPr>
              <w:t>51</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53" w:history="1">
            <w:r w:rsidRPr="00F35426">
              <w:rPr>
                <w:rStyle w:val="Hipervnculo"/>
                <w:noProof/>
              </w:rPr>
              <w:t>B.1 Sprint 1 – Core de acopio, calidad y liquidación</w:t>
            </w:r>
            <w:r>
              <w:rPr>
                <w:noProof/>
              </w:rPr>
              <w:tab/>
            </w:r>
            <w:r>
              <w:rPr>
                <w:noProof/>
              </w:rPr>
              <w:fldChar w:fldCharType="begin"/>
            </w:r>
            <w:r>
              <w:rPr>
                <w:noProof/>
              </w:rPr>
              <w:instrText xml:space="preserve"> PAGEREF _Toc244074553 \h </w:instrText>
            </w:r>
            <w:r>
              <w:rPr>
                <w:noProof/>
              </w:rPr>
            </w:r>
            <w:r>
              <w:rPr>
                <w:noProof/>
              </w:rPr>
              <w:fldChar w:fldCharType="separate"/>
            </w:r>
            <w:r>
              <w:rPr>
                <w:noProof/>
              </w:rPr>
              <w:t>51</w:t>
            </w:r>
            <w:r>
              <w:rPr>
                <w:noProof/>
              </w:rPr>
              <w:fldChar w:fldCharType="end"/>
            </w:r>
          </w:hyperlink>
        </w:p>
        <w:p w:rsidR="006204C0" w:rsidRDefault="006204C0">
          <w:pPr>
            <w:pStyle w:val="TDC3"/>
            <w:tabs>
              <w:tab w:val="right" w:leader="dot" w:pos="9350"/>
            </w:tabs>
            <w:rPr>
              <w:rFonts w:asciiTheme="minorHAnsi" w:eastAsiaTheme="minorEastAsia" w:hAnsiTheme="minorHAnsi" w:cstheme="minorBidi"/>
              <w:noProof/>
              <w:sz w:val="22"/>
              <w:szCs w:val="22"/>
            </w:rPr>
          </w:pPr>
          <w:hyperlink w:anchor="_Toc244074554" w:history="1">
            <w:r w:rsidRPr="00F35426">
              <w:rPr>
                <w:rStyle w:val="Hipervnculo"/>
                <w:noProof/>
              </w:rPr>
              <w:t>B.2 Sprint 2 – App offline-first y negocio</w:t>
            </w:r>
            <w:r>
              <w:rPr>
                <w:noProof/>
              </w:rPr>
              <w:tab/>
            </w:r>
            <w:r>
              <w:rPr>
                <w:noProof/>
              </w:rPr>
              <w:fldChar w:fldCharType="begin"/>
            </w:r>
            <w:r>
              <w:rPr>
                <w:noProof/>
              </w:rPr>
              <w:instrText xml:space="preserve"> PAGEREF _Toc244074554 \h </w:instrText>
            </w:r>
            <w:r>
              <w:rPr>
                <w:noProof/>
              </w:rPr>
            </w:r>
            <w:r>
              <w:rPr>
                <w:noProof/>
              </w:rPr>
              <w:fldChar w:fldCharType="separate"/>
            </w:r>
            <w:r>
              <w:rPr>
                <w:noProof/>
              </w:rPr>
              <w:t>52</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55" w:history="1">
            <w:r w:rsidRPr="00F35426">
              <w:rPr>
                <w:rStyle w:val="Hipervnculo"/>
                <w:noProof/>
              </w:rPr>
              <w:t>Apéndice C. Plantillas de Gestión de la Configuración</w:t>
            </w:r>
            <w:r>
              <w:rPr>
                <w:noProof/>
              </w:rPr>
              <w:tab/>
            </w:r>
            <w:r>
              <w:rPr>
                <w:noProof/>
              </w:rPr>
              <w:fldChar w:fldCharType="begin"/>
            </w:r>
            <w:r>
              <w:rPr>
                <w:noProof/>
              </w:rPr>
              <w:instrText xml:space="preserve"> PAGEREF _Toc244074555 \h </w:instrText>
            </w:r>
            <w:r>
              <w:rPr>
                <w:noProof/>
              </w:rPr>
            </w:r>
            <w:r>
              <w:rPr>
                <w:noProof/>
              </w:rPr>
              <w:fldChar w:fldCharType="separate"/>
            </w:r>
            <w:r>
              <w:rPr>
                <w:noProof/>
              </w:rPr>
              <w:t>54</w:t>
            </w:r>
            <w:r>
              <w:rPr>
                <w:noProof/>
              </w:rPr>
              <w:fldChar w:fldCharType="end"/>
            </w:r>
          </w:hyperlink>
        </w:p>
        <w:p w:rsidR="006204C0" w:rsidRDefault="006204C0">
          <w:pPr>
            <w:pStyle w:val="TDC2"/>
            <w:tabs>
              <w:tab w:val="right" w:leader="dot" w:pos="9350"/>
            </w:tabs>
            <w:rPr>
              <w:rFonts w:asciiTheme="minorHAnsi" w:eastAsiaTheme="minorEastAsia" w:hAnsiTheme="minorHAnsi" w:cstheme="minorBidi"/>
              <w:noProof/>
              <w:sz w:val="22"/>
              <w:szCs w:val="22"/>
            </w:rPr>
          </w:pPr>
          <w:hyperlink w:anchor="_Toc244074556" w:history="1">
            <w:r w:rsidRPr="00F35426">
              <w:rPr>
                <w:rStyle w:val="Hipervnculo"/>
                <w:noProof/>
              </w:rPr>
              <w:t>Apéndice D. Evidencias de Despliegue</w:t>
            </w:r>
            <w:r>
              <w:rPr>
                <w:noProof/>
              </w:rPr>
              <w:tab/>
            </w:r>
            <w:r>
              <w:rPr>
                <w:noProof/>
              </w:rPr>
              <w:fldChar w:fldCharType="begin"/>
            </w:r>
            <w:r>
              <w:rPr>
                <w:noProof/>
              </w:rPr>
              <w:instrText xml:space="preserve"> PAGEREF _Toc244074556 \h </w:instrText>
            </w:r>
            <w:r>
              <w:rPr>
                <w:noProof/>
              </w:rPr>
            </w:r>
            <w:r>
              <w:rPr>
                <w:noProof/>
              </w:rPr>
              <w:fldChar w:fldCharType="separate"/>
            </w:r>
            <w:r>
              <w:rPr>
                <w:noProof/>
              </w:rPr>
              <w:t>55</w:t>
            </w:r>
            <w:r>
              <w:rPr>
                <w:noProof/>
              </w:rPr>
              <w:fldChar w:fldCharType="end"/>
            </w:r>
          </w:hyperlink>
        </w:p>
        <w:p w:rsidR="00C419B9" w:rsidRDefault="006204C0">
          <w:r>
            <w:fldChar w:fldCharType="end"/>
          </w:r>
        </w:p>
      </w:sdtContent>
    </w:sdt>
    <w:p w:rsidR="00C419B9" w:rsidRDefault="006204C0">
      <w:pPr>
        <w:pStyle w:val="Ttulo1"/>
        <w:pageBreakBefore/>
      </w:pPr>
      <w:bookmarkStart w:id="4" w:name="_Toc244074507"/>
      <w:r>
        <w:lastRenderedPageBreak/>
        <w:t>Introducción</w:t>
      </w:r>
      <w:bookmarkEnd w:id="4"/>
    </w:p>
    <w:p w:rsidR="00C419B9" w:rsidRDefault="006204C0">
      <w:pPr>
        <w:spacing w:after="160"/>
        <w:jc w:val="both"/>
      </w:pPr>
      <w:r>
        <w:t>El distrito de Huata, en la provincia y región de Puno, forma parte de la cuenca lechera del altiplano. La planta quesera ProLech recoge la leche de los ganaderos con cinco choferes: cuatro titulares que recorren las rutas Collana 1, 2, 3 y 4, y un volante</w:t>
      </w:r>
      <w:r>
        <w:t xml:space="preserve"> que cubre descansos y faltas; cada mes los choferes rotan de ruta. En la planta la leche se convierte en quesos, yogures, mantequilla y manjar blanco, que se venden en mostrador y, desde este proyecto, en una tienda en línea. La semana de liquidación va d</w:t>
      </w:r>
      <w:r>
        <w:t>el jueves al miércoles y el viernes siguiente se paga a cada ganadero según los litros recibidos, su calidad y las penalidades por adulteración.</w:t>
      </w:r>
    </w:p>
    <w:p w:rsidR="00C419B9" w:rsidRDefault="006204C0">
      <w:pPr>
        <w:spacing w:after="160"/>
        <w:jc w:val="both"/>
      </w:pPr>
      <w:r>
        <w:t>Una solución web tradicional no basta, porque en varias zonas de la ruta no hay señal: si la app dependiera del</w:t>
      </w:r>
      <w:r>
        <w:t xml:space="preserve"> servidor, el chofer no podría registrar la entrega en el predio. Por eso ProLech se construyó con dos piezas complementarias: un </w:t>
      </w:r>
      <w:r>
        <w:rPr>
          <w:b/>
          <w:bCs/>
        </w:rPr>
        <w:t>backend Laravel</w:t>
      </w:r>
      <w:r>
        <w:t xml:space="preserve"> que concentra la lógica del negocio (calidad, regla de dos adulteraciones, control sorpresa, liquidación, plan</w:t>
      </w:r>
      <w:r>
        <w:t xml:space="preserve">illa de choferes, costo real por litro, producción, ventas, tienda y respaldos) y una </w:t>
      </w:r>
      <w:r>
        <w:rPr>
          <w:b/>
          <w:bCs/>
        </w:rPr>
        <w:t>app de campo offline-first</w:t>
      </w:r>
      <w:r>
        <w:t xml:space="preserve"> en Kotlin Multiplatform que guarda todo en SQLDelight y sincroniza en segundo plano con Ktor cuando hay conexión, sin crear duplicados.</w:t>
      </w:r>
    </w:p>
    <w:p w:rsidR="00C419B9" w:rsidRDefault="006204C0">
      <w:pPr>
        <w:spacing w:after="160"/>
        <w:jc w:val="both"/>
      </w:pPr>
      <w:r>
        <w:t>El proy</w:t>
      </w:r>
      <w:r>
        <w:t>ecto aplica las áreas de conocimiento del SWEBOK (Washizaki, 2024), se gestionó con Scrum (Schwaber y Sutherland, 2020) en dos sprints y se compara con OpenUP (Kroll y MacIsaac, 2006). El Capítulo I describe el problema, los módulos y los requerimientos; e</w:t>
      </w:r>
      <w:r>
        <w:t>l Capítulo II, la gestión con Scrum: historias de usuario con Gherkin, INVEST y MoSCoW, la planificación de los dos sprints, sus eventos y métricas; el Capítulo III, la arquitectura, el modelo de datos, las fórmulas del negocio y el algoritmo de sincroniza</w:t>
      </w:r>
      <w:r>
        <w:t>ción; y el Capítulo IV, las pruebas, la gestión de la configuración y la comparación con OpenUP. Los apéndices contienen el manual de usuario, las actas completas de los eventos Scrum, las plantillas de configuración y las evidencias de despliegue.</w:t>
      </w:r>
    </w:p>
    <w:p w:rsidR="00C419B9" w:rsidRDefault="006204C0">
      <w:pPr>
        <w:pStyle w:val="Ttulo1"/>
        <w:pageBreakBefore/>
      </w:pPr>
      <w:bookmarkStart w:id="5" w:name="_Toc244074508"/>
      <w:r>
        <w:lastRenderedPageBreak/>
        <w:t>Capítul</w:t>
      </w:r>
      <w:r>
        <w:t>o I. Descripción del Sistema y Requerimientos</w:t>
      </w:r>
      <w:bookmarkEnd w:id="5"/>
    </w:p>
    <w:p w:rsidR="00C419B9" w:rsidRDefault="006204C0">
      <w:pPr>
        <w:pStyle w:val="Ttulo2"/>
      </w:pPr>
      <w:bookmarkStart w:id="6" w:name="_Toc244074509"/>
      <w:r>
        <w:t>1.1 Situación problemática</w:t>
      </w:r>
      <w:bookmarkEnd w:id="6"/>
    </w:p>
    <w:p w:rsidR="00C419B9" w:rsidRDefault="006204C0">
      <w:pPr>
        <w:spacing w:after="160"/>
        <w:jc w:val="both"/>
      </w:pPr>
      <w:r>
        <w:t>Antes de ProLech, la información del acopio se perdía entre el cuaderno del chofer, la hoja de cálculo de la oficina y la memoria del personal. En las entrevistas con el administrador</w:t>
      </w:r>
      <w:r>
        <w:t>, la asistente administrativa y los choferes (agosto de 2026) se identificaron los siguientes problemas:</w:t>
      </w:r>
    </w:p>
    <w:p w:rsidR="00C419B9" w:rsidRDefault="006204C0">
      <w:pPr>
        <w:keepNext/>
        <w:spacing w:before="200" w:line="276" w:lineRule="auto"/>
      </w:pPr>
      <w:r>
        <w:rPr>
          <w:b/>
          <w:bCs/>
        </w:rPr>
        <w:t>Tabla 1</w:t>
      </w:r>
    </w:p>
    <w:p w:rsidR="00C419B9" w:rsidRDefault="006204C0">
      <w:pPr>
        <w:keepNext/>
        <w:spacing w:after="120" w:line="276" w:lineRule="auto"/>
      </w:pPr>
      <w:r>
        <w:rPr>
          <w:i/>
          <w:iCs/>
        </w:rPr>
        <w:t>Línea base del proceso manual (agosto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C419B9">
        <w:tblPrEx>
          <w:tblCellMar>
            <w:top w:w="0" w:type="dxa"/>
            <w:bottom w:w="0" w:type="dxa"/>
          </w:tblCellMar>
        </w:tblPrEx>
        <w:trPr>
          <w:cantSplit/>
          <w:tblHeader/>
        </w:trPr>
        <w:tc>
          <w:tcPr>
            <w:tcW w:w="280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Indicador</w:t>
            </w:r>
          </w:p>
        </w:tc>
        <w:tc>
          <w:tcPr>
            <w:tcW w:w="327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Situación antes de ProLech</w:t>
            </w:r>
          </w:p>
        </w:tc>
        <w:tc>
          <w:tcPr>
            <w:tcW w:w="327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Meta con ProLech</w:t>
            </w:r>
          </w:p>
        </w:tc>
      </w:tr>
      <w:tr w:rsidR="00C419B9">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Registro del acopio en la ruta</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Cuaderno del chofer, transcrito en la planta al día siguiente</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Registro en el celular en el predio, con o sin señal</w:t>
            </w:r>
          </w:p>
        </w:tc>
      </w:tr>
      <w:tr w:rsidR="00C419B9">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Acopios duplicados o con errores de transcripción</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Frecuentes (estimado 5 %)</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 duplicados (UUID por acopio)</w:t>
            </w:r>
          </w:p>
        </w:tc>
      </w:tr>
      <w:tr w:rsidR="00C419B9">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Tiempo para calcular la liquidación semanal</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 a 2 días de trabajo de la asistente</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Menos de 1 minuto</w:t>
            </w:r>
          </w:p>
        </w:tc>
      </w:tr>
      <w:tr w:rsidR="00C419B9">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Pago a los choferes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Jornal anotado a mano, sin bono ni km</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 automática por días, litros y km con boleta PDF</w:t>
            </w:r>
          </w:p>
        </w:tc>
      </w:tr>
      <w:tr w:rsidR="00C419B9">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 de la leche en las recetas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Valor </w:t>
            </w:r>
            <w:r>
              <w:rPr>
                <w:sz w:val="19"/>
                <w:szCs w:val="19"/>
              </w:rPr>
              <w:t>fijo (S/ 1.80) que no cambiaba</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 real por litro puesto en planta, recalculado cada día</w:t>
            </w:r>
          </w:p>
        </w:tc>
      </w:tr>
      <w:tr w:rsidR="00C419B9">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Detección de la adulteración</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 cierre de la semana, si alguien revisaba</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Inmediata y con controles sorpresa sorteados cada día</w:t>
            </w:r>
          </w:p>
        </w:tc>
      </w:tr>
      <w:tr w:rsidR="00C419B9">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Ubicación de los camiones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Llamadas telefónicas al chofer</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Mapa en vivo y recorrido con km</w:t>
            </w:r>
          </w:p>
        </w:tc>
      </w:tr>
      <w:tr w:rsidR="00C419B9">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Respaldo de la información</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Respaldo automático diario de la base de datos</w:t>
            </w:r>
          </w:p>
        </w:tc>
      </w:tr>
    </w:tbl>
    <w:p w:rsidR="00C419B9" w:rsidRDefault="006204C0">
      <w:pPr>
        <w:spacing w:before="60" w:after="240" w:line="276" w:lineRule="auto"/>
        <w:jc w:val="both"/>
      </w:pPr>
      <w:r>
        <w:rPr>
          <w:i/>
          <w:iCs/>
          <w:sz w:val="20"/>
          <w:szCs w:val="20"/>
        </w:rPr>
        <w:t xml:space="preserve">Nota. </w:t>
      </w:r>
      <w:r>
        <w:rPr>
          <w:sz w:val="20"/>
          <w:szCs w:val="20"/>
        </w:rPr>
        <w:t>Valores de la situación inicial estimados por el equipo a partir de entrevistas al personal de la plant</w:t>
      </w:r>
      <w:r>
        <w:rPr>
          <w:sz w:val="20"/>
          <w:szCs w:val="20"/>
        </w:rPr>
        <w:t>a (caso de estudio).</w:t>
      </w:r>
    </w:p>
    <w:p w:rsidR="00C419B9" w:rsidRDefault="006204C0">
      <w:pPr>
        <w:pStyle w:val="Ttulo2"/>
      </w:pPr>
      <w:bookmarkStart w:id="7" w:name="_Toc244074510"/>
      <w:r>
        <w:t>1.2 Objetivos</w:t>
      </w:r>
      <w:bookmarkEnd w:id="7"/>
    </w:p>
    <w:p w:rsidR="00C419B9" w:rsidRDefault="006204C0">
      <w:pPr>
        <w:spacing w:after="160"/>
        <w:jc w:val="both"/>
      </w:pPr>
      <w:r>
        <w:rPr>
          <w:b/>
          <w:bCs/>
        </w:rPr>
        <w:t xml:space="preserve">Objetivo general. </w:t>
      </w:r>
      <w:r>
        <w:t>Desarrollar ProLech, un sistema web y móvil con enfoque offline-first y backend Laravel que integre el acopio de leche, el control de calidad, la liquidación a ganaderos, la planilla de choferes, el costeo real por litro, la producción, el inventario y las</w:t>
      </w:r>
      <w:r>
        <w:t xml:space="preserve"> ventas de la planta quesera ProLech, para eliminar la dependencia de la señal en la ruta y contar con información confiable para pagar, producir y fijar precios.</w:t>
      </w:r>
    </w:p>
    <w:p w:rsidR="00C419B9" w:rsidRDefault="006204C0">
      <w:pPr>
        <w:keepNext/>
        <w:spacing w:after="160"/>
        <w:jc w:val="both"/>
      </w:pPr>
      <w:r>
        <w:rPr>
          <w:b/>
          <w:bCs/>
        </w:rPr>
        <w:lastRenderedPageBreak/>
        <w:t>Objetivos específicos.</w:t>
      </w:r>
    </w:p>
    <w:p w:rsidR="00C419B9" w:rsidRDefault="006204C0">
      <w:pPr>
        <w:pStyle w:val="Prrafodelista"/>
        <w:numPr>
          <w:ilvl w:val="0"/>
          <w:numId w:val="2"/>
        </w:numPr>
        <w:spacing w:after="80" w:line="336" w:lineRule="auto"/>
        <w:jc w:val="both"/>
      </w:pPr>
      <w:r>
        <w:t>Registrar en el celular, con o sin señal, los litros de cada ganadero,</w:t>
      </w:r>
      <w:r>
        <w:t xml:space="preserve"> una observación a simple vista y el frasco de muestra cuando la planta lo pide.</w:t>
      </w:r>
    </w:p>
    <w:p w:rsidR="00C419B9" w:rsidRDefault="006204C0">
      <w:pPr>
        <w:pStyle w:val="Prrafodelista"/>
        <w:numPr>
          <w:ilvl w:val="0"/>
          <w:numId w:val="2"/>
        </w:numPr>
        <w:spacing w:after="80" w:line="336" w:lineRule="auto"/>
        <w:jc w:val="both"/>
      </w:pPr>
      <w:r>
        <w:t>Clasificar la calidad (aprobado, observado o rechazado), suspender al ganadero con dos adulteraciones en la semana y sortear controles sorpresa con sanciones graduales.</w:t>
      </w:r>
    </w:p>
    <w:p w:rsidR="00C419B9" w:rsidRDefault="006204C0">
      <w:pPr>
        <w:pStyle w:val="Prrafodelista"/>
        <w:numPr>
          <w:ilvl w:val="0"/>
          <w:numId w:val="2"/>
        </w:numPr>
        <w:spacing w:after="80" w:line="336" w:lineRule="auto"/>
        <w:jc w:val="both"/>
      </w:pPr>
      <w:r>
        <w:t>Genera</w:t>
      </w:r>
      <w:r>
        <w:t>r la liquidación semanal de cada ganadero (jueves a miércoles) con precio por litro, penalidades y descuentos.</w:t>
      </w:r>
    </w:p>
    <w:p w:rsidR="00C419B9" w:rsidRDefault="006204C0">
      <w:pPr>
        <w:pStyle w:val="Prrafodelista"/>
        <w:numPr>
          <w:ilvl w:val="0"/>
          <w:numId w:val="2"/>
        </w:numPr>
        <w:spacing w:after="80" w:line="336" w:lineRule="auto"/>
        <w:jc w:val="both"/>
      </w:pPr>
      <w:r>
        <w:t>Calcular la planilla de los choferes (días con ruta, litros recolectados, km recorridos, bono y descuentos) y emitir su boleta en PDF y Excel.</w:t>
      </w:r>
    </w:p>
    <w:p w:rsidR="00C419B9" w:rsidRDefault="006204C0">
      <w:pPr>
        <w:pStyle w:val="Prrafodelista"/>
        <w:numPr>
          <w:ilvl w:val="0"/>
          <w:numId w:val="2"/>
        </w:numPr>
        <w:spacing w:after="80" w:line="336" w:lineRule="auto"/>
        <w:jc w:val="both"/>
      </w:pPr>
      <w:r>
        <w:t>Ca</w:t>
      </w:r>
      <w:r>
        <w:t>lcular el costo real por litro puesto en planta (precio al ganadero + logística + gastos generales) y usarlo en las recetas y en el precio sugerido de venta.</w:t>
      </w:r>
    </w:p>
    <w:p w:rsidR="00C419B9" w:rsidRDefault="006204C0">
      <w:pPr>
        <w:pStyle w:val="Prrafodelista"/>
        <w:numPr>
          <w:ilvl w:val="0"/>
          <w:numId w:val="2"/>
        </w:numPr>
        <w:spacing w:after="80" w:line="336" w:lineRule="auto"/>
        <w:jc w:val="both"/>
      </w:pPr>
      <w:r>
        <w:t>Controlar las órdenes de producción (maestro–detalle), los insumos, la vida útil de cada lote y el</w:t>
      </w:r>
      <w:r>
        <w:t xml:space="preserve"> stock de la tienda.</w:t>
      </w:r>
    </w:p>
    <w:p w:rsidR="00C419B9" w:rsidRDefault="006204C0">
      <w:pPr>
        <w:pStyle w:val="Prrafodelista"/>
        <w:numPr>
          <w:ilvl w:val="0"/>
          <w:numId w:val="2"/>
        </w:numPr>
        <w:spacing w:after="80" w:line="336" w:lineRule="auto"/>
        <w:jc w:val="both"/>
      </w:pPr>
      <w:r>
        <w:t>Vender en mostrador y en la tienda web con comprobante, boleta y seguimiento del pedido.</w:t>
      </w:r>
    </w:p>
    <w:p w:rsidR="00C419B9" w:rsidRDefault="006204C0">
      <w:pPr>
        <w:pStyle w:val="Ttulo2"/>
      </w:pPr>
      <w:bookmarkStart w:id="8" w:name="_Toc244074511"/>
      <w:r>
        <w:t>1.3 Módulos del sistema</w:t>
      </w:r>
      <w:bookmarkEnd w:id="8"/>
    </w:p>
    <w:p w:rsidR="00C419B9" w:rsidRDefault="006204C0">
      <w:pPr>
        <w:keepNext/>
        <w:spacing w:before="200" w:line="276" w:lineRule="auto"/>
      </w:pPr>
      <w:r>
        <w:rPr>
          <w:b/>
          <w:bCs/>
        </w:rPr>
        <w:t>Tabla 2</w:t>
      </w:r>
    </w:p>
    <w:p w:rsidR="00C419B9" w:rsidRDefault="006204C0">
      <w:pPr>
        <w:keepNext/>
        <w:spacing w:after="120" w:line="276" w:lineRule="auto"/>
      </w:pPr>
      <w:r>
        <w:rPr>
          <w:i/>
          <w:iCs/>
        </w:rPr>
        <w:t>Módulos de ProLech, usuarios y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2340"/>
        <w:gridCol w:w="2925"/>
        <w:gridCol w:w="1365"/>
      </w:tblGrid>
      <w:tr w:rsidR="00C419B9">
        <w:tblPrEx>
          <w:tblCellMar>
            <w:top w:w="0" w:type="dxa"/>
            <w:bottom w:w="0" w:type="dxa"/>
          </w:tblCellMar>
        </w:tblPrEx>
        <w:trPr>
          <w:cantSplit/>
          <w:tblHeader/>
        </w:trPr>
        <w:tc>
          <w:tcPr>
            <w:tcW w:w="273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Módulo</w:t>
            </w:r>
          </w:p>
        </w:tc>
        <w:tc>
          <w:tcPr>
            <w:tcW w:w="23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Usuario principal</w:t>
            </w:r>
          </w:p>
        </w:tc>
        <w:tc>
          <w:tcPr>
            <w:tcW w:w="292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Plataforma</w:t>
            </w:r>
          </w:p>
        </w:tc>
        <w:tc>
          <w:tcPr>
            <w:tcW w:w="136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Sin conexión</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 en campo</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Chofer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KMP «ProLech Acopio»</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Sí</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Rutas, GPS y trazado</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Chofer; 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(OSMDroid) y panel web</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Sí (GPS en lote)</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Control de calidad y control sorpresa</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 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web; frasco en la app</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Parcial</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Ganaderos, rutas y rotación</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Asistente; 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web</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Liquidación semanal</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Asistente; 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web (PDF y Excel)</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 de choferes</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web (boleta PDF y Excel)</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 real por litro</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Administrador; jefe de producción</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web (tarjeta en recetas, producción y dashboard)</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Producción, recetas e inventario</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Jefe de producción</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web</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Ventas, despacho y tienda en línea</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Despacho; cliente</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web y tienda pública</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w:t>
            </w:r>
          </w:p>
        </w:tc>
      </w:tr>
      <w:tr w:rsidR="00C419B9">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Operación y reportes</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web y tareas programadas</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keepNext/>
        <w:spacing w:before="200" w:line="276" w:lineRule="auto"/>
      </w:pPr>
      <w:r>
        <w:rPr>
          <w:b/>
          <w:bCs/>
        </w:rPr>
        <w:lastRenderedPageBreak/>
        <w:t>Figura 1</w:t>
      </w:r>
    </w:p>
    <w:p w:rsidR="00C419B9" w:rsidRDefault="006204C0">
      <w:pPr>
        <w:keepNext/>
        <w:spacing w:after="120" w:line="276" w:lineRule="auto"/>
      </w:pPr>
      <w:r>
        <w:rPr>
          <w:i/>
          <w:iCs/>
        </w:rPr>
        <w:t>Diagrama de casos de uso de ProLech</w:t>
      </w:r>
    </w:p>
    <w:p w:rsidR="00C419B9" w:rsidRDefault="006204C0">
      <w:pPr>
        <w:keepNext/>
        <w:spacing w:after="60"/>
        <w:jc w:val="center"/>
      </w:pPr>
      <w:r>
        <w:rPr>
          <w:noProof/>
        </w:rPr>
        <w:drawing>
          <wp:inline distT="0" distB="0" distL="0" distR="0" wp14:anchorId="357855E2" wp14:editId="64839EEF">
            <wp:extent cx="5486400" cy="5629275"/>
            <wp:effectExtent l="0" t="0" r="0" b="0"/>
            <wp:docPr id="1" name="fig1.png" descr="Diagrama de casos de uso de ProLech" title="Diagrama de casos de uso de ProL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5629275"/>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 xml:space="preserve">Los casos resaltados se ejecutan en la app de campo y se sincronizan automáticamente; los demás se realizan en el panel web o en la tienda. Cada rol del panel ve solo sus secciones (clase </w:t>
      </w:r>
      <w:r>
        <w:rPr>
          <w:rFonts w:ascii="Consolas" w:eastAsia="Consolas" w:hAnsi="Consolas" w:cs="Consolas"/>
          <w:sz w:val="17"/>
          <w:szCs w:val="17"/>
          <w:shd w:val="clear" w:color="auto" w:fill="F2F2F2"/>
        </w:rPr>
        <w:t>RolWeb</w:t>
      </w:r>
      <w:r>
        <w:rPr>
          <w:sz w:val="20"/>
          <w:szCs w:val="20"/>
        </w:rPr>
        <w:t>) y un usuario puede tener varios roles. Elaboración propia.</w:t>
      </w:r>
    </w:p>
    <w:p w:rsidR="00C419B9" w:rsidRDefault="006204C0">
      <w:pPr>
        <w:keepNext/>
        <w:spacing w:before="200" w:line="276" w:lineRule="auto"/>
      </w:pPr>
      <w:r>
        <w:rPr>
          <w:b/>
          <w:bCs/>
        </w:rPr>
        <w:lastRenderedPageBreak/>
        <w:t>F</w:t>
      </w:r>
      <w:r>
        <w:rPr>
          <w:b/>
          <w:bCs/>
        </w:rPr>
        <w:t>igura 2</w:t>
      </w:r>
    </w:p>
    <w:p w:rsidR="00C419B9" w:rsidRDefault="006204C0">
      <w:pPr>
        <w:keepNext/>
        <w:spacing w:after="120" w:line="276" w:lineRule="auto"/>
      </w:pPr>
      <w:r>
        <w:rPr>
          <w:i/>
          <w:iCs/>
        </w:rPr>
        <w:t>Flujo de información entre módulos</w:t>
      </w:r>
    </w:p>
    <w:p w:rsidR="00C419B9" w:rsidRDefault="006204C0">
      <w:pPr>
        <w:keepNext/>
        <w:spacing w:after="60"/>
        <w:jc w:val="center"/>
      </w:pPr>
      <w:r>
        <w:rPr>
          <w:noProof/>
        </w:rPr>
        <w:drawing>
          <wp:inline distT="0" distB="0" distL="0" distR="0" wp14:anchorId="28751CE1" wp14:editId="2FE1A65A">
            <wp:extent cx="5760720" cy="3600450"/>
            <wp:effectExtent l="0" t="0" r="0" b="0"/>
            <wp:docPr id="2" name="fig2.png" descr="Flujo de información entre módulos" title="Flujo de información entr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60045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El litro acopiado alimenta la liquidación del ganadero, la planilla del chofer (litros y km) y el costo real por litro que usan las recetas para el precio sugerido de venta. Elaboración propia.</w:t>
      </w:r>
    </w:p>
    <w:p w:rsidR="00C419B9" w:rsidRDefault="006204C0">
      <w:pPr>
        <w:pStyle w:val="Ttulo2"/>
      </w:pPr>
      <w:bookmarkStart w:id="9" w:name="_Toc244074512"/>
      <w:r>
        <w:t>1.4 Parámet</w:t>
      </w:r>
      <w:r>
        <w:t>ros de calidad de la leche</w:t>
      </w:r>
      <w:bookmarkEnd w:id="9"/>
    </w:p>
    <w:p w:rsidR="00C419B9" w:rsidRDefault="006204C0">
      <w:pPr>
        <w:spacing w:after="160"/>
        <w:jc w:val="both"/>
      </w:pPr>
      <w:r>
        <w:t xml:space="preserve">Desde el Sprint 2 el chofer ya no mide la calidad: registra los litros y una observación a simple vista (normal, olor, color, grumos, muy caliente u otro). La calidad la miden el Lactoscan de la planta y los controles sorpresa del personal de calidad. Los </w:t>
      </w:r>
      <w:r>
        <w:t xml:space="preserve">parámetros se configuran en el panel (tabla </w:t>
      </w:r>
      <w:r>
        <w:rPr>
          <w:rFonts w:ascii="Consolas" w:eastAsia="Consolas" w:hAnsi="Consolas" w:cs="Consolas"/>
          <w:sz w:val="21"/>
          <w:szCs w:val="21"/>
          <w:shd w:val="clear" w:color="auto" w:fill="F2F2F2"/>
        </w:rPr>
        <w:t>configuracion</w:t>
      </w:r>
      <w:r>
        <w:t>):</w:t>
      </w:r>
    </w:p>
    <w:p w:rsidR="00C419B9" w:rsidRDefault="006204C0">
      <w:pPr>
        <w:keepNext/>
        <w:spacing w:before="200" w:line="276" w:lineRule="auto"/>
      </w:pPr>
      <w:r>
        <w:rPr>
          <w:b/>
          <w:bCs/>
        </w:rPr>
        <w:t>Tabla 3</w:t>
      </w:r>
    </w:p>
    <w:p w:rsidR="00C419B9" w:rsidRDefault="006204C0">
      <w:pPr>
        <w:keepNext/>
        <w:spacing w:after="120" w:line="276" w:lineRule="auto"/>
      </w:pPr>
      <w:r>
        <w:rPr>
          <w:i/>
          <w:iCs/>
        </w:rPr>
        <w:t>Parámetros de aceptación y efectos en el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3182"/>
        <w:gridCol w:w="4026"/>
      </w:tblGrid>
      <w:tr w:rsidR="00C419B9">
        <w:tblPrEx>
          <w:tblCellMar>
            <w:top w:w="0" w:type="dxa"/>
            <w:bottom w:w="0" w:type="dxa"/>
          </w:tblCellMar>
        </w:tblPrEx>
        <w:trPr>
          <w:cantSplit/>
          <w:tblHeader/>
        </w:trPr>
        <w:tc>
          <w:tcPr>
            <w:tcW w:w="215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Parámetro</w:t>
            </w:r>
          </w:p>
        </w:tc>
        <w:tc>
          <w:tcPr>
            <w:tcW w:w="31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Rango o condición</w:t>
            </w:r>
          </w:p>
        </w:tc>
        <w:tc>
          <w:tcPr>
            <w:tcW w:w="40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Efecto en el sistema</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Agua agregada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&gt; 5 % (grave)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Toda la semana se paga a S/ 0.65 por litro</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Agua agregada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5 % con estado observado o rechazado (leve)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1.ª vez: semana a P − S/ 0.10; 2.ª vez: se retiran esas entregas</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Agua agregada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1 % (descuento puntual)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Esas entregas a P − S/ 0.10</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pH (acidez)</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Fuera de 6.4 a 6.8 / menor que 5.5 o mayor que 8.5</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Observado / </w:t>
            </w:r>
            <w:r>
              <w:rPr>
                <w:sz w:val="19"/>
                <w:szCs w:val="19"/>
              </w:rPr>
              <w:t>rechazado</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Densidad</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Fuera de 1.028 a 1.033 g/ml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Observado</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Adulteraciones en la semana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 o más (jueves a miércoles)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Ganadero suspendido y aviso al administrador</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Control sorpresa grave</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Frasco o predio con agua &gt; 5 %</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Esa leche no se paga y se bloquean 3 entregas (6 si reincide; a la 3.ª, suspensión)</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Control sorpresa leve</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Agua &gt; 0 % y ≤ 5 %</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Descuento en esa entrega y aviso al ganadero</w:t>
            </w:r>
          </w:p>
        </w:tc>
      </w:tr>
      <w:tr w:rsidR="00C419B9">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Precio por litro (P)</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Temporada normal / lluvias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 1.70 / S/ 1.20</w:t>
            </w:r>
          </w:p>
        </w:tc>
      </w:tr>
    </w:tbl>
    <w:p w:rsidR="00C419B9" w:rsidRDefault="006204C0">
      <w:pPr>
        <w:spacing w:before="60" w:after="240" w:line="276" w:lineRule="auto"/>
        <w:jc w:val="both"/>
      </w:pPr>
      <w:r>
        <w:rPr>
          <w:i/>
          <w:iCs/>
          <w:sz w:val="20"/>
          <w:szCs w:val="20"/>
        </w:rPr>
        <w:t xml:space="preserve">Nota. </w:t>
      </w:r>
      <w:r>
        <w:rPr>
          <w:sz w:val="20"/>
          <w:szCs w:val="20"/>
        </w:rPr>
        <w:t xml:space="preserve">Los rangos deben validarse con el laboratorio de la planta y la normativa sanitaria vigente. Elaboración propia a partir de </w:t>
      </w:r>
      <w:r>
        <w:rPr>
          <w:rFonts w:ascii="Consolas" w:eastAsia="Consolas" w:hAnsi="Consolas" w:cs="Consolas"/>
          <w:sz w:val="17"/>
          <w:szCs w:val="17"/>
          <w:shd w:val="clear" w:color="auto" w:fill="F2F2F2"/>
        </w:rPr>
        <w:t>LiquidacionController::calcularLiquidacion</w:t>
      </w:r>
      <w:r>
        <w:rPr>
          <w:sz w:val="20"/>
          <w:szCs w:val="20"/>
        </w:rPr>
        <w:t xml:space="preserve"> y </w:t>
      </w:r>
      <w:r>
        <w:rPr>
          <w:rFonts w:ascii="Consolas" w:eastAsia="Consolas" w:hAnsi="Consolas" w:cs="Consolas"/>
          <w:sz w:val="17"/>
          <w:szCs w:val="17"/>
          <w:shd w:val="clear" w:color="auto" w:fill="F2F2F2"/>
        </w:rPr>
        <w:t>ControlCalidadService</w:t>
      </w:r>
      <w:r>
        <w:rPr>
          <w:sz w:val="20"/>
          <w:szCs w:val="20"/>
        </w:rPr>
        <w:t>.</w:t>
      </w:r>
    </w:p>
    <w:p w:rsidR="00C419B9" w:rsidRDefault="006204C0">
      <w:pPr>
        <w:pStyle w:val="Ttulo2"/>
      </w:pPr>
      <w:bookmarkStart w:id="10" w:name="_Toc244074513"/>
      <w:r>
        <w:t>1.5 Áreas del SWEBOK aplicadas</w:t>
      </w:r>
      <w:bookmarkEnd w:id="10"/>
    </w:p>
    <w:p w:rsidR="00C419B9" w:rsidRDefault="006204C0">
      <w:pPr>
        <w:keepNext/>
        <w:spacing w:before="200" w:line="276" w:lineRule="auto"/>
      </w:pPr>
      <w:r>
        <w:rPr>
          <w:b/>
          <w:bCs/>
        </w:rPr>
        <w:t>Tabla 4</w:t>
      </w:r>
    </w:p>
    <w:p w:rsidR="00C419B9" w:rsidRDefault="006204C0">
      <w:pPr>
        <w:keepNext/>
        <w:spacing w:after="120" w:line="276" w:lineRule="auto"/>
      </w:pPr>
      <w:r>
        <w:rPr>
          <w:i/>
          <w:iCs/>
        </w:rPr>
        <w:t>Áreas de conocimiento del</w:t>
      </w:r>
      <w:r>
        <w:rPr>
          <w:i/>
          <w:iCs/>
        </w:rPr>
        <w:t xml:space="preserve"> SWEBOK aplicadas en ProLech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40"/>
      </w:tblGrid>
      <w:tr w:rsidR="00C419B9">
        <w:tblPrEx>
          <w:tblCellMar>
            <w:top w:w="0" w:type="dxa"/>
            <w:bottom w:w="0" w:type="dxa"/>
          </w:tblCellMar>
        </w:tblPrEx>
        <w:trPr>
          <w:cantSplit/>
          <w:tblHeader/>
        </w:trPr>
        <w:tc>
          <w:tcPr>
            <w:tcW w:w="262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Área SWEBOK</w:t>
            </w:r>
          </w:p>
        </w:tc>
        <w:tc>
          <w:tcPr>
            <w:tcW w:w="67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Aplicación en ProLech</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Requerimientos</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Historias de usuario con criterios Gherkin (Dado/Cuando/Entonces), evaluadas con INVEST y priorizadas con MoSCoW</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Arquitectura y diseño</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Laravel MVC con capa de servicios; arquitectura limpia en la app (presentación, dominio, datos) con SQLDelight como fuente única de verdad</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Construcción</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PHP 8.5 y Kotlin 2.4; Koin para inyección de dependencias; 67 migraciones versionadas en el servidor y </w:t>
            </w:r>
            <w:r>
              <w:rPr>
                <w:sz w:val="19"/>
                <w:szCs w:val="19"/>
              </w:rPr>
              <w:t>4 en el celular</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Pruebas</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PHPUnit (175 pruebas), kotlin.test (63 pruebas), pruebas de extremo a extremo y en emulador</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Gestión de la configuración</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Git en dos repositorios, convención de commits, secretos fuera del repositorio, CI con GitHub Actions</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Economí</w:t>
            </w:r>
            <w:r>
              <w:rPr>
                <w:sz w:val="19"/>
                <w:szCs w:val="19"/>
              </w:rPr>
              <w:t>a de la ingeniería de software</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 real por litro y precio sugerido calculados con datos del propio sistema</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Operaciones y mantenimiento</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Docker + Caddy con HTTPS, respaldos diarios y 9 tareas programadas</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Seguridad</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Token Sanctum, verificación en dos pasos por WhatsApp, permisos por rol y sección, auditoría</w:t>
            </w:r>
          </w:p>
        </w:tc>
      </w:tr>
    </w:tbl>
    <w:p w:rsidR="00C419B9" w:rsidRDefault="006204C0">
      <w:pPr>
        <w:spacing w:before="60" w:after="240" w:line="276" w:lineRule="auto"/>
        <w:jc w:val="both"/>
      </w:pPr>
      <w:r>
        <w:rPr>
          <w:i/>
          <w:iCs/>
          <w:sz w:val="20"/>
          <w:szCs w:val="20"/>
        </w:rPr>
        <w:t xml:space="preserve">Nota. </w:t>
      </w:r>
      <w:r>
        <w:rPr>
          <w:sz w:val="20"/>
          <w:szCs w:val="20"/>
        </w:rPr>
        <w:t>Adaptado de Washizaki (2024).</w:t>
      </w:r>
    </w:p>
    <w:p w:rsidR="00C419B9" w:rsidRDefault="006204C0">
      <w:pPr>
        <w:pStyle w:val="Ttulo2"/>
      </w:pPr>
      <w:bookmarkStart w:id="11" w:name="_Toc244074514"/>
      <w:r>
        <w:t>1.6 Requerimientos</w:t>
      </w:r>
      <w:bookmarkEnd w:id="11"/>
    </w:p>
    <w:p w:rsidR="00C419B9" w:rsidRDefault="006204C0">
      <w:pPr>
        <w:keepNext/>
        <w:spacing w:before="200" w:line="276" w:lineRule="auto"/>
      </w:pPr>
      <w:r>
        <w:rPr>
          <w:b/>
          <w:bCs/>
        </w:rPr>
        <w:t>Tabla 5</w:t>
      </w:r>
    </w:p>
    <w:p w:rsidR="00C419B9" w:rsidRDefault="006204C0">
      <w:pPr>
        <w:keepNext/>
        <w:spacing w:after="120" w:line="276" w:lineRule="auto"/>
      </w:pPr>
      <w:r>
        <w:rPr>
          <w:i/>
          <w:iCs/>
        </w:rPr>
        <w:t>Requerimientos funcionales y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5789"/>
        <w:gridCol w:w="1640"/>
        <w:gridCol w:w="870"/>
      </w:tblGrid>
      <w:tr w:rsidR="00C419B9">
        <w:tblPrEx>
          <w:tblCellMar>
            <w:top w:w="0" w:type="dxa"/>
            <w:bottom w:w="0" w:type="dxa"/>
          </w:tblCellMar>
        </w:tblPrEx>
        <w:trPr>
          <w:cantSplit/>
          <w:tblHeader/>
        </w:trPr>
        <w:tc>
          <w:tcPr>
            <w:tcW w:w="106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ID</w:t>
            </w:r>
          </w:p>
        </w:tc>
        <w:tc>
          <w:tcPr>
            <w:tcW w:w="578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Requerimiento</w:t>
            </w:r>
          </w:p>
        </w:tc>
        <w:tc>
          <w:tcPr>
            <w:tcW w:w="16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Módulo</w:t>
            </w:r>
          </w:p>
        </w:tc>
        <w:tc>
          <w:tcPr>
            <w:tcW w:w="87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RF-01</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Iniciar sesión por rol (web con verificación en dos pasos; app con token) y asignar varios roles a un usuario</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Seguridad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RF-02</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Gestionar ganaderos, rutas con polígono y rotación mensual de choferes (titular y volante)</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RF-03</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Registrar acopio con parámetros del Lactoscan y clasificar su calidad</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RF-04</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Suspender al ganadero con 2 adulteraciones en la semana</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RF-05</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Generar la liquidación semanal por ganadero y su sobre de pago en PDF</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Liquidación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RF-06</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Registrar acopios sin conexión y sincronizarlos solos al volver la señal</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KMP</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RF-07</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Mostrar la ruta del día en el mapa, enviar el GPS y avisar cambios de ruta</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Rutas</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RF-08</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Sortear controles sorpresa, registrar resultados y aplicar sanciones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RF-09</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Calcular y pagar la planilla de choferes con boleta PDF y exportación Excel</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RF-10</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Calcular el costo real por litro y usarlo en recetas y precios sugeridos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Costos</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RF-11</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Registrar órdenes de producción multiproducto con vencimiento por lote</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Producción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RF-12</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Vender en mostrador y en la tienda web con boleta y seguimiento</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Ventas</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RF-13</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Respaldar la base de datos cada día y conservar los últimos 14 respaldos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Operación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RNF-01</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Toda operación de la app funciona en modo avión</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Móvil</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RNF-02</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La sincronización no duplica registros (UUID generado en el celular)</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Sincronización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RNF-03</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Ante una edición en dos equipos gana el cambio más reciente (Last-Write-Wins)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Sincronizaci</w:t>
            </w:r>
            <w:r>
              <w:rPr>
                <w:sz w:val="19"/>
                <w:szCs w:val="19"/>
              </w:rPr>
              <w:t>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RNF-04</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HTTPS en producción y autenticación por token Bearer</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Seguridad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RNF-05</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Máximo 5 intentos de inicio de sesión por minuto</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Seguridad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RNF-06</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La app funciona en Android 7.0 (API 24) o superior</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Móvil</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r>
      <w:tr w:rsidR="00C419B9">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RNF-07</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Fechas en la zona horaria de Lima; montos con 2 decimales y redondeo a S/ 0.50 en precios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General</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r>
    </w:tbl>
    <w:p w:rsidR="00C419B9" w:rsidRDefault="006204C0">
      <w:pPr>
        <w:spacing w:before="60" w:after="240" w:line="276" w:lineRule="auto"/>
        <w:jc w:val="both"/>
      </w:pPr>
      <w:r>
        <w:rPr>
          <w:i/>
          <w:iCs/>
          <w:sz w:val="20"/>
          <w:szCs w:val="20"/>
        </w:rPr>
        <w:t xml:space="preserve">Nota. </w:t>
      </w:r>
      <w:r>
        <w:rPr>
          <w:sz w:val="20"/>
          <w:szCs w:val="20"/>
        </w:rPr>
        <w:t>RF = requerimiento funcional; RNF = requerimiento no funcional. Elaboración propia.</w:t>
      </w:r>
    </w:p>
    <w:p w:rsidR="00C419B9" w:rsidRDefault="006204C0">
      <w:pPr>
        <w:pStyle w:val="Ttulo1"/>
        <w:pageBreakBefore/>
      </w:pPr>
      <w:bookmarkStart w:id="12" w:name="_Toc244074515"/>
      <w:r>
        <w:lastRenderedPageBreak/>
        <w:t>Capítulo II. Gestión del Proyecto con Scrum</w:t>
      </w:r>
      <w:bookmarkEnd w:id="12"/>
    </w:p>
    <w:p w:rsidR="00C419B9" w:rsidRDefault="006204C0">
      <w:pPr>
        <w:pStyle w:val="Ttulo2"/>
      </w:pPr>
      <w:bookmarkStart w:id="13" w:name="_Toc244074516"/>
      <w:r>
        <w:t>2.1 Equipo Scrum</w:t>
      </w:r>
      <w:bookmarkEnd w:id="13"/>
    </w:p>
    <w:p w:rsidR="00C419B9" w:rsidRDefault="006204C0">
      <w:pPr>
        <w:keepNext/>
        <w:spacing w:before="200" w:line="276" w:lineRule="auto"/>
      </w:pPr>
      <w:r>
        <w:rPr>
          <w:b/>
          <w:bCs/>
        </w:rPr>
        <w:t>Tabl</w:t>
      </w:r>
      <w:r>
        <w:rPr>
          <w:b/>
          <w:bCs/>
        </w:rPr>
        <w:t>a 6</w:t>
      </w:r>
    </w:p>
    <w:p w:rsidR="00C419B9" w:rsidRDefault="006204C0">
      <w:pPr>
        <w:keepNext/>
        <w:spacing w:after="120" w:line="276" w:lineRule="auto"/>
      </w:pPr>
      <w:r>
        <w:rPr>
          <w:i/>
          <w:iCs/>
        </w:rPr>
        <w:t>Roles del equipo Scrum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778"/>
        <w:gridCol w:w="5149"/>
      </w:tblGrid>
      <w:tr w:rsidR="00C419B9">
        <w:tblPrEx>
          <w:tblCellMar>
            <w:top w:w="0" w:type="dxa"/>
            <w:bottom w:w="0" w:type="dxa"/>
          </w:tblCellMar>
        </w:tblPrEx>
        <w:trPr>
          <w:cantSplit/>
          <w:tblHeader/>
        </w:trPr>
        <w:tc>
          <w:tcPr>
            <w:tcW w:w="243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Integrante</w:t>
            </w:r>
          </w:p>
        </w:tc>
        <w:tc>
          <w:tcPr>
            <w:tcW w:w="177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Rol Scrum</w:t>
            </w:r>
          </w:p>
        </w:tc>
        <w:tc>
          <w:tcPr>
            <w:tcW w:w="51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Responsabilidades en ProLech</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Developer (autor principal)</w:t>
            </w:r>
          </w:p>
        </w:tc>
        <w:tc>
          <w:tcPr>
            <w:tcW w:w="5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Arquitectura del sistema; backend Laravel (modelos, servicios, API REST, liquidación, control sorpresa, planilla y costo real por litro); app Kotlin Multiplatform (SQLDelight, Ktor, SyncManager, OSMDroid); pruebas automatizadas y redacción del informe</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Product Owner</w:t>
            </w:r>
          </w:p>
        </w:tc>
        <w:tc>
          <w:tcPr>
            <w:tcW w:w="5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Representa al administrador de la planta; redacta y prioriza el Product Backlog con MoSCoW; define criterios de aceptación y acepta los incrementos en la Sprint Review</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Saul Mamani Cruz</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Scrum Master</w:t>
            </w:r>
          </w:p>
        </w:tc>
        <w:tc>
          <w:tcPr>
            <w:tcW w:w="5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Facilita </w:t>
            </w:r>
            <w:r>
              <w:rPr>
                <w:sz w:val="19"/>
                <w:szCs w:val="19"/>
              </w:rPr>
              <w:t>los eventos y elimina impedimentos; lleva el tablero, el burndown y las métricas; diseña y ejecuta los casos de prueba de aceptación</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Developer</w:t>
            </w:r>
          </w:p>
        </w:tc>
        <w:tc>
          <w:tcPr>
            <w:tcW w:w="5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Vistas Blade del panel y la tienda, reportes y exportaciones, pruebas de extremo a extr</w:t>
            </w:r>
            <w:r>
              <w:rPr>
                <w:sz w:val="19"/>
                <w:szCs w:val="19"/>
              </w:rPr>
              <w:t>emo, despliegue con Docker y respaldos</w:t>
            </w:r>
          </w:p>
        </w:tc>
      </w:tr>
    </w:tbl>
    <w:p w:rsidR="00C419B9" w:rsidRDefault="006204C0">
      <w:pPr>
        <w:spacing w:before="60" w:after="240" w:line="276" w:lineRule="auto"/>
        <w:jc w:val="both"/>
      </w:pPr>
      <w:r>
        <w:rPr>
          <w:i/>
          <w:iCs/>
          <w:sz w:val="20"/>
          <w:szCs w:val="20"/>
        </w:rPr>
        <w:t xml:space="preserve">Nota. </w:t>
      </w:r>
      <w:r>
        <w:rPr>
          <w:sz w:val="20"/>
          <w:szCs w:val="20"/>
        </w:rPr>
        <w:t>Equipo de cuatro integrantes. Elaboración propia.</w:t>
      </w:r>
    </w:p>
    <w:p w:rsidR="00C419B9" w:rsidRDefault="006204C0">
      <w:pPr>
        <w:spacing w:after="160"/>
        <w:jc w:val="both"/>
      </w:pPr>
      <w:r>
        <w:rPr>
          <w:b/>
          <w:bCs/>
        </w:rPr>
        <w:t xml:space="preserve">Definición de Listo (DoR). </w:t>
      </w:r>
      <w:r>
        <w:t>Una historia entra al sprint cuando: (a) está escrita como «Como… quiero… para…»; (b) tiene al menos dos escenarios Gherkin; (c) cumple INVEST; (d) está estimada en puntos Fibonacci por todo el equipo (Planning Poker); y (e) el Product Owner le asignó prio</w:t>
      </w:r>
      <w:r>
        <w:t>ridad MoSCoW.</w:t>
      </w:r>
    </w:p>
    <w:p w:rsidR="00C419B9" w:rsidRDefault="006204C0">
      <w:pPr>
        <w:spacing w:after="160"/>
        <w:jc w:val="both"/>
      </w:pPr>
      <w:r>
        <w:rPr>
          <w:b/>
          <w:bCs/>
        </w:rPr>
        <w:t xml:space="preserve">Definición de Hecho (DoD). </w:t>
      </w:r>
      <w:r>
        <w:t>Una historia está terminada cuando: (a) cumple todos sus escenarios Gherkin; (b) tiene pruebas automatizadas que pasan (</w:t>
      </w:r>
      <w:r>
        <w:rPr>
          <w:rFonts w:ascii="Consolas" w:eastAsia="Consolas" w:hAnsi="Consolas" w:cs="Consolas"/>
          <w:sz w:val="21"/>
          <w:szCs w:val="21"/>
          <w:shd w:val="clear" w:color="auto" w:fill="F2F2F2"/>
        </w:rPr>
        <w:t>php artisan test</w:t>
      </w:r>
      <w:r>
        <w:t xml:space="preserve"> o </w:t>
      </w:r>
      <w:r>
        <w:rPr>
          <w:rFonts w:ascii="Consolas" w:eastAsia="Consolas" w:hAnsi="Consolas" w:cs="Consolas"/>
          <w:sz w:val="21"/>
          <w:szCs w:val="21"/>
          <w:shd w:val="clear" w:color="auto" w:fill="F2F2F2"/>
        </w:rPr>
        <w:t>gradlew testAndroidHostTest</w:t>
      </w:r>
      <w:r>
        <w:t>); (c) la migración corre en MySQL y en SQLite; (</w:t>
      </w:r>
      <w:r>
        <w:t>d) la parte móvil funciona en modo avión y sincroniza al volver la señal; (e) el panel no muestra errores (barrido de páginas en Chrome sin errores de JavaScript); y (f) el Product Owner la aceptó en la Sprint Review.</w:t>
      </w:r>
    </w:p>
    <w:p w:rsidR="00C419B9" w:rsidRDefault="006204C0">
      <w:pPr>
        <w:pStyle w:val="Ttulo2"/>
      </w:pPr>
      <w:bookmarkStart w:id="14" w:name="_Toc244074517"/>
      <w:r>
        <w:t xml:space="preserve">2.2 Historias de usuario con Gherkin, </w:t>
      </w:r>
      <w:r>
        <w:t>INVEST y MoSCoW</w:t>
      </w:r>
      <w:bookmarkEnd w:id="14"/>
    </w:p>
    <w:p w:rsidR="00C419B9" w:rsidRDefault="006204C0">
      <w:pPr>
        <w:spacing w:after="160"/>
        <w:jc w:val="both"/>
      </w:pPr>
      <w:r>
        <w:t xml:space="preserve">Las historias usan el formato «Como [rol], quiero [acción], para [beneficio]». Los criterios de aceptación se escribieron en Gherkin (Dado/Cuando/Entonces) para que el Product Owner los lea y el equipo los convierta directamente en pruebas </w:t>
      </w:r>
      <w:r>
        <w:t xml:space="preserve">automatizadas; cada escenario de esta sección </w:t>
      </w:r>
      <w:r>
        <w:lastRenderedPageBreak/>
        <w:t>tiene una prueba con el mismo nombre en el repositorio. A continuación se detallan las historias de mayor valor de cada sprint.</w:t>
      </w:r>
    </w:p>
    <w:p w:rsidR="00C419B9" w:rsidRDefault="006204C0">
      <w:pPr>
        <w:pStyle w:val="Ttulo3"/>
      </w:pPr>
      <w:bookmarkStart w:id="15" w:name="_Toc244074518"/>
      <w:r>
        <w:t>HU-07. Regla de 2 adulteraciones por semana (Sprint 1 · Must · 8 puntos)</w:t>
      </w:r>
      <w:bookmarkEnd w:id="15"/>
    </w:p>
    <w:p w:rsidR="00C419B9" w:rsidRDefault="006204C0">
      <w:pPr>
        <w:pBdr>
          <w:left w:val="single" w:sz="18" w:space="10" w:color="2B7BD6"/>
        </w:pBdr>
        <w:spacing w:after="120" w:line="300" w:lineRule="auto"/>
        <w:ind w:left="720" w:right="720"/>
        <w:jc w:val="both"/>
      </w:pPr>
      <w:r>
        <w:rPr>
          <w:b/>
          <w:bCs/>
          <w:color w:val="303030"/>
        </w:rPr>
        <w:t xml:space="preserve">Como </w:t>
      </w:r>
      <w:r>
        <w:rPr>
          <w:color w:val="303030"/>
        </w:rPr>
        <w:t>admi</w:t>
      </w:r>
      <w:r>
        <w:rPr>
          <w:color w:val="303030"/>
        </w:rPr>
        <w:t xml:space="preserve">nistrador de la planta, </w:t>
      </w:r>
      <w:r>
        <w:rPr>
          <w:b/>
          <w:bCs/>
          <w:color w:val="303030"/>
        </w:rPr>
        <w:t xml:space="preserve">quiero </w:t>
      </w:r>
      <w:r>
        <w:rPr>
          <w:color w:val="303030"/>
        </w:rPr>
        <w:t xml:space="preserve">que el sistema suspenda automáticamente al ganadero que adultera dos veces en la misma semana de liquidación, </w:t>
      </w:r>
      <w:r>
        <w:rPr>
          <w:b/>
          <w:bCs/>
          <w:color w:val="303030"/>
        </w:rPr>
        <w:t xml:space="preserve">para </w:t>
      </w:r>
      <w:r>
        <w:rPr>
          <w:color w:val="303030"/>
        </w:rPr>
        <w:t>proteger la calidad del queso sin depender de que alguien revise los cuadernos.</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Característica: Regla de 2 str</w:t>
      </w:r>
      <w:r>
        <w:rPr>
          <w:rFonts w:ascii="Consolas" w:eastAsia="Consolas" w:hAnsi="Consolas" w:cs="Consolas"/>
          <w:sz w:val="16"/>
          <w:szCs w:val="16"/>
        </w:rPr>
        <w:t>ikes por semana de liquidación (jueves a miércoles)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Escenario: Segunda adulteración en la misma semana suspende al ganadero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«Rosa Quispe» tiene un acopio OBSERVADO el jueves 15/10/2026</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el chofer registra otro acopio OBSERVADO de ella el lunes 19/10/2026</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el ganadero queda en estado «Suspendido»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el administrador recibe la notificación «adulteracion_exceso»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Escenario: El reenvío del mismo acopio no cuenta d</w:t>
      </w:r>
      <w:r>
        <w:rPr>
          <w:rFonts w:ascii="Consolas" w:eastAsia="Consolas" w:hAnsi="Consolas" w:cs="Consolas"/>
          <w:sz w:val="16"/>
          <w:szCs w:val="16"/>
        </w:rPr>
        <w:t>oble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un acopio OBSERVADO con uuid «7f3c…»</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el celular reenvía el mismo uuid por falta de respuesta</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el ganadero sigue «Activo» y solo hay 1 notificación</w:t>
      </w:r>
    </w:p>
    <w:p w:rsidR="00C419B9" w:rsidRDefault="00C419B9">
      <w:pPr>
        <w:spacing w:after="200"/>
      </w:pPr>
    </w:p>
    <w:p w:rsidR="00C419B9" w:rsidRDefault="006204C0">
      <w:pPr>
        <w:pStyle w:val="Ttulo3"/>
      </w:pPr>
      <w:bookmarkStart w:id="16" w:name="_Toc244074519"/>
      <w:r>
        <w:t>HU-08. Liquidación semanal (Sprint 1 · Must · 8 puntos)</w:t>
      </w:r>
      <w:bookmarkEnd w:id="16"/>
    </w:p>
    <w:p w:rsidR="00C419B9" w:rsidRDefault="006204C0">
      <w:pPr>
        <w:pBdr>
          <w:left w:val="single" w:sz="18" w:space="10" w:color="2B7BD6"/>
        </w:pBdr>
        <w:spacing w:after="120" w:line="300" w:lineRule="auto"/>
        <w:ind w:left="720" w:right="720"/>
        <w:jc w:val="both"/>
      </w:pPr>
      <w:r>
        <w:rPr>
          <w:b/>
          <w:bCs/>
          <w:color w:val="303030"/>
        </w:rPr>
        <w:t xml:space="preserve">Como </w:t>
      </w:r>
      <w:r>
        <w:rPr>
          <w:color w:val="303030"/>
        </w:rPr>
        <w:t xml:space="preserve">asistente administrativa, </w:t>
      </w:r>
      <w:r>
        <w:rPr>
          <w:b/>
          <w:bCs/>
          <w:color w:val="303030"/>
        </w:rPr>
        <w:t xml:space="preserve">quiero </w:t>
      </w:r>
      <w:r>
        <w:rPr>
          <w:color w:val="303030"/>
        </w:rPr>
        <w:t xml:space="preserve">generar con un clic la liquidación de todos los ganaderos de la semana, </w:t>
      </w:r>
      <w:r>
        <w:rPr>
          <w:b/>
          <w:bCs/>
          <w:color w:val="303030"/>
        </w:rPr>
        <w:t xml:space="preserve">para </w:t>
      </w:r>
      <w:r>
        <w:rPr>
          <w:color w:val="303030"/>
        </w:rPr>
        <w:t>pagar el viernes sin pasar dos días haciendo cálculos.</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Escenario: Semana con adulteración grave se paga a precio de penalidad</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el ganade</w:t>
      </w:r>
      <w:r>
        <w:rPr>
          <w:rFonts w:ascii="Consolas" w:eastAsia="Consolas" w:hAnsi="Consolas" w:cs="Consolas"/>
          <w:sz w:val="16"/>
          <w:szCs w:val="16"/>
        </w:rPr>
        <w:t>ro entregó 300.90 L entre el jueves y el miércoles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uno de sus acopios tuvo 7 % de agua (más del 5 %)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genero las liquidaciones de esa semana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su liquidación es 300.90 L × S/ 0.65 = S/ 195.59</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el detalle dice «Adulteración &gt;5%: TODA</w:t>
      </w:r>
      <w:r>
        <w:rPr>
          <w:rFonts w:ascii="Consolas" w:eastAsia="Consolas" w:hAnsi="Consolas" w:cs="Consolas"/>
          <w:sz w:val="16"/>
          <w:szCs w:val="16"/>
        </w:rPr>
        <w:t xml:space="preserve"> la semana a S/ 0.65/L»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La leche de una muestra sorpresa grave no se paga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entregó 100 L buenos y 40 L con muestra sorpresa grave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genero la liquidación</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se pagan 100 L y el detalle dice «40 L no se pagan»</w:t>
      </w:r>
    </w:p>
    <w:p w:rsidR="00C419B9" w:rsidRDefault="00C419B9">
      <w:pPr>
        <w:spacing w:after="200"/>
      </w:pPr>
    </w:p>
    <w:p w:rsidR="00C419B9" w:rsidRDefault="006204C0">
      <w:pPr>
        <w:pStyle w:val="Ttulo3"/>
      </w:pPr>
      <w:bookmarkStart w:id="17" w:name="_Toc244074520"/>
      <w:r>
        <w:t>HU-13 y HU-14. Acopio sin señal y sincronización (Sprint 2 · Must · 8 + 8 puntos)</w:t>
      </w:r>
      <w:bookmarkEnd w:id="17"/>
    </w:p>
    <w:p w:rsidR="00C419B9" w:rsidRDefault="006204C0">
      <w:pPr>
        <w:pBdr>
          <w:left w:val="single" w:sz="18" w:space="10" w:color="2B7BD6"/>
        </w:pBdr>
        <w:spacing w:after="120" w:line="300" w:lineRule="auto"/>
        <w:ind w:left="720" w:right="720"/>
        <w:jc w:val="both"/>
      </w:pPr>
      <w:r>
        <w:rPr>
          <w:b/>
          <w:bCs/>
          <w:color w:val="303030"/>
        </w:rPr>
        <w:t xml:space="preserve">Como </w:t>
      </w:r>
      <w:r>
        <w:rPr>
          <w:color w:val="303030"/>
        </w:rPr>
        <w:t xml:space="preserve">chofer, </w:t>
      </w:r>
      <w:r>
        <w:rPr>
          <w:b/>
          <w:bCs/>
          <w:color w:val="303030"/>
        </w:rPr>
        <w:t xml:space="preserve">quiero </w:t>
      </w:r>
      <w:r>
        <w:rPr>
          <w:color w:val="303030"/>
        </w:rPr>
        <w:t xml:space="preserve">registrar los litros de cada ganadero aunque no haya señal y que se suban solos al volver la red, </w:t>
      </w:r>
      <w:r>
        <w:rPr>
          <w:b/>
          <w:bCs/>
          <w:color w:val="303030"/>
        </w:rPr>
        <w:t xml:space="preserve">para </w:t>
      </w:r>
      <w:r>
        <w:rPr>
          <w:color w:val="303030"/>
        </w:rPr>
        <w:t>no perder ni duplicar entregas.</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lastRenderedPageBreak/>
        <w:t>Escenario: Registra</w:t>
      </w:r>
      <w:r>
        <w:rPr>
          <w:rFonts w:ascii="Consolas" w:eastAsia="Consolas" w:hAnsi="Consolas" w:cs="Consolas"/>
          <w:sz w:val="16"/>
          <w:szCs w:val="16"/>
        </w:rPr>
        <w:t>r en modo avión</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el celular está en modo avión</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registro 40 L de «Juan Quispe» con observación «normal»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el acopio se guarda en SQLDelight con estadoSync PENDIENTE_CREAR</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la lista lo muestra con el aviso «Pendiente de subir»</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Sincronización automática al recuperar la red</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hay 3 acopios pendientes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el MonitorConectividad publica enLinea = true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el SyncManager los envía por POST /api/acopios-campo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los tres pasan a «Sincronizado» sin que el chofer toque nada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Conflicto entre dos equipos (Last-Write-Wins)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el mismo acopio se editó en dos celulares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ambos sincronizan</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gana la versión con el actualizado_en más</w:t>
      </w:r>
      <w:r>
        <w:rPr>
          <w:rFonts w:ascii="Consolas" w:eastAsia="Consolas" w:hAnsi="Consolas" w:cs="Consolas"/>
          <w:sz w:val="16"/>
          <w:szCs w:val="16"/>
        </w:rPr>
        <w:t xml:space="preserve"> reciente</w:t>
      </w:r>
    </w:p>
    <w:p w:rsidR="00C419B9" w:rsidRDefault="00C419B9">
      <w:pPr>
        <w:spacing w:after="200"/>
      </w:pPr>
    </w:p>
    <w:p w:rsidR="00C419B9" w:rsidRDefault="006204C0">
      <w:pPr>
        <w:pStyle w:val="Ttulo3"/>
      </w:pPr>
      <w:bookmarkStart w:id="18" w:name="_Toc244074521"/>
      <w:r>
        <w:t>HU-22. Planilla de choferes (Sprint 2 · Must · 5 puntos)</w:t>
      </w:r>
      <w:bookmarkEnd w:id="18"/>
    </w:p>
    <w:p w:rsidR="00C419B9" w:rsidRDefault="006204C0">
      <w:pPr>
        <w:pBdr>
          <w:left w:val="single" w:sz="18" w:space="10" w:color="2B7BD6"/>
        </w:pBdr>
        <w:spacing w:after="120" w:line="300" w:lineRule="auto"/>
        <w:ind w:left="720" w:right="720"/>
        <w:jc w:val="both"/>
      </w:pPr>
      <w:r>
        <w:rPr>
          <w:b/>
          <w:bCs/>
          <w:color w:val="303030"/>
        </w:rPr>
        <w:t xml:space="preserve">Como </w:t>
      </w:r>
      <w:r>
        <w:rPr>
          <w:color w:val="303030"/>
        </w:rPr>
        <w:t xml:space="preserve">administrador, </w:t>
      </w:r>
      <w:r>
        <w:rPr>
          <w:b/>
          <w:bCs/>
          <w:color w:val="303030"/>
        </w:rPr>
        <w:t xml:space="preserve">quiero </w:t>
      </w:r>
      <w:r>
        <w:rPr>
          <w:color w:val="303030"/>
        </w:rPr>
        <w:t xml:space="preserve">que la planilla de cada chofer se calcule sola con sus días de ruta, litros y kilómetros, </w:t>
      </w:r>
      <w:r>
        <w:rPr>
          <w:b/>
          <w:bCs/>
          <w:color w:val="303030"/>
        </w:rPr>
        <w:t xml:space="preserve">para </w:t>
      </w:r>
      <w:r>
        <w:rPr>
          <w:color w:val="303030"/>
        </w:rPr>
        <w:t>pagarle lo justo, entregarle su boleta y conocer el costo de la logística.</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Escenario: Cálculo de la planilla semanal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un jornal de S/ 60.00, un bono de S/ 0.02 por litro y pensión de 13 %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que «Carlos Ramos» trabajó 6 días y recogió 898.7 L entre el 22/10 y el 28/10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genero la planilla semanal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su bruto es 6 × 60 + 898.7 × 0.02 = S/ 377.97</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su neto es 377.97 − 13 % = S/ 328.83</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Confirmar el pago y descarg</w:t>
      </w:r>
      <w:r>
        <w:rPr>
          <w:rFonts w:ascii="Consolas" w:eastAsia="Consolas" w:hAnsi="Consolas" w:cs="Consolas"/>
          <w:sz w:val="16"/>
          <w:szCs w:val="16"/>
        </w:rPr>
        <w:t>ar la boleta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una planilla en estado «Por pagar»</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confirmo el pago por Yape con la operación «OP-4121»</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queda «Pagada», ya no se recalcula y puedo descargar la boleta PDF</w:t>
      </w:r>
    </w:p>
    <w:p w:rsidR="00C419B9" w:rsidRDefault="00C419B9">
      <w:pPr>
        <w:spacing w:after="200"/>
      </w:pPr>
    </w:p>
    <w:p w:rsidR="00C419B9" w:rsidRDefault="006204C0">
      <w:pPr>
        <w:pStyle w:val="Ttulo3"/>
      </w:pPr>
      <w:bookmarkStart w:id="19" w:name="_Toc244074522"/>
      <w:r>
        <w:t>HU-23. Costo real por litro y costeo dinámico (Sprint 2 · Mu</w:t>
      </w:r>
      <w:r>
        <w:t>st · 5 puntos)</w:t>
      </w:r>
      <w:bookmarkEnd w:id="19"/>
    </w:p>
    <w:p w:rsidR="00C419B9" w:rsidRDefault="006204C0">
      <w:pPr>
        <w:pBdr>
          <w:left w:val="single" w:sz="18" w:space="10" w:color="2B7BD6"/>
        </w:pBdr>
        <w:spacing w:after="120" w:line="300" w:lineRule="auto"/>
        <w:ind w:left="720" w:right="720"/>
        <w:jc w:val="both"/>
      </w:pPr>
      <w:r>
        <w:rPr>
          <w:b/>
          <w:bCs/>
          <w:color w:val="303030"/>
        </w:rPr>
        <w:t xml:space="preserve">Como </w:t>
      </w:r>
      <w:r>
        <w:rPr>
          <w:color w:val="303030"/>
        </w:rPr>
        <w:t xml:space="preserve">jefe de producción, </w:t>
      </w:r>
      <w:r>
        <w:rPr>
          <w:b/>
          <w:bCs/>
          <w:color w:val="303030"/>
        </w:rPr>
        <w:t xml:space="preserve">quiero </w:t>
      </w:r>
      <w:r>
        <w:rPr>
          <w:color w:val="303030"/>
        </w:rPr>
        <w:t xml:space="preserve">que el costo de la «Leche Cruda» en mis recetas sea el costo real del litro puesto en planta, </w:t>
      </w:r>
      <w:r>
        <w:rPr>
          <w:b/>
          <w:bCs/>
          <w:color w:val="303030"/>
        </w:rPr>
        <w:t xml:space="preserve">para </w:t>
      </w:r>
      <w:r>
        <w:rPr>
          <w:color w:val="303030"/>
        </w:rPr>
        <w:t>que el precio sugerido de cada queso y yogur cubra lo que realmente cuesta producirlo.</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Escenario: Desglose del</w:t>
      </w:r>
      <w:r>
        <w:rPr>
          <w:rFonts w:ascii="Consolas" w:eastAsia="Consolas" w:hAnsi="Consolas" w:cs="Consolas"/>
          <w:sz w:val="16"/>
          <w:szCs w:val="16"/>
        </w:rPr>
        <w:t xml:space="preserve"> costo real por litro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en 30 días se acopiaron 1 000 L pagados a S/ 1.80 en promedio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la logística costó S/ 40 de combustible + S/ 140 de choferes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los gastos generales de planta son 4 %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se calcula el costo real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es 1.80 + 0.18 + 0.0792 = S/ 2.0592 por litro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La receta usa el costo dinámico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una receta de queso fresco con 10 L de «Leche Cruda» por unidad</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abro Recetas</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su costo unitario es 10 × 2.0592 = S/ 20.59 (no 10</w:t>
      </w:r>
      <w:r>
        <w:rPr>
          <w:rFonts w:ascii="Consolas" w:eastAsia="Consolas" w:hAnsi="Consolas" w:cs="Consolas"/>
          <w:sz w:val="16"/>
          <w:szCs w:val="16"/>
        </w:rPr>
        <w:t xml:space="preserve"> × costo fijo)</w:t>
      </w:r>
    </w:p>
    <w:p w:rsidR="00C419B9" w:rsidRDefault="00C419B9">
      <w:pPr>
        <w:spacing w:after="200"/>
      </w:pPr>
    </w:p>
    <w:p w:rsidR="00C419B9" w:rsidRDefault="006204C0">
      <w:pPr>
        <w:spacing w:after="160"/>
        <w:jc w:val="both"/>
      </w:pPr>
      <w:r>
        <w:lastRenderedPageBreak/>
        <w:t>La Tabla 7 evalúa estas historias con el criterio INVEST (Independiente, Negociable, Valiosa, Estimable, Pequeña y Testeable). Las historias que no pasaban el criterio «Pequeña» en el refinamiento se dividieron: por ejemplo, la «app offline</w:t>
      </w:r>
      <w:r>
        <w:t>» original se partió en HU-13 (guardar sin señal) y HU-14 (sincronizar).</w:t>
      </w:r>
    </w:p>
    <w:p w:rsidR="00C419B9" w:rsidRDefault="006204C0">
      <w:pPr>
        <w:keepNext/>
        <w:spacing w:before="200" w:line="276" w:lineRule="auto"/>
      </w:pPr>
      <w:r>
        <w:rPr>
          <w:b/>
          <w:bCs/>
        </w:rPr>
        <w:t>Tabla 7</w:t>
      </w:r>
    </w:p>
    <w:p w:rsidR="00C419B9" w:rsidRDefault="006204C0">
      <w:pPr>
        <w:keepNext/>
        <w:spacing w:after="120" w:line="276" w:lineRule="auto"/>
      </w:pPr>
      <w:r>
        <w:rPr>
          <w:i/>
          <w:iCs/>
        </w:rPr>
        <w:t>Evaluación INVEST de las historias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468"/>
        <w:gridCol w:w="468"/>
        <w:gridCol w:w="468"/>
        <w:gridCol w:w="468"/>
        <w:gridCol w:w="468"/>
        <w:gridCol w:w="468"/>
        <w:gridCol w:w="5512"/>
      </w:tblGrid>
      <w:tr w:rsidR="00C419B9">
        <w:tblPrEx>
          <w:tblCellMar>
            <w:top w:w="0" w:type="dxa"/>
            <w:bottom w:w="0" w:type="dxa"/>
          </w:tblCellMar>
        </w:tblPrEx>
        <w:trPr>
          <w:cantSplit/>
          <w:tblHeader/>
        </w:trPr>
        <w:tc>
          <w:tcPr>
            <w:tcW w:w="10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Historia</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N</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V</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w:t>
            </w:r>
          </w:p>
        </w:tc>
        <w:tc>
          <w:tcPr>
            <w:tcW w:w="55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Observación del refinamiento</w:t>
            </w:r>
          </w:p>
        </w:tc>
      </w:tr>
      <w:tr w:rsidR="00C419B9">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HU-07</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Depende solo del acopio (HU-05); 8 pruebas en </w:t>
            </w:r>
            <w:r>
              <w:rPr>
                <w:rFonts w:ascii="Consolas" w:eastAsia="Consolas" w:hAnsi="Consolas" w:cs="Consolas"/>
                <w:sz w:val="16"/>
                <w:szCs w:val="16"/>
                <w:shd w:val="clear" w:color="auto" w:fill="F2F2F2"/>
              </w:rPr>
              <w:t>Regla2StrikesTest</w:t>
            </w:r>
          </w:p>
        </w:tc>
      </w:tr>
      <w:tr w:rsidR="00C419B9">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HU-08</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 separó el sobre de pago PDF como tarea de la misma historia</w:t>
            </w:r>
          </w:p>
        </w:tc>
      </w:tr>
      <w:tr w:rsidR="00C419B9">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HU-13</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Dividida de la épica «app offline» para que entre en un sprint</w:t>
            </w:r>
          </w:p>
        </w:tc>
      </w:tr>
      <w:tr w:rsidR="00C419B9">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HU-14</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12 pruebas en </w:t>
            </w:r>
            <w:r>
              <w:rPr>
                <w:rFonts w:ascii="Consolas" w:eastAsia="Consolas" w:hAnsi="Consolas" w:cs="Consolas"/>
                <w:sz w:val="16"/>
                <w:szCs w:val="16"/>
                <w:shd w:val="clear" w:color="auto" w:fill="F2F2F2"/>
              </w:rPr>
              <w:t>SyncManagerTest</w:t>
            </w:r>
          </w:p>
        </w:tc>
      </w:tr>
      <w:tr w:rsidR="00C419B9">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HU-21</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 negoció con el PO: el chofer ya no mide, solo observa</w:t>
            </w:r>
          </w:p>
        </w:tc>
      </w:tr>
      <w:tr w:rsidR="00C419B9">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HU-22</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Tarifas configurables: el PO puede cambiarlas sin código</w:t>
            </w:r>
          </w:p>
        </w:tc>
      </w:tr>
      <w:tr w:rsidR="00C419B9">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HU-23</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Depende de HU-08 y HU-22 (precio pagado y pago a choferes)</w:t>
            </w:r>
          </w:p>
        </w:tc>
      </w:tr>
    </w:tbl>
    <w:p w:rsidR="00C419B9" w:rsidRDefault="006204C0">
      <w:pPr>
        <w:spacing w:before="60" w:after="240" w:line="276" w:lineRule="auto"/>
        <w:jc w:val="both"/>
      </w:pPr>
      <w:r>
        <w:rPr>
          <w:i/>
          <w:iCs/>
          <w:sz w:val="20"/>
          <w:szCs w:val="20"/>
        </w:rPr>
        <w:t xml:space="preserve">Nota. </w:t>
      </w:r>
      <w:r>
        <w:rPr>
          <w:sz w:val="20"/>
          <w:szCs w:val="20"/>
        </w:rPr>
        <w:t>✓ = cumple; – = cumple parcialmente. Elaboración propia.</w:t>
      </w:r>
    </w:p>
    <w:p w:rsidR="00C419B9" w:rsidRDefault="006204C0">
      <w:pPr>
        <w:pStyle w:val="Ttulo2"/>
      </w:pPr>
      <w:bookmarkStart w:id="20" w:name="_Toc244074523"/>
      <w:r>
        <w:t>2.3 Product Backlog priorizado con MoSCoW</w:t>
      </w:r>
      <w:bookmarkEnd w:id="20"/>
    </w:p>
    <w:p w:rsidR="00C419B9" w:rsidRDefault="006204C0">
      <w:pPr>
        <w:spacing w:after="160"/>
        <w:jc w:val="both"/>
      </w:pPr>
      <w:r>
        <w:t xml:space="preserve">El Product Owner priorizó el backlog con MoSCoW: </w:t>
      </w:r>
      <w:r>
        <w:rPr>
          <w:b/>
          <w:bCs/>
        </w:rPr>
        <w:t>Must</w:t>
      </w:r>
      <w:r>
        <w:t xml:space="preserve"> (sin esto no hay producto), </w:t>
      </w:r>
      <w:r>
        <w:rPr>
          <w:b/>
          <w:bCs/>
        </w:rPr>
        <w:t>Should</w:t>
      </w:r>
      <w:r>
        <w:t xml:space="preserve"> (importante, pero el producto funciona sin ello), </w:t>
      </w:r>
      <w:r>
        <w:rPr>
          <w:b/>
          <w:bCs/>
        </w:rPr>
        <w:t>Could</w:t>
      </w:r>
      <w:r>
        <w:t xml:space="preserve"> (deseable si sobra capacidad) y </w:t>
      </w:r>
      <w:r>
        <w:rPr>
          <w:b/>
          <w:bCs/>
        </w:rPr>
        <w:t>Won't</w:t>
      </w:r>
      <w:r>
        <w:t xml:space="preserve"> (acordado que no entra en este release). Las estimaciones se hicieron con Planning Poker en escala Fibonacci.</w:t>
      </w:r>
    </w:p>
    <w:p w:rsidR="00C419B9" w:rsidRDefault="006204C0">
      <w:pPr>
        <w:keepNext/>
        <w:spacing w:before="200" w:line="276" w:lineRule="auto"/>
      </w:pPr>
      <w:r>
        <w:rPr>
          <w:b/>
          <w:bCs/>
        </w:rPr>
        <w:t>Tabla 8</w:t>
      </w:r>
    </w:p>
    <w:p w:rsidR="00C419B9" w:rsidRDefault="006204C0">
      <w:pPr>
        <w:keepNext/>
        <w:spacing w:after="120" w:line="276" w:lineRule="auto"/>
      </w:pPr>
      <w:r>
        <w:rPr>
          <w:i/>
          <w:iCs/>
        </w:rPr>
        <w:t>Product Backlog (puntos de historia en escala Fibonacci)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3855"/>
        <w:gridCol w:w="1373"/>
        <w:gridCol w:w="983"/>
        <w:gridCol w:w="548"/>
        <w:gridCol w:w="733"/>
        <w:gridCol w:w="1098"/>
      </w:tblGrid>
      <w:tr w:rsidR="00C419B9">
        <w:tblPrEx>
          <w:tblCellMar>
            <w:top w:w="0" w:type="dxa"/>
            <w:bottom w:w="0" w:type="dxa"/>
          </w:tblCellMar>
        </w:tblPrEx>
        <w:trPr>
          <w:cantSplit/>
          <w:tblHeader/>
        </w:trPr>
        <w:tc>
          <w:tcPr>
            <w:tcW w:w="7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ID</w:t>
            </w:r>
          </w:p>
        </w:tc>
        <w:tc>
          <w:tcPr>
            <w:tcW w:w="394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Historia de usuario</w:t>
            </w:r>
          </w:p>
        </w:tc>
        <w:tc>
          <w:tcPr>
            <w:tcW w:w="137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Módulo</w:t>
            </w:r>
          </w:p>
        </w:tc>
        <w:tc>
          <w:tcPr>
            <w:tcW w:w="87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MoSCoW</w:t>
            </w:r>
          </w:p>
        </w:tc>
        <w:tc>
          <w:tcPr>
            <w:tcW w:w="5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Pts.</w:t>
            </w:r>
          </w:p>
        </w:tc>
        <w:tc>
          <w:tcPr>
            <w:tcW w:w="73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w:t>
            </w:r>
          </w:p>
        </w:tc>
        <w:tc>
          <w:tcPr>
            <w:tcW w:w="110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Estado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HU-01</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Iniciar sesión por rol en la web (2FA) y en la app (token)</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Seguridad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HU-02</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Usuarios con varios roles y edición de sus datos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Seguridad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HU-03</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Gestionar ganaderos y rutas con polígono en el mapa</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 (web)</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HU-04</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Rotación mensual de choferes por ruta (titular y volante)</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Rutas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HU-05</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Registrar acopio con parámetros del Lactoscan (API)</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HU-06</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Clasificar la calidad y aplicar el descuento por agua</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HU-07</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Regla de 2 adulteraciones por semana y suspensión</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HU-08</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Liquidación semanal (jueves a miércoles) con sobre de pago</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Liquidación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HU-09</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 de calidad, control en planta y capacitaciones ATOS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 (web)</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HU-10</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Reportes y exportación a Excel, PDF y CSV</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Reportes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HU-11</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Comunicados, reuniones y reclamos de litraje</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Comunicación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HU-12</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Portal del proveedor (ganadero)</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Portal</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 → 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HU-13</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KMP: registrar acopio sin señal en SQLDelight</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KMP</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HU-14</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Sincronización automática push/pull con Ktor y Last-Write-Wins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KMP</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HU-15</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Ruta del día con mapa OSMDroid, camino OSRM y GPS en lote</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Rutas (app)</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HU-16</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en vivo, recorridos con km y trazado de rutas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Operaciones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HU-17</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Producción maestro–detalle: órdenes multiproducto, recetas e insumos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HU-18</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Vencimiento por lote y stock de la tienda desde lo producido</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HU-19</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Ventas con carrito, comprobante, anulación y dashboard</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Ventas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HU-20</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E-commerce: catálogo, checkout (Yape, tarjeta, efectivo), boleta y seguimiento</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Tienda</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HU-21</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Control de calidad sorpresa: sorteo, frasco, semáforo y sanciones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HU-22</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 de choferes con boleta PDF y Excel</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HU-23</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 real por litro y costeo dinámico de recetas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HU-24</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Respaldos automáticos y tareas programadas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Operación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HU-25</w:t>
            </w:r>
          </w:p>
        </w:tc>
        <w:tc>
          <w:tcPr>
            <w:tcW w:w="394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Publicar el sistema en un VPS con dominio y HTTPS</w:t>
            </w:r>
          </w:p>
        </w:tc>
        <w:tc>
          <w:tcPr>
            <w:tcW w:w="137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Despliegue</w:t>
            </w:r>
          </w:p>
        </w:tc>
        <w:tc>
          <w:tcPr>
            <w:tcW w:w="87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Pendiente</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HU-26</w:t>
            </w:r>
          </w:p>
        </w:tc>
        <w:tc>
          <w:tcPr>
            <w:tcW w:w="394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Boleta con validez SUNAT (cuenta Nubefact)</w:t>
            </w:r>
          </w:p>
        </w:tc>
        <w:tc>
          <w:tcPr>
            <w:tcW w:w="137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Tienda</w:t>
            </w:r>
          </w:p>
        </w:tc>
        <w:tc>
          <w:tcPr>
            <w:tcW w:w="87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Could</w:t>
            </w:r>
          </w:p>
        </w:tc>
        <w:tc>
          <w:tcPr>
            <w:tcW w:w="55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Pendiente</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HU-27</w:t>
            </w:r>
          </w:p>
        </w:tc>
        <w:tc>
          <w:tcPr>
            <w:tcW w:w="394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Pestaña «Inspecciones» en la app para el inspector</w:t>
            </w:r>
          </w:p>
        </w:tc>
        <w:tc>
          <w:tcPr>
            <w:tcW w:w="137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App KMP</w:t>
            </w:r>
          </w:p>
        </w:tc>
        <w:tc>
          <w:tcPr>
            <w:tcW w:w="87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Could</w:t>
            </w:r>
          </w:p>
        </w:tc>
        <w:tc>
          <w:tcPr>
            <w:tcW w:w="55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Pendiente</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HU-28</w:t>
            </w:r>
          </w:p>
        </w:tc>
        <w:tc>
          <w:tcPr>
            <w:tcW w:w="39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App para iOS</w:t>
            </w:r>
          </w:p>
        </w:tc>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App KMP</w:t>
            </w:r>
          </w:p>
        </w:tc>
        <w:tc>
          <w:tcPr>
            <w:tcW w:w="8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Won't</w:t>
            </w:r>
          </w:p>
        </w:tc>
        <w:tc>
          <w:tcPr>
            <w:tcW w:w="55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w:t>
            </w:r>
          </w:p>
        </w:tc>
        <w:tc>
          <w:tcPr>
            <w:tcW w:w="7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w:t>
            </w:r>
          </w:p>
        </w:tc>
        <w:tc>
          <w:tcPr>
            <w:tcW w:w="11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Fuera del release</w:t>
            </w:r>
          </w:p>
        </w:tc>
      </w:tr>
      <w:tr w:rsidR="00C419B9">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HU-29</w:t>
            </w:r>
          </w:p>
        </w:tc>
        <w:tc>
          <w:tcPr>
            <w:tcW w:w="39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Pasarela de pago con tarjeta en producción</w:t>
            </w:r>
          </w:p>
        </w:tc>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Tienda</w:t>
            </w:r>
          </w:p>
        </w:tc>
        <w:tc>
          <w:tcPr>
            <w:tcW w:w="8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Won't</w:t>
            </w:r>
          </w:p>
        </w:tc>
        <w:tc>
          <w:tcPr>
            <w:tcW w:w="55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w:t>
            </w:r>
          </w:p>
        </w:tc>
        <w:tc>
          <w:tcPr>
            <w:tcW w:w="7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w:t>
            </w:r>
          </w:p>
        </w:tc>
        <w:tc>
          <w:tcPr>
            <w:tcW w:w="11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C419B9" w:rsidRDefault="006204C0">
            <w:pPr>
              <w:spacing w:line="252" w:lineRule="auto"/>
            </w:pPr>
            <w:r>
              <w:rPr>
                <w:sz w:val="19"/>
                <w:szCs w:val="19"/>
              </w:rPr>
              <w:t>Fuera del release</w:t>
            </w:r>
          </w:p>
        </w:tc>
      </w:tr>
    </w:tbl>
    <w:p w:rsidR="00C419B9" w:rsidRDefault="006204C0">
      <w:pPr>
        <w:spacing w:before="60" w:after="240" w:line="276" w:lineRule="auto"/>
        <w:jc w:val="both"/>
      </w:pPr>
      <w:r>
        <w:rPr>
          <w:i/>
          <w:iCs/>
          <w:sz w:val="20"/>
          <w:szCs w:val="20"/>
        </w:rPr>
        <w:t xml:space="preserve">Nota. </w:t>
      </w:r>
      <w:r>
        <w:rPr>
          <w:sz w:val="20"/>
          <w:szCs w:val="20"/>
        </w:rPr>
        <w:t>Alcance del release: 139 puntos (HU-01 a HU-27). Entregados: 128 (92.1 %). HU-12 se comprometió en el Sprint 1 y se terminó en el Sprint 2. HU-25 a HU-27 (11 puntos) quedaron pendientes; HU-28 y HU-29 se acordaron como Won't para este release.</w:t>
      </w:r>
    </w:p>
    <w:p w:rsidR="00C419B9" w:rsidRDefault="006204C0">
      <w:pPr>
        <w:keepNext/>
        <w:spacing w:before="200" w:line="276" w:lineRule="auto"/>
      </w:pPr>
      <w:r>
        <w:rPr>
          <w:b/>
          <w:bCs/>
        </w:rPr>
        <w:lastRenderedPageBreak/>
        <w:t>Tabla 9</w:t>
      </w:r>
    </w:p>
    <w:p w:rsidR="00C419B9" w:rsidRDefault="006204C0">
      <w:pPr>
        <w:keepNext/>
        <w:spacing w:after="120" w:line="276" w:lineRule="auto"/>
      </w:pPr>
      <w:r>
        <w:rPr>
          <w:i/>
          <w:iCs/>
        </w:rPr>
        <w:t>Distribución del backlog por prioridad MoSCoW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1627"/>
        <w:gridCol w:w="1627"/>
        <w:gridCol w:w="1627"/>
        <w:gridCol w:w="1834"/>
      </w:tblGrid>
      <w:tr w:rsidR="00C419B9">
        <w:tblPrEx>
          <w:tblCellMar>
            <w:top w:w="0" w:type="dxa"/>
            <w:bottom w:w="0" w:type="dxa"/>
          </w:tblCellMar>
        </w:tblPrEx>
        <w:trPr>
          <w:cantSplit/>
          <w:tblHeader/>
        </w:trPr>
        <w:tc>
          <w:tcPr>
            <w:tcW w:w="264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Prioridad</w:t>
            </w:r>
          </w:p>
        </w:tc>
        <w:tc>
          <w:tcPr>
            <w:tcW w:w="16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Historias</w:t>
            </w:r>
          </w:p>
        </w:tc>
        <w:tc>
          <w:tcPr>
            <w:tcW w:w="16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Puntos</w:t>
            </w:r>
          </w:p>
        </w:tc>
        <w:tc>
          <w:tcPr>
            <w:tcW w:w="16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Entregados</w:t>
            </w:r>
          </w:p>
        </w:tc>
        <w:tc>
          <w:tcPr>
            <w:tcW w:w="183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 del alcance</w:t>
            </w:r>
          </w:p>
        </w:tc>
      </w:tr>
      <w:tr w:rsidR="00C419B9">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Must</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16</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98</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98</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70.5 %</w:t>
            </w:r>
          </w:p>
        </w:tc>
      </w:tr>
      <w:tr w:rsidR="00C419B9">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Should</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7</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29</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24</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20.9 %</w:t>
            </w:r>
          </w:p>
        </w:tc>
      </w:tr>
      <w:tr w:rsidR="00C419B9">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Could</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8.6 %</w:t>
            </w:r>
          </w:p>
        </w:tc>
      </w:tr>
      <w:tr w:rsidR="00C419B9">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Won't (este release)</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r>
      <w:tr w:rsidR="00C419B9">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Total</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29</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139</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128</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100 %</w:t>
            </w:r>
          </w:p>
        </w:tc>
      </w:tr>
    </w:tbl>
    <w:p w:rsidR="00C419B9" w:rsidRDefault="006204C0">
      <w:pPr>
        <w:spacing w:before="60" w:after="240" w:line="276" w:lineRule="auto"/>
        <w:jc w:val="both"/>
      </w:pPr>
      <w:r>
        <w:rPr>
          <w:i/>
          <w:iCs/>
          <w:sz w:val="20"/>
          <w:szCs w:val="20"/>
        </w:rPr>
        <w:t xml:space="preserve">Nota. </w:t>
      </w:r>
      <w:r>
        <w:rPr>
          <w:sz w:val="20"/>
          <w:szCs w:val="20"/>
        </w:rPr>
        <w:t>Todas las historias Must se entregaron; lo pendiente es Should o Could y depende de contratar servicios externos.</w:t>
      </w:r>
    </w:p>
    <w:p w:rsidR="00C419B9" w:rsidRDefault="006204C0">
      <w:pPr>
        <w:pStyle w:val="Ttulo2"/>
      </w:pPr>
      <w:bookmarkStart w:id="21" w:name="_Toc244074524"/>
      <w:r>
        <w:t>2.4 Planificación de los dos sprints</w:t>
      </w:r>
      <w:bookmarkEnd w:id="21"/>
    </w:p>
    <w:p w:rsidR="00C419B9" w:rsidRDefault="006204C0">
      <w:pPr>
        <w:keepNext/>
        <w:spacing w:before="200" w:line="276" w:lineRule="auto"/>
      </w:pPr>
      <w:r>
        <w:rPr>
          <w:b/>
          <w:bCs/>
        </w:rPr>
        <w:t>Tabla 10</w:t>
      </w:r>
    </w:p>
    <w:p w:rsidR="00C419B9" w:rsidRDefault="006204C0">
      <w:pPr>
        <w:keepNext/>
        <w:spacing w:after="120" w:line="276" w:lineRule="auto"/>
      </w:pPr>
      <w:r>
        <w:rPr>
          <w:i/>
          <w:iCs/>
        </w:rPr>
        <w:t>Planificación de sprints y objetivo de cada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246"/>
        <w:gridCol w:w="4680"/>
        <w:gridCol w:w="1686"/>
      </w:tblGrid>
      <w:tr w:rsidR="00C419B9">
        <w:tblPrEx>
          <w:tblCellMar>
            <w:top w:w="0" w:type="dxa"/>
            <w:bottom w:w="0" w:type="dxa"/>
          </w:tblCellMar>
        </w:tblPrEx>
        <w:trPr>
          <w:cantSplit/>
          <w:tblHeader/>
        </w:trPr>
        <w:tc>
          <w:tcPr>
            <w:tcW w:w="7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Fechas (2026)</w:t>
            </w:r>
          </w:p>
        </w:tc>
        <w:tc>
          <w:tcPr>
            <w:tcW w:w="46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Objetivo del sprint (Sprint Goal)</w:t>
            </w:r>
          </w:p>
        </w:tc>
        <w:tc>
          <w:tcPr>
            <w:tcW w:w="168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Compromiso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03/09 al 30/09 (4 semanas, 20 días hábiles)</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Core de acopio: el chofer registra cada entrega con su calidad Lactoscan, la planta castiga la adulteración con la regla de 2 strikes, rota a sus choferes y liquida a sus ganaderos cada semana</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HU-01 a HU-12: 63 puntos</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01/10 al 28/10 (4 semanas, 20 días hábiles)</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Offline y negocio: el chofer trabaja sin señal con la app KMP y GPS; la planta paga la planilla de choferes, conoce el costo real de su litro, produce con recetas maestro–detalle y vende en línea</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HU-12 (arrastre)</w:t>
            </w:r>
            <w:r>
              <w:rPr>
                <w:sz w:val="19"/>
                <w:szCs w:val="19"/>
              </w:rPr>
              <w:t xml:space="preserve"> y HU-13 a HU-27: 79 puntos</w:t>
            </w:r>
          </w:p>
        </w:tc>
      </w:tr>
    </w:tbl>
    <w:p w:rsidR="00C419B9" w:rsidRDefault="006204C0">
      <w:pPr>
        <w:spacing w:before="60" w:after="240" w:line="276" w:lineRule="auto"/>
        <w:jc w:val="both"/>
      </w:pPr>
      <w:r>
        <w:rPr>
          <w:i/>
          <w:iCs/>
          <w:sz w:val="20"/>
          <w:szCs w:val="20"/>
        </w:rPr>
        <w:t xml:space="preserve">Nota. </w:t>
      </w:r>
      <w:r>
        <w:rPr>
          <w:sz w:val="20"/>
          <w:szCs w:val="20"/>
        </w:rPr>
        <w:t>Sprints de cuatro semanas (duración máxima permitida por la Guía Scrum). La Sprint Review del Sprint 1 fue el 30/09/2026 y la del Sprint 2, el 28/10/2026. Elaboración propia.</w:t>
      </w:r>
    </w:p>
    <w:p w:rsidR="00C419B9" w:rsidRDefault="006204C0">
      <w:pPr>
        <w:spacing w:after="160"/>
        <w:jc w:val="both"/>
      </w:pPr>
      <w:r>
        <w:rPr>
          <w:b/>
          <w:bCs/>
        </w:rPr>
        <w:t xml:space="preserve">Capacidad. </w:t>
      </w:r>
      <w:r>
        <w:t xml:space="preserve">Cada integrante dedicó en promedio </w:t>
      </w:r>
      <w:r>
        <w:t>3 h por día hábil: 4 × 20 × 3 = 240 h por sprint. En el Sprint 1 el equipo no tenía velocidad histórica y comprometió 63 puntos (≈ 3.8 h por punto); en el Sprint 2 usó la velocidad del Sprint 1 (60 puntos) más 19 puntos de historias Should/Could con depend</w:t>
      </w:r>
      <w:r>
        <w:t>encias externas, aceptando el riesgo de no terminarlas.</w:t>
      </w:r>
    </w:p>
    <w:p w:rsidR="00C419B9" w:rsidRDefault="006204C0">
      <w:pPr>
        <w:pStyle w:val="Ttulo2"/>
      </w:pPr>
      <w:bookmarkStart w:id="22" w:name="_Toc244074525"/>
      <w:r>
        <w:t>2.5 Sprint Backlog de cada sprint</w:t>
      </w:r>
      <w:bookmarkEnd w:id="22"/>
    </w:p>
    <w:p w:rsidR="00C419B9" w:rsidRDefault="006204C0">
      <w:pPr>
        <w:keepNext/>
        <w:spacing w:before="200" w:line="276" w:lineRule="auto"/>
      </w:pPr>
      <w:r>
        <w:rPr>
          <w:b/>
          <w:bCs/>
        </w:rPr>
        <w:t>Tabla 11</w:t>
      </w:r>
    </w:p>
    <w:p w:rsidR="00C419B9" w:rsidRDefault="006204C0">
      <w:pPr>
        <w:keepNext/>
        <w:spacing w:after="120" w:line="276" w:lineRule="auto"/>
      </w:pPr>
      <w:r>
        <w:rPr>
          <w:i/>
          <w:iCs/>
        </w:rPr>
        <w:t>Sprint Backlog del Sprint 1 (Core de acopio y liquidación)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4355"/>
        <w:gridCol w:w="2316"/>
        <w:gridCol w:w="741"/>
        <w:gridCol w:w="1022"/>
      </w:tblGrid>
      <w:tr w:rsidR="00C419B9">
        <w:tblPrEx>
          <w:tblCellMar>
            <w:top w:w="0" w:type="dxa"/>
            <w:bottom w:w="0" w:type="dxa"/>
          </w:tblCellMar>
        </w:tblPrEx>
        <w:trPr>
          <w:cantSplit/>
          <w:tblHeader/>
        </w:trPr>
        <w:tc>
          <w:tcPr>
            <w:tcW w:w="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Historia</w:t>
            </w:r>
          </w:p>
        </w:tc>
        <w:tc>
          <w:tcPr>
            <w:tcW w:w="43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Tarea</w:t>
            </w:r>
          </w:p>
        </w:tc>
        <w:tc>
          <w:tcPr>
            <w:tcW w:w="23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Responsable</w:t>
            </w:r>
          </w:p>
        </w:tc>
        <w:tc>
          <w:tcPr>
            <w:tcW w:w="74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Horas</w:t>
            </w:r>
          </w:p>
        </w:tc>
        <w:tc>
          <w:tcPr>
            <w:tcW w:w="10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Estado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HU-01</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Login web con 2FA por WhatsApp (CallMeBot) y login API con Sanctum</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HU-02</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Roles adicionales (</w:t>
            </w:r>
            <w:r>
              <w:rPr>
                <w:rFonts w:ascii="Consolas" w:eastAsia="Consolas" w:hAnsi="Consolas" w:cs="Consolas"/>
                <w:sz w:val="16"/>
                <w:szCs w:val="16"/>
                <w:shd w:val="clear" w:color="auto" w:fill="F2F2F2"/>
              </w:rPr>
              <w:t>roles_extra</w:t>
            </w:r>
            <w:r>
              <w:rPr>
                <w:sz w:val="19"/>
                <w:szCs w:val="19"/>
              </w:rPr>
              <w:t xml:space="preserve">) y middleware </w:t>
            </w:r>
            <w:r>
              <w:rPr>
                <w:rFonts w:ascii="Consolas" w:eastAsia="Consolas" w:hAnsi="Consolas" w:cs="Consolas"/>
                <w:sz w:val="16"/>
                <w:szCs w:val="16"/>
                <w:shd w:val="clear" w:color="auto" w:fill="F2F2F2"/>
              </w:rPr>
              <w:t>rol</w:t>
            </w:r>
            <w:r>
              <w:rPr>
                <w:sz w:val="19"/>
                <w:szCs w:val="19"/>
              </w:rPr>
              <w:t>/</w:t>
            </w:r>
            <w:r>
              <w:rPr>
                <w:rFonts w:ascii="Consolas" w:eastAsia="Consolas" w:hAnsi="Consolas" w:cs="Consolas"/>
                <w:sz w:val="16"/>
                <w:szCs w:val="16"/>
                <w:shd w:val="clear" w:color="auto" w:fill="F2F2F2"/>
              </w:rPr>
              <w:t>seccion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HU-03</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CRUD de ganaderos; zonas con polígono en Leaflet</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HU-04</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AsignacionZona::asignar</w:t>
            </w:r>
            <w:r>
              <w:rPr>
                <w:sz w:val="19"/>
                <w:szCs w:val="19"/>
              </w:rPr>
              <w:t xml:space="preserve"> con intercambio y volante; rotación automática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HU-05</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API </w:t>
            </w:r>
            <w:r>
              <w:rPr>
                <w:rFonts w:ascii="Consolas" w:eastAsia="Consolas" w:hAnsi="Consolas" w:cs="Consolas"/>
                <w:sz w:val="16"/>
                <w:szCs w:val="16"/>
                <w:shd w:val="clear" w:color="auto" w:fill="F2F2F2"/>
              </w:rPr>
              <w:t>POST /acopios</w:t>
            </w:r>
            <w:r>
              <w:rPr>
                <w:sz w:val="19"/>
                <w:szCs w:val="19"/>
              </w:rPr>
              <w:t xml:space="preserve"> idempotente con </w:t>
            </w:r>
            <w:r>
              <w:rPr>
                <w:rFonts w:ascii="Consolas" w:eastAsia="Consolas" w:hAnsi="Consolas" w:cs="Consolas"/>
                <w:sz w:val="16"/>
                <w:szCs w:val="16"/>
                <w:shd w:val="clear" w:color="auto" w:fill="F2F2F2"/>
              </w:rPr>
              <w:t>client_uuid</w:t>
            </w:r>
            <w:r>
              <w:rPr>
                <w:sz w:val="19"/>
                <w:szCs w:val="19"/>
              </w:rPr>
              <w:t>; campos Lactoscan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HU-06</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Acopio::calcularEstado</w:t>
            </w:r>
            <w:r>
              <w:rPr>
                <w:sz w:val="19"/>
                <w:szCs w:val="19"/>
              </w:rPr>
              <w:t xml:space="preserve"> y descuento por agua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HU-07</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AdulteracionService</w:t>
            </w:r>
            <w:r>
              <w:rPr>
                <w:sz w:val="19"/>
                <w:szCs w:val="19"/>
              </w:rPr>
              <w:t xml:space="preserve"> y </w:t>
            </w:r>
            <w:r>
              <w:rPr>
                <w:rFonts w:ascii="Consolas" w:eastAsia="Consolas" w:hAnsi="Consolas" w:cs="Consolas"/>
                <w:sz w:val="16"/>
                <w:szCs w:val="16"/>
                <w:shd w:val="clear" w:color="auto" w:fill="F2F2F2"/>
              </w:rPr>
              <w:t>rangoSemanaLiquidacion</w:t>
            </w:r>
            <w:r>
              <w:rPr>
                <w:sz w:val="19"/>
                <w:szCs w:val="19"/>
              </w:rPr>
              <w:t xml:space="preserve"> (jueves–miércoles)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HU-08</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calcularLiquidacion</w:t>
            </w:r>
            <w:r>
              <w:rPr>
                <w:sz w:val="19"/>
                <w:szCs w:val="19"/>
              </w:rPr>
              <w:t>, sobre de pago PDF (DomPDF) y estados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HU-09</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 inopinado, control en planta y capacitaciones ATOS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HU-10</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Reportes y generador XLSX propio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HU-11</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Comunicados, reuniones y reclamos de litraje</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HU-12</w:t>
            </w:r>
          </w:p>
        </w:tc>
        <w:tc>
          <w:tcPr>
            <w:tcW w:w="435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Portal del proveedor</w:t>
            </w:r>
          </w:p>
        </w:tc>
        <w:tc>
          <w:tcPr>
            <w:tcW w:w="231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Arrastrada</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Todas</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Casos de prueba de aceptación y tablero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Saul Mamani Cruz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Todas</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Refinamiento, criterios Gherkin y validación con la planta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bl>
    <w:p w:rsidR="00C419B9" w:rsidRDefault="006204C0">
      <w:pPr>
        <w:spacing w:before="60" w:after="240" w:line="276" w:lineRule="auto"/>
        <w:jc w:val="both"/>
      </w:pPr>
      <w:r>
        <w:rPr>
          <w:i/>
          <w:iCs/>
          <w:sz w:val="20"/>
          <w:szCs w:val="20"/>
        </w:rPr>
        <w:t xml:space="preserve">Nota. </w:t>
      </w:r>
      <w:r>
        <w:rPr>
          <w:sz w:val="20"/>
          <w:szCs w:val="20"/>
        </w:rPr>
        <w:t>Horas estimadas en el Sprint Planning del 03/09/2026. Elaboración propia.</w:t>
      </w:r>
    </w:p>
    <w:p w:rsidR="00C419B9" w:rsidRDefault="006204C0">
      <w:pPr>
        <w:keepNext/>
        <w:spacing w:before="200" w:line="276" w:lineRule="auto"/>
      </w:pPr>
      <w:r>
        <w:rPr>
          <w:b/>
          <w:bCs/>
        </w:rPr>
        <w:t>Tabla 12</w:t>
      </w:r>
    </w:p>
    <w:p w:rsidR="00C419B9" w:rsidRDefault="006204C0">
      <w:pPr>
        <w:keepNext/>
        <w:spacing w:after="120" w:line="276" w:lineRule="auto"/>
      </w:pPr>
      <w:r>
        <w:rPr>
          <w:i/>
          <w:iCs/>
        </w:rPr>
        <w:t>Sprint Backlog del Sprint 2 (App offline-first y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4355"/>
        <w:gridCol w:w="2316"/>
        <w:gridCol w:w="741"/>
        <w:gridCol w:w="1022"/>
      </w:tblGrid>
      <w:tr w:rsidR="00C419B9">
        <w:tblPrEx>
          <w:tblCellMar>
            <w:top w:w="0" w:type="dxa"/>
            <w:bottom w:w="0" w:type="dxa"/>
          </w:tblCellMar>
        </w:tblPrEx>
        <w:trPr>
          <w:cantSplit/>
          <w:tblHeader/>
        </w:trPr>
        <w:tc>
          <w:tcPr>
            <w:tcW w:w="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Historia</w:t>
            </w:r>
          </w:p>
        </w:tc>
        <w:tc>
          <w:tcPr>
            <w:tcW w:w="43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Tarea</w:t>
            </w:r>
          </w:p>
        </w:tc>
        <w:tc>
          <w:tcPr>
            <w:tcW w:w="23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Responsable</w:t>
            </w:r>
          </w:p>
        </w:tc>
        <w:tc>
          <w:tcPr>
            <w:tcW w:w="74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Horas</w:t>
            </w:r>
          </w:p>
        </w:tc>
        <w:tc>
          <w:tcPr>
            <w:tcW w:w="10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Estado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HU-12</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Portal del proveedor (arrastre del Sprint 1)</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HU-13</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Esquema SQLDelight 2 (</w:t>
            </w:r>
            <w:r>
              <w:rPr>
                <w:rFonts w:ascii="Consolas" w:eastAsia="Consolas" w:hAnsi="Consolas" w:cs="Consolas"/>
                <w:sz w:val="16"/>
                <w:szCs w:val="16"/>
                <w:shd w:val="clear" w:color="auto" w:fill="F2F2F2"/>
              </w:rPr>
              <w:t>AcopioEntity</w:t>
            </w:r>
            <w:r>
              <w:rPr>
                <w:sz w:val="19"/>
                <w:szCs w:val="19"/>
              </w:rPr>
              <w:t>, migraciones 1.sqm–4.sqm) y repositorio offline</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HU-14</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SyncManager</w:t>
            </w:r>
            <w:r>
              <w:rPr>
                <w:sz w:val="19"/>
                <w:szCs w:val="19"/>
              </w:rPr>
              <w:t xml:space="preserve"> push/pull con Ktor, </w:t>
            </w:r>
            <w:r>
              <w:rPr>
                <w:rFonts w:ascii="Consolas" w:eastAsia="Consolas" w:hAnsi="Consolas" w:cs="Consolas"/>
                <w:sz w:val="16"/>
                <w:szCs w:val="16"/>
                <w:shd w:val="clear" w:color="auto" w:fill="F2F2F2"/>
              </w:rPr>
              <w:t>MonitorConectividad</w:t>
            </w:r>
            <w:r>
              <w:rPr>
                <w:sz w:val="19"/>
                <w:szCs w:val="19"/>
              </w:rPr>
              <w:t xml:space="preserve"> y Last-Write-Wins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HU-14</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API </w:t>
            </w:r>
            <w:r>
              <w:rPr>
                <w:rFonts w:ascii="Consolas" w:eastAsia="Consolas" w:hAnsi="Consolas" w:cs="Consolas"/>
                <w:sz w:val="16"/>
                <w:szCs w:val="16"/>
                <w:shd w:val="clear" w:color="auto" w:fill="F2F2F2"/>
              </w:rPr>
              <w:t>/api/acopios-campo</w:t>
            </w:r>
            <w:r>
              <w:rPr>
                <w:sz w:val="19"/>
                <w:szCs w:val="19"/>
              </w:rPr>
              <w:t xml:space="preserve"> con upsert por UUID y </w:t>
            </w:r>
            <w:r>
              <w:rPr>
                <w:rFonts w:ascii="Consolas" w:eastAsia="Consolas" w:hAnsi="Consolas" w:cs="Consolas"/>
                <w:sz w:val="16"/>
                <w:szCs w:val="16"/>
                <w:shd w:val="clear" w:color="auto" w:fill="F2F2F2"/>
              </w:rPr>
              <w:t>AcopioCampoEnlace</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HU-15</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Mapa OSMDroid, camino OSRM, GPS en lote y aviso de cambio de ruta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HU-16</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en vivo, recorridos con km y trazado de rutas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HU-17</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Órdenes multiproducto (</w:t>
            </w:r>
            <w:r>
              <w:rPr>
                <w:rFonts w:ascii="Consolas" w:eastAsia="Consolas" w:hAnsi="Consolas" w:cs="Consolas"/>
                <w:sz w:val="16"/>
                <w:szCs w:val="16"/>
                <w:shd w:val="clear" w:color="auto" w:fill="F2F2F2"/>
              </w:rPr>
              <w:t>ProduccionService</w:t>
            </w:r>
            <w:r>
              <w:rPr>
                <w:sz w:val="19"/>
                <w:szCs w:val="19"/>
              </w:rPr>
              <w:t>), recetas y movimientos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HU-18</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Vida útil, </w:t>
            </w:r>
            <w:r>
              <w:rPr>
                <w:rFonts w:ascii="Consolas" w:eastAsia="Consolas" w:hAnsi="Consolas" w:cs="Consolas"/>
                <w:sz w:val="16"/>
                <w:szCs w:val="16"/>
                <w:shd w:val="clear" w:color="auto" w:fill="F2F2F2"/>
              </w:rPr>
              <w:t>fecha_vencimiento</w:t>
            </w:r>
            <w:r>
              <w:rPr>
                <w:sz w:val="19"/>
                <w:szCs w:val="19"/>
              </w:rPr>
              <w:t xml:space="preserve"> y </w:t>
            </w:r>
            <w:r>
              <w:rPr>
                <w:rFonts w:ascii="Consolas" w:eastAsia="Consolas" w:hAnsi="Consolas" w:cs="Consolas"/>
                <w:sz w:val="16"/>
                <w:szCs w:val="16"/>
                <w:shd w:val="clear" w:color="auto" w:fill="F2F2F2"/>
              </w:rPr>
              <w:t>StockLotes</w:t>
            </w:r>
            <w:r>
              <w:rPr>
                <w:sz w:val="19"/>
                <w:szCs w:val="19"/>
              </w:rPr>
              <w:t xml:space="preserve"> (FIFO)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HU-19</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Carrito, comprobante, anulación y dashboard de ventas (Chart.js)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HU-20</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Tienda, checkout por pasos, boleta B001 y seguimiento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HU-21</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ControlCalidadService</w:t>
            </w:r>
            <w:r>
              <w:rPr>
                <w:sz w:val="19"/>
                <w:szCs w:val="19"/>
              </w:rPr>
              <w:t>: sorteo, frasco, semáforo y sanciones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HU-22</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PlanillaChoferService</w:t>
            </w:r>
            <w:r>
              <w:rPr>
                <w:sz w:val="19"/>
                <w:szCs w:val="19"/>
              </w:rPr>
              <w:t>, vistas, boleta PDF y exportación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HU-23</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CostoLecheService</w:t>
            </w:r>
            <w:r>
              <w:rPr>
                <w:sz w:val="19"/>
                <w:szCs w:val="19"/>
              </w:rPr>
              <w:t xml:space="preserve">, </w:t>
            </w:r>
            <w:r>
              <w:rPr>
                <w:rFonts w:ascii="Consolas" w:eastAsia="Consolas" w:hAnsi="Consolas" w:cs="Consolas"/>
                <w:sz w:val="16"/>
                <w:szCs w:val="16"/>
                <w:shd w:val="clear" w:color="auto" w:fill="F2F2F2"/>
              </w:rPr>
              <w:t>Insumo::costoVigente</w:t>
            </w:r>
            <w:r>
              <w:rPr>
                <w:sz w:val="19"/>
                <w:szCs w:val="19"/>
              </w:rPr>
              <w:t xml:space="preserve"> y tarjeta de costos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HU-24</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Comando </w:t>
            </w:r>
            <w:r>
              <w:rPr>
                <w:rFonts w:ascii="Consolas" w:eastAsia="Consolas" w:hAnsi="Consolas" w:cs="Consolas"/>
                <w:sz w:val="16"/>
                <w:szCs w:val="16"/>
                <w:shd w:val="clear" w:color="auto" w:fill="F2F2F2"/>
              </w:rPr>
              <w:t>prolech:respaldo</w:t>
            </w:r>
            <w:r>
              <w:rPr>
                <w:sz w:val="19"/>
                <w:szCs w:val="19"/>
              </w:rPr>
              <w:t xml:space="preserve"> y scheduler (9 tareas)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HU-25</w:t>
            </w:r>
          </w:p>
        </w:tc>
        <w:tc>
          <w:tcPr>
            <w:tcW w:w="435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Contratar VPS y dominio; publicar con Docker + Caddy</w:t>
            </w:r>
          </w:p>
        </w:tc>
        <w:tc>
          <w:tcPr>
            <w:tcW w:w="231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Pendiente</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HU-26</w:t>
            </w:r>
          </w:p>
        </w:tc>
        <w:tc>
          <w:tcPr>
            <w:tcW w:w="435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Integración Nubefact con credenciales reales</w:t>
            </w:r>
          </w:p>
        </w:tc>
        <w:tc>
          <w:tcPr>
            <w:tcW w:w="231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4</w:t>
            </w:r>
          </w:p>
        </w:tc>
        <w:tc>
          <w:tcPr>
            <w:tcW w:w="1022"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Pendiente</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HU-27</w:t>
            </w:r>
          </w:p>
        </w:tc>
        <w:tc>
          <w:tcPr>
            <w:tcW w:w="435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Pestaña «Inspecciones» del inspector en la app</w:t>
            </w:r>
          </w:p>
        </w:tc>
        <w:tc>
          <w:tcPr>
            <w:tcW w:w="231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C419B9" w:rsidRDefault="006204C0">
            <w:pPr>
              <w:spacing w:line="252" w:lineRule="auto"/>
            </w:pPr>
            <w:r>
              <w:rPr>
                <w:sz w:val="19"/>
                <w:szCs w:val="19"/>
              </w:rPr>
              <w:t>Pendiente</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Todas</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Pruebas E2E (70 peticiones), emulador Android 14 y celular real</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Saul Mamani Cruz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r w:rsidR="00C419B9">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Todas</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Validación de fórmulas de planilla y costos con la planta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Hecho</w:t>
            </w:r>
          </w:p>
        </w:tc>
      </w:tr>
    </w:tbl>
    <w:p w:rsidR="00C419B9" w:rsidRDefault="006204C0">
      <w:pPr>
        <w:spacing w:before="60" w:after="240" w:line="276" w:lineRule="auto"/>
        <w:jc w:val="both"/>
      </w:pPr>
      <w:r>
        <w:rPr>
          <w:i/>
          <w:iCs/>
          <w:sz w:val="20"/>
          <w:szCs w:val="20"/>
        </w:rPr>
        <w:t xml:space="preserve">Nota. </w:t>
      </w:r>
      <w:r>
        <w:rPr>
          <w:sz w:val="20"/>
          <w:szCs w:val="20"/>
        </w:rPr>
        <w:t>Horas estimadas en el Sprint Planning del 01/10/2026. Elaboración propia.</w:t>
      </w:r>
    </w:p>
    <w:p w:rsidR="00C419B9" w:rsidRDefault="006204C0">
      <w:pPr>
        <w:pStyle w:val="Ttulo2"/>
      </w:pPr>
      <w:bookmarkStart w:id="23" w:name="_Toc244074526"/>
      <w:r>
        <w:t>2.6 Eventos Scrum</w:t>
      </w:r>
      <w:bookmarkEnd w:id="23"/>
    </w:p>
    <w:p w:rsidR="00C419B9" w:rsidRDefault="006204C0">
      <w:pPr>
        <w:keepNext/>
        <w:spacing w:before="200" w:line="276" w:lineRule="auto"/>
      </w:pPr>
      <w:r>
        <w:rPr>
          <w:b/>
          <w:bCs/>
        </w:rPr>
        <w:t>Tabla 13</w:t>
      </w:r>
    </w:p>
    <w:p w:rsidR="00C419B9" w:rsidRDefault="006204C0">
      <w:pPr>
        <w:keepNext/>
        <w:spacing w:after="120" w:line="276" w:lineRule="auto"/>
      </w:pPr>
      <w:r>
        <w:rPr>
          <w:i/>
          <w:iCs/>
        </w:rPr>
        <w:t>Eventos Scrum realizados y evidencias generadas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872"/>
        <w:gridCol w:w="1216"/>
        <w:gridCol w:w="1216"/>
        <w:gridCol w:w="3278"/>
      </w:tblGrid>
      <w:tr w:rsidR="00C419B9">
        <w:tblPrEx>
          <w:tblCellMar>
            <w:top w:w="0" w:type="dxa"/>
            <w:bottom w:w="0" w:type="dxa"/>
          </w:tblCellMar>
        </w:tblPrEx>
        <w:trPr>
          <w:cantSplit/>
          <w:tblHeader/>
        </w:trPr>
        <w:tc>
          <w:tcPr>
            <w:tcW w:w="177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Evento</w:t>
            </w:r>
          </w:p>
        </w:tc>
        <w:tc>
          <w:tcPr>
            <w:tcW w:w="187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Frecuencia y duración</w:t>
            </w:r>
          </w:p>
        </w:tc>
        <w:tc>
          <w:tcPr>
            <w:tcW w:w="12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 1</w:t>
            </w:r>
          </w:p>
        </w:tc>
        <w:tc>
          <w:tcPr>
            <w:tcW w:w="12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 2</w:t>
            </w:r>
          </w:p>
        </w:tc>
        <w:tc>
          <w:tcPr>
            <w:tcW w:w="327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Evidencia</w:t>
            </w:r>
          </w:p>
        </w:tc>
      </w:tr>
      <w:tr w:rsidR="00C419B9">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Sprint Planning</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Primer día del sprint, máx. 8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03/09 · 4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01/10 · 4 h</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Acta con Sprint Goal y Sprint Backlog (Apéndice B)</w:t>
            </w:r>
          </w:p>
        </w:tc>
      </w:tr>
      <w:tr w:rsidR="00C419B9">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Daily Scrum</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Cada día hábil, 15 min</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20 dailies</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20 dailies</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Registro de avances e impedimentos</w:t>
            </w:r>
          </w:p>
        </w:tc>
      </w:tr>
      <w:tr w:rsidR="00C419B9">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Refinamiento del backlog</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Semanal, 1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 sesiones</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 sesiones</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Historias divididas, Gherkin e INVEST</w:t>
            </w:r>
          </w:p>
        </w:tc>
      </w:tr>
      <w:tr w:rsidR="00C419B9">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Sprint Review</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Último día, máx. 4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30/09 · 2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28/10 · 2 h</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Acta de aceptación y demostración en el celular</w:t>
            </w:r>
          </w:p>
        </w:tc>
      </w:tr>
      <w:tr w:rsidR="00C419B9">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Sprint Retrospective</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Después de la Review, máx. 3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30/09 · 1.5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28/10 · 1.5 h</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Empezar–Dejar–Continuar con responsables</w:t>
            </w:r>
          </w:p>
        </w:tc>
      </w:tr>
    </w:tbl>
    <w:p w:rsidR="00C419B9" w:rsidRDefault="006204C0">
      <w:pPr>
        <w:spacing w:before="60" w:after="240" w:line="276" w:lineRule="auto"/>
        <w:jc w:val="both"/>
      </w:pPr>
      <w:r>
        <w:rPr>
          <w:i/>
          <w:iCs/>
          <w:sz w:val="20"/>
          <w:szCs w:val="20"/>
        </w:rPr>
        <w:t xml:space="preserve">Nota. </w:t>
      </w:r>
      <w:r>
        <w:rPr>
          <w:sz w:val="20"/>
          <w:szCs w:val="20"/>
        </w:rPr>
        <w:t>Duraciones máximas según Schwaber y Sutherland (2020) para sprints de un mes.</w:t>
      </w:r>
    </w:p>
    <w:p w:rsidR="00C419B9" w:rsidRDefault="006204C0">
      <w:pPr>
        <w:pStyle w:val="Ttulo2"/>
      </w:pPr>
      <w:bookmarkStart w:id="24" w:name="_Toc244074527"/>
      <w:r>
        <w:t>2.7 Métricas de los dos sprints</w:t>
      </w:r>
      <w:bookmarkEnd w:id="24"/>
    </w:p>
    <w:p w:rsidR="00C419B9" w:rsidRDefault="006204C0">
      <w:pPr>
        <w:spacing w:after="160"/>
        <w:jc w:val="both"/>
      </w:pPr>
      <w:r>
        <w:t>Las métricas de puntos se tomaron del tablero al cierre de cada día; las de calidad del producto, de la ejecución de las pruebas y del historial de Git.</w:t>
      </w:r>
    </w:p>
    <w:p w:rsidR="00C419B9" w:rsidRDefault="006204C0">
      <w:pPr>
        <w:keepNext/>
        <w:spacing w:before="200" w:line="276" w:lineRule="auto"/>
      </w:pPr>
      <w:r>
        <w:rPr>
          <w:b/>
          <w:bCs/>
        </w:rPr>
        <w:lastRenderedPageBreak/>
        <w:t>Figura 3</w:t>
      </w:r>
    </w:p>
    <w:p w:rsidR="00C419B9" w:rsidRDefault="006204C0">
      <w:pPr>
        <w:keepNext/>
        <w:spacing w:after="120" w:line="276" w:lineRule="auto"/>
      </w:pPr>
      <w:r>
        <w:rPr>
          <w:i/>
          <w:iCs/>
        </w:rPr>
        <w:t>Burndown del Sprint 1: puntos restantes por día hábil</w:t>
      </w:r>
    </w:p>
    <w:p w:rsidR="00C419B9" w:rsidRDefault="006204C0">
      <w:pPr>
        <w:keepNext/>
        <w:spacing w:after="60"/>
        <w:jc w:val="center"/>
      </w:pPr>
      <w:r>
        <w:rPr>
          <w:noProof/>
        </w:rPr>
        <w:drawing>
          <wp:inline distT="0" distB="0" distL="0" distR="0" wp14:anchorId="7EB79086" wp14:editId="63306FF8">
            <wp:extent cx="5760720" cy="2743200"/>
            <wp:effectExtent l="0" t="0" r="0" b="0"/>
            <wp:docPr id="3" name="fig3.png" descr="Burndown del Sprint 1: puntos restantes por día hábil" title="Burndown del Sprint 1: puntos restantes por día há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74320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La meseta del día 1 corresponde a la configuración de Laravel 13, Sanctum y el 2FA. Los 3 puntos restantes son HU-12 (portal del proveedor), que pasó al Sprint 2.</w:t>
      </w:r>
    </w:p>
    <w:p w:rsidR="00C419B9" w:rsidRDefault="006204C0">
      <w:pPr>
        <w:keepNext/>
        <w:spacing w:before="200" w:line="276" w:lineRule="auto"/>
      </w:pPr>
      <w:r>
        <w:rPr>
          <w:b/>
          <w:bCs/>
        </w:rPr>
        <w:t>Figura 4</w:t>
      </w:r>
    </w:p>
    <w:p w:rsidR="00C419B9" w:rsidRDefault="006204C0">
      <w:pPr>
        <w:keepNext/>
        <w:spacing w:after="120" w:line="276" w:lineRule="auto"/>
      </w:pPr>
      <w:r>
        <w:rPr>
          <w:i/>
          <w:iCs/>
        </w:rPr>
        <w:t>Burndown del Sprint 2: puntos restantes por día hábil</w:t>
      </w:r>
    </w:p>
    <w:p w:rsidR="00C419B9" w:rsidRDefault="006204C0">
      <w:pPr>
        <w:keepNext/>
        <w:spacing w:after="60"/>
        <w:jc w:val="center"/>
      </w:pPr>
      <w:r>
        <w:rPr>
          <w:noProof/>
        </w:rPr>
        <w:drawing>
          <wp:inline distT="0" distB="0" distL="0" distR="0" wp14:anchorId="544470B5" wp14:editId="60A4B402">
            <wp:extent cx="5760720" cy="2743200"/>
            <wp:effectExtent l="0" t="0" r="0" b="0"/>
            <wp:docPr id="4" name="fig4.png" descr="Burndown del Sprint 2: puntos restantes por día hábil" title="Burndown del Sprint 2: puntos restantes por día há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74320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La caída más lenta de los días 1 a 4 corresponde a configurar Kotlin Multiplatform con AGP 9 y SQLDelight. Los 11 puntos restantes son HU-25 a HU-27, que dependen de contratar servicios externos o pasan al siguiente release.</w:t>
      </w:r>
    </w:p>
    <w:p w:rsidR="00C419B9" w:rsidRDefault="006204C0">
      <w:pPr>
        <w:keepNext/>
        <w:spacing w:before="200" w:line="276" w:lineRule="auto"/>
      </w:pPr>
      <w:r>
        <w:rPr>
          <w:b/>
          <w:bCs/>
        </w:rPr>
        <w:lastRenderedPageBreak/>
        <w:t>Figura 5</w:t>
      </w:r>
    </w:p>
    <w:p w:rsidR="00C419B9" w:rsidRDefault="006204C0">
      <w:pPr>
        <w:keepNext/>
        <w:spacing w:after="120" w:line="276" w:lineRule="auto"/>
      </w:pPr>
      <w:r>
        <w:rPr>
          <w:i/>
          <w:iCs/>
        </w:rPr>
        <w:t>Burnup del release: al</w:t>
      </w:r>
      <w:r>
        <w:rPr>
          <w:i/>
          <w:iCs/>
        </w:rPr>
        <w:t>cance y puntos completados</w:t>
      </w:r>
    </w:p>
    <w:p w:rsidR="00C419B9" w:rsidRDefault="006204C0">
      <w:pPr>
        <w:keepNext/>
        <w:spacing w:after="60"/>
        <w:jc w:val="center"/>
      </w:pPr>
      <w:r>
        <w:rPr>
          <w:noProof/>
        </w:rPr>
        <w:drawing>
          <wp:inline distT="0" distB="0" distL="0" distR="0" wp14:anchorId="299A8BEA" wp14:editId="28F66C06">
            <wp:extent cx="5760720" cy="2743200"/>
            <wp:effectExtent l="0" t="0" r="0" b="0"/>
            <wp:docPr id="5" name="fig10.png" descr="Burnup del release: alcance y puntos completados" title="Burnup del release: alcance y puntos comple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274320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El alcance se mantuvo en 139 puntos durante los dos sprints (no hubo cambios de alcance aprobados por el PO).</w:t>
      </w:r>
    </w:p>
    <w:p w:rsidR="00C419B9" w:rsidRDefault="006204C0">
      <w:pPr>
        <w:keepNext/>
        <w:spacing w:before="200" w:line="276" w:lineRule="auto"/>
      </w:pPr>
      <w:r>
        <w:rPr>
          <w:b/>
          <w:bCs/>
        </w:rPr>
        <w:t>Figura 6</w:t>
      </w:r>
    </w:p>
    <w:p w:rsidR="00C419B9" w:rsidRDefault="006204C0">
      <w:pPr>
        <w:keepNext/>
        <w:spacing w:after="120" w:line="276" w:lineRule="auto"/>
      </w:pPr>
      <w:r>
        <w:rPr>
          <w:i/>
          <w:iCs/>
        </w:rPr>
        <w:t>Velocidad del equipo: puntos comprometidos y completados</w:t>
      </w:r>
    </w:p>
    <w:p w:rsidR="00C419B9" w:rsidRDefault="006204C0">
      <w:pPr>
        <w:keepNext/>
        <w:spacing w:after="60"/>
        <w:jc w:val="center"/>
      </w:pPr>
      <w:r>
        <w:rPr>
          <w:noProof/>
        </w:rPr>
        <w:drawing>
          <wp:inline distT="0" distB="0" distL="0" distR="0" wp14:anchorId="109AD7C2" wp14:editId="1F53DC16">
            <wp:extent cx="5760720" cy="2743200"/>
            <wp:effectExtent l="0" t="0" r="0" b="0"/>
            <wp:docPr id="6" name="fig5.png" descr="Velocidad del equipo: puntos comprometidos y completados" title="Velocidad del equipo: puntos comprometidos y comple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74320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Velocidad del Sprint 1: 60 puntos (95</w:t>
      </w:r>
      <w:r>
        <w:rPr>
          <w:sz w:val="20"/>
          <w:szCs w:val="20"/>
        </w:rPr>
        <w:t>.2 % de cumplimiento); del Sprint 2: 68 puntos (86.1 %).</w:t>
      </w:r>
    </w:p>
    <w:p w:rsidR="00C419B9" w:rsidRDefault="006204C0">
      <w:pPr>
        <w:keepNext/>
        <w:spacing w:before="200" w:line="276" w:lineRule="auto"/>
      </w:pPr>
      <w:r>
        <w:rPr>
          <w:b/>
          <w:bCs/>
        </w:rPr>
        <w:lastRenderedPageBreak/>
        <w:t>Tabla 14</w:t>
      </w:r>
    </w:p>
    <w:p w:rsidR="00C419B9" w:rsidRDefault="006204C0">
      <w:pPr>
        <w:keepNext/>
        <w:spacing w:after="120" w:line="276" w:lineRule="auto"/>
      </w:pPr>
      <w:r>
        <w:rPr>
          <w:i/>
          <w:iCs/>
        </w:rPr>
        <w:t>Indicadores del proceso de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122"/>
        <w:gridCol w:w="1350"/>
        <w:gridCol w:w="1350"/>
        <w:gridCol w:w="1543"/>
        <w:gridCol w:w="873"/>
      </w:tblGrid>
      <w:tr w:rsidR="00C419B9">
        <w:tblPrEx>
          <w:tblCellMar>
            <w:top w:w="0" w:type="dxa"/>
            <w:bottom w:w="0" w:type="dxa"/>
          </w:tblCellMar>
        </w:tblPrEx>
        <w:trPr>
          <w:cantSplit/>
          <w:tblHeader/>
        </w:trPr>
        <w:tc>
          <w:tcPr>
            <w:tcW w:w="21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Indicador</w:t>
            </w:r>
          </w:p>
        </w:tc>
        <w:tc>
          <w:tcPr>
            <w:tcW w:w="21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Cálculo</w:t>
            </w:r>
          </w:p>
        </w:tc>
        <w:tc>
          <w:tcPr>
            <w:tcW w:w="13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 1</w:t>
            </w:r>
          </w:p>
        </w:tc>
        <w:tc>
          <w:tcPr>
            <w:tcW w:w="13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 2</w:t>
            </w:r>
          </w:p>
        </w:tc>
        <w:tc>
          <w:tcPr>
            <w:tcW w:w="154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Total</w:t>
            </w:r>
          </w:p>
        </w:tc>
        <w:tc>
          <w:tcPr>
            <w:tcW w:w="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Meta</w:t>
            </w:r>
          </w:p>
        </w:tc>
      </w:tr>
      <w:tr w:rsidR="00C419B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Velocidad</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Puntos completados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60</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68</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Promedio 64</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r>
      <w:tr w:rsidR="00C419B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Cumplimiento del compromiso</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Completados / comprometidos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60/63 = 95.2 %</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68/79 = 86.1 %</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128/142 = 90.1 %</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85 %</w:t>
            </w:r>
          </w:p>
        </w:tc>
      </w:tr>
      <w:tr w:rsidR="00C419B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Avance del producto</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Entregados / alcance</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43.2 %</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92.1 %</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128/139</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85 %</w:t>
            </w:r>
          </w:p>
        </w:tc>
      </w:tr>
      <w:tr w:rsidR="00C419B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Pruebas del backend</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Aprobadas / ejecutadas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175 / 175 (775 aserciones)</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100 %</w:t>
            </w:r>
          </w:p>
        </w:tc>
      </w:tr>
      <w:tr w:rsidR="00C419B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Pruebas de la app</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Aprobadas / ejecutadas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63 / 63</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100 %</w:t>
            </w:r>
          </w:p>
        </w:tc>
      </w:tr>
      <w:tr w:rsidR="00C419B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Defectos corregidos</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Corregidos / encontrados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43 / 43</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100 %</w:t>
            </w:r>
          </w:p>
        </w:tc>
      </w:tr>
      <w:tr w:rsidR="00C419B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Densidad de defectos</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Defectos / KLOC</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43 / 55.9 = 0.77</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1</w:t>
            </w:r>
          </w:p>
        </w:tc>
      </w:tr>
    </w:tbl>
    <w:p w:rsidR="00C419B9" w:rsidRDefault="006204C0">
      <w:pPr>
        <w:spacing w:before="60" w:after="240" w:line="276" w:lineRule="auto"/>
        <w:jc w:val="both"/>
      </w:pPr>
      <w:r>
        <w:rPr>
          <w:i/>
          <w:iCs/>
          <w:sz w:val="20"/>
          <w:szCs w:val="20"/>
        </w:rPr>
        <w:t xml:space="preserve">Nota. </w:t>
      </w:r>
      <w:r>
        <w:rPr>
          <w:sz w:val="20"/>
          <w:szCs w:val="20"/>
        </w:rPr>
        <w:t>Las pruebas y los defectos se miden sobre el producto al cierre del Sprint 2 (28/10/2026): 35 defectos de la revisión integral del 25/10 y 8 de la última semana, todos corregidos y con prueba de regresión. KLOC = miles de líneas de código: 19.9 de PHP, 17.</w:t>
      </w:r>
      <w:r>
        <w:rPr>
          <w:sz w:val="20"/>
          <w:szCs w:val="20"/>
        </w:rPr>
        <w:t xml:space="preserve">1 de vistas Blade y 19.0 de Kotlin/SQL (55.9 en total), contadas con </w:t>
      </w:r>
      <w:r>
        <w:rPr>
          <w:rFonts w:ascii="Consolas" w:eastAsia="Consolas" w:hAnsi="Consolas" w:cs="Consolas"/>
          <w:sz w:val="17"/>
          <w:szCs w:val="17"/>
          <w:shd w:val="clear" w:color="auto" w:fill="F2F2F2"/>
        </w:rPr>
        <w:t>git ls-files</w:t>
      </w:r>
      <w:r>
        <w:rPr>
          <w:sz w:val="20"/>
          <w:szCs w:val="20"/>
        </w:rPr>
        <w:t xml:space="preserve"> y </w:t>
      </w:r>
      <w:r>
        <w:rPr>
          <w:rFonts w:ascii="Consolas" w:eastAsia="Consolas" w:hAnsi="Consolas" w:cs="Consolas"/>
          <w:sz w:val="17"/>
          <w:szCs w:val="17"/>
          <w:shd w:val="clear" w:color="auto" w:fill="F2F2F2"/>
        </w:rPr>
        <w:t>wc -l</w:t>
      </w:r>
      <w:r>
        <w:rPr>
          <w:sz w:val="20"/>
          <w:szCs w:val="20"/>
        </w:rPr>
        <w:t>.</w:t>
      </w:r>
    </w:p>
    <w:p w:rsidR="00C419B9" w:rsidRDefault="006204C0">
      <w:pPr>
        <w:keepNext/>
        <w:spacing w:before="200" w:line="276" w:lineRule="auto"/>
      </w:pPr>
      <w:r>
        <w:rPr>
          <w:b/>
          <w:bCs/>
        </w:rPr>
        <w:t>Tabla 15</w:t>
      </w:r>
    </w:p>
    <w:p w:rsidR="00C419B9" w:rsidRDefault="006204C0">
      <w:pPr>
        <w:keepNext/>
        <w:spacing w:after="120" w:line="276" w:lineRule="auto"/>
      </w:pPr>
      <w:r>
        <w:rPr>
          <w:i/>
          <w:iCs/>
        </w:rPr>
        <w:t>Indicadores del negocio antes y después de ProLech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1684"/>
        <w:gridCol w:w="2059"/>
        <w:gridCol w:w="2997"/>
      </w:tblGrid>
      <w:tr w:rsidR="00C419B9">
        <w:tblPrEx>
          <w:tblCellMar>
            <w:top w:w="0" w:type="dxa"/>
            <w:bottom w:w="0" w:type="dxa"/>
          </w:tblCellMar>
        </w:tblPrEx>
        <w:trPr>
          <w:cantSplit/>
          <w:tblHeader/>
        </w:trPr>
        <w:tc>
          <w:tcPr>
            <w:tcW w:w="262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Indicador</w:t>
            </w:r>
          </w:p>
        </w:tc>
        <w:tc>
          <w:tcPr>
            <w:tcW w:w="16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Proceso manual</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 ProLech (verificado)</w:t>
            </w:r>
          </w:p>
        </w:tc>
        <w:tc>
          <w:tcPr>
            <w:tcW w:w="299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Evidencia</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Acopios duplicados al reintentar el envío</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Estimado 5 %</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Pruebas de reintento con el mismo UUID</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Tiempo para liquidar 20 ganaderos</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 a 2 días</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&lt; 1 minuto</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Botón «Generar liquidaciones»</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Tiempo para la planilla de 5 choferes</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½ día</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&lt; 1 minuto con boleta</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Botón «Generar planilla» (Figura 17)</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 de la leche en las recetas</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Fijo: S/ 1.80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Real: S/ 1.67 (30 días)</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Tarjeta «Costo real por litro» (Figura 18)</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Detección de 2 adulteraciones en la semana</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 cierre de la semana</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Inmediata</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8 pruebas de </w:t>
            </w:r>
            <w:r>
              <w:rPr>
                <w:rFonts w:ascii="Consolas" w:eastAsia="Consolas" w:hAnsi="Consolas" w:cs="Consolas"/>
                <w:sz w:val="16"/>
                <w:szCs w:val="16"/>
                <w:shd w:val="clear" w:color="auto" w:fill="F2F2F2"/>
              </w:rPr>
              <w:t>Regla2StrikesTest</w:t>
            </w:r>
          </w:p>
        </w:tc>
      </w:tr>
      <w:tr w:rsidR="00C419B9">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Operaciones de campo sin señal</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Imposible</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100 % en modo avión</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Emulador y 12 pruebas de </w:t>
            </w:r>
            <w:r>
              <w:rPr>
                <w:rFonts w:ascii="Consolas" w:eastAsia="Consolas" w:hAnsi="Consolas" w:cs="Consolas"/>
                <w:sz w:val="16"/>
                <w:szCs w:val="16"/>
                <w:shd w:val="clear" w:color="auto" w:fill="F2F2F2"/>
              </w:rPr>
              <w:t>SyncManagerTest</w:t>
            </w:r>
          </w:p>
        </w:tc>
      </w:tr>
    </w:tbl>
    <w:p w:rsidR="00C419B9" w:rsidRDefault="006204C0">
      <w:pPr>
        <w:spacing w:before="60" w:after="240" w:line="276" w:lineRule="auto"/>
        <w:jc w:val="both"/>
      </w:pPr>
      <w:r>
        <w:rPr>
          <w:i/>
          <w:iCs/>
          <w:sz w:val="20"/>
          <w:szCs w:val="20"/>
        </w:rPr>
        <w:t xml:space="preserve">Nota. </w:t>
      </w:r>
      <w:r>
        <w:rPr>
          <w:sz w:val="20"/>
          <w:szCs w:val="20"/>
        </w:rPr>
        <w:t>Datos de la planta cargados con el seeder de demostración (22 ganaderos y 11 932 L en los últimos 30 días). Los valores del proceso manual son estimaciones del equipo.</w:t>
      </w:r>
    </w:p>
    <w:p w:rsidR="00C419B9" w:rsidRDefault="006204C0">
      <w:pPr>
        <w:keepNext/>
        <w:spacing w:before="200" w:line="276" w:lineRule="auto"/>
      </w:pPr>
      <w:r>
        <w:rPr>
          <w:b/>
          <w:bCs/>
        </w:rPr>
        <w:t>Tabla 16</w:t>
      </w:r>
    </w:p>
    <w:p w:rsidR="00C419B9" w:rsidRDefault="006204C0">
      <w:pPr>
        <w:keepNext/>
        <w:spacing w:after="120" w:line="276" w:lineRule="auto"/>
      </w:pPr>
      <w:r>
        <w:rPr>
          <w:i/>
          <w:iCs/>
        </w:rPr>
        <w:t>Síntesis de las retrospectivas (formato Empezar – Dejar –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808"/>
        <w:gridCol w:w="2808"/>
        <w:gridCol w:w="2996"/>
      </w:tblGrid>
      <w:tr w:rsidR="00C419B9">
        <w:tblPrEx>
          <w:tblCellMar>
            <w:top w:w="0" w:type="dxa"/>
            <w:bottom w:w="0" w:type="dxa"/>
          </w:tblCellMar>
        </w:tblPrEx>
        <w:trPr>
          <w:cantSplit/>
          <w:tblHeader/>
        </w:trPr>
        <w:tc>
          <w:tcPr>
            <w:tcW w:w="7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w:t>
            </w:r>
          </w:p>
        </w:tc>
        <w:tc>
          <w:tcPr>
            <w:tcW w:w="280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Empezar</w:t>
            </w:r>
          </w:p>
        </w:tc>
        <w:tc>
          <w:tcPr>
            <w:tcW w:w="280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Dejar</w:t>
            </w:r>
          </w:p>
        </w:tc>
        <w:tc>
          <w:tcPr>
            <w:tcW w:w="29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Continuar</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Escribir los criterios en Gherkin antes de programar</w:t>
            </w:r>
          </w:p>
        </w:tc>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Repetir reglas de calidad en varios controladores</w:t>
            </w:r>
          </w:p>
        </w:tc>
        <w:tc>
          <w:tcPr>
            <w:tcW w:w="2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Migraciones pequeñas, una por cambio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2</w:t>
            </w:r>
          </w:p>
        </w:tc>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Probar la integración app–web de punta a punta antes de la Review</w:t>
            </w:r>
          </w:p>
        </w:tc>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Comprometer historias que dependen de pagos externos sin plan B</w:t>
            </w:r>
          </w:p>
        </w:tc>
        <w:tc>
          <w:tcPr>
            <w:tcW w:w="2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Una prueba automatizada por cada defecto corregido</w:t>
            </w:r>
          </w:p>
        </w:tc>
      </w:tr>
    </w:tbl>
    <w:p w:rsidR="00C419B9" w:rsidRDefault="006204C0">
      <w:pPr>
        <w:spacing w:before="60" w:after="240" w:line="276" w:lineRule="auto"/>
        <w:jc w:val="both"/>
      </w:pPr>
      <w:r>
        <w:rPr>
          <w:i/>
          <w:iCs/>
          <w:sz w:val="20"/>
          <w:szCs w:val="20"/>
        </w:rPr>
        <w:t xml:space="preserve">Nota. </w:t>
      </w:r>
      <w:r>
        <w:rPr>
          <w:sz w:val="20"/>
          <w:szCs w:val="20"/>
        </w:rPr>
        <w:t>El detalle con responsables y fechas está en el Apéndice B.</w:t>
      </w:r>
    </w:p>
    <w:p w:rsidR="00C419B9" w:rsidRDefault="006204C0">
      <w:pPr>
        <w:pStyle w:val="Ttulo1"/>
        <w:pageBreakBefore/>
      </w:pPr>
      <w:bookmarkStart w:id="25" w:name="_Toc244074528"/>
      <w:r>
        <w:lastRenderedPageBreak/>
        <w:t>Capítulo</w:t>
      </w:r>
      <w:r>
        <w:t xml:space="preserve"> III. Arquitectura, Datos y Reglas del Negocio</w:t>
      </w:r>
      <w:bookmarkEnd w:id="25"/>
    </w:p>
    <w:p w:rsidR="00C419B9" w:rsidRDefault="006204C0">
      <w:pPr>
        <w:spacing w:after="160"/>
        <w:jc w:val="both"/>
      </w:pPr>
      <w:r>
        <w:t>ProLech tiene un solo servidor y una sola base de datos para todos los canales: la app de campo, el panel web por roles, la tienda en línea y el portal del proveedor. La Figura 7 resume los componentes.</w:t>
      </w:r>
    </w:p>
    <w:p w:rsidR="00C419B9" w:rsidRDefault="006204C0">
      <w:pPr>
        <w:keepNext/>
        <w:spacing w:before="200" w:line="276" w:lineRule="auto"/>
      </w:pPr>
      <w:r>
        <w:rPr>
          <w:b/>
          <w:bCs/>
        </w:rPr>
        <w:t>Figura</w:t>
      </w:r>
      <w:r>
        <w:rPr>
          <w:b/>
          <w:bCs/>
        </w:rPr>
        <w:t xml:space="preserve"> 7</w:t>
      </w:r>
    </w:p>
    <w:p w:rsidR="00C419B9" w:rsidRDefault="006204C0">
      <w:pPr>
        <w:keepNext/>
        <w:spacing w:after="120" w:line="276" w:lineRule="auto"/>
      </w:pPr>
      <w:r>
        <w:rPr>
          <w:i/>
          <w:iCs/>
        </w:rPr>
        <w:t>Arquitectura general de ProLech</w:t>
      </w:r>
    </w:p>
    <w:p w:rsidR="00C419B9" w:rsidRDefault="006204C0">
      <w:pPr>
        <w:keepNext/>
        <w:spacing w:after="60"/>
        <w:jc w:val="center"/>
      </w:pPr>
      <w:r>
        <w:rPr>
          <w:noProof/>
        </w:rPr>
        <w:drawing>
          <wp:inline distT="0" distB="0" distL="0" distR="0" wp14:anchorId="6F2EEAB7" wp14:editId="75EF6D8E">
            <wp:extent cx="5760720" cy="4071938"/>
            <wp:effectExtent l="0" t="0" r="0" b="0"/>
            <wp:docPr id="7" name="fig6.png" descr="Arquitectura general de ProLech" title="Arquitectura general de ProL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4071938"/>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 xml:space="preserve">La interfaz de la app de campo solo lee y escribe en SQLDelight; el </w:t>
      </w:r>
      <w:r>
        <w:rPr>
          <w:rFonts w:ascii="Consolas" w:eastAsia="Consolas" w:hAnsi="Consolas" w:cs="Consolas"/>
          <w:sz w:val="17"/>
          <w:szCs w:val="17"/>
          <w:shd w:val="clear" w:color="auto" w:fill="F2F2F2"/>
        </w:rPr>
        <w:t>SyncManager</w:t>
      </w:r>
      <w:r>
        <w:rPr>
          <w:sz w:val="20"/>
          <w:szCs w:val="20"/>
        </w:rPr>
        <w:t xml:space="preserve"> envía y recibe los cambios con Ktor cuando hay internet. Laravel atiende la API (token Sanctum) y el panel web (sesión, 2FA y rol) sobre los mismos modelos y servicios. Elaboración propia.</w:t>
      </w:r>
    </w:p>
    <w:p w:rsidR="00C419B9" w:rsidRDefault="006204C0">
      <w:pPr>
        <w:pStyle w:val="Ttulo2"/>
      </w:pPr>
      <w:bookmarkStart w:id="26" w:name="_Toc244074529"/>
      <w:r>
        <w:t>3.1 Stack tecnológico</w:t>
      </w:r>
      <w:bookmarkEnd w:id="26"/>
    </w:p>
    <w:p w:rsidR="00C419B9" w:rsidRDefault="006204C0">
      <w:pPr>
        <w:keepNext/>
        <w:spacing w:before="200" w:line="276" w:lineRule="auto"/>
      </w:pPr>
      <w:r>
        <w:rPr>
          <w:b/>
          <w:bCs/>
        </w:rPr>
        <w:t>Tabla 17</w:t>
      </w:r>
    </w:p>
    <w:p w:rsidR="00C419B9" w:rsidRDefault="006204C0">
      <w:pPr>
        <w:keepNext/>
        <w:spacing w:after="120" w:line="276" w:lineRule="auto"/>
      </w:pPr>
      <w:r>
        <w:rPr>
          <w:i/>
          <w:iCs/>
        </w:rPr>
        <w:t>Stack tecnológico de ProLech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369"/>
        <w:gridCol w:w="3932"/>
      </w:tblGrid>
      <w:tr w:rsidR="00C419B9">
        <w:tblPrEx>
          <w:tblCellMar>
            <w:top w:w="0" w:type="dxa"/>
            <w:bottom w:w="0" w:type="dxa"/>
          </w:tblCellMar>
        </w:tblPrEx>
        <w:trPr>
          <w:cantSplit/>
          <w:tblHeader/>
        </w:trPr>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Capa</w:t>
            </w:r>
          </w:p>
        </w:tc>
        <w:tc>
          <w:tcPr>
            <w:tcW w:w="336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w:t>
            </w:r>
            <w:r>
              <w:rPr>
                <w:b/>
                <w:bCs/>
                <w:sz w:val="19"/>
                <w:szCs w:val="19"/>
              </w:rPr>
              <w:t>ecnología y versión</w:t>
            </w:r>
          </w:p>
        </w:tc>
        <w:tc>
          <w:tcPr>
            <w:tcW w:w="393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Uso en ProLech</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Lenguaje de la app</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Kotlin 2.4 · Kotlin Multiplatform</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Lógica compartida (dominio, datos y presentación) para Android; iOS preparado</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Interfaz de la app</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Compose Multiplatform 1.11</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Pantallas «Mi ruta», «Acopios», «Cuenta» y diálogos</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Base de datos local</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SQLDelight 2.1.0 (SQLite) · migraciones 1.sqm a 4.sqm</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Fuente única de verdad, cola de cambios pendientes, caché de la ruta y GPS</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Cliente HTTP</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Ktor Client 3.1.3 + kotlinx.serializatio</w:t>
            </w:r>
            <w:r>
              <w:rPr>
                <w:sz w:val="19"/>
                <w:szCs w:val="19"/>
              </w:rPr>
              <w:t>n</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Consumo de la API REST con token Bearer</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Inyección de dependencias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Koin 4.0.4</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ViewModels, casos de uso, repositorios</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Mapas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OSMDroid 6.1.20 + OSRM</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Mapa OpenStreetMap sin Google, camino por carretera y paradas</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Empaquetado Android</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AGP 9.3.3 · R8 · </w:t>
            </w:r>
            <w:r>
              <w:rPr>
                <w:rFonts w:ascii="Consolas" w:eastAsia="Consolas" w:hAnsi="Consolas" w:cs="Consolas"/>
                <w:sz w:val="16"/>
                <w:szCs w:val="16"/>
                <w:shd w:val="clear" w:color="auto" w:fill="F2F2F2"/>
              </w:rPr>
              <w:t>pe.prolech.acopio</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APK debug y release firmado</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Backend</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PHP 8.5 + Laravel 13.31 (MVC + servicios)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33 modelos, 32 controladores, 15 servicios, 158 rutas</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API y seguridad</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Laravel Sanctum 4 · 2FA por WhatsApp</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Token para la app; sesión con 2FA y permisos por sección en el panel</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Base de datos del servidor</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MySQL 8 (67 migraciones)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Datos centrales de la planta</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Documentos y gráficos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DomPDF 3.1 · XLSX propio · Chart.js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Boletas, sobres de pago, exportaciones y dashboards</w:t>
            </w:r>
          </w:p>
        </w:tc>
      </w:tr>
      <w:tr w:rsidR="00C419B9">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Despliegue</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Docker, Caddy (HTTPS automático), GitHub Actions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Servidor de producción y pruebas en cada envío</w:t>
            </w:r>
          </w:p>
        </w:tc>
      </w:tr>
    </w:tbl>
    <w:p w:rsidR="00C419B9" w:rsidRDefault="006204C0">
      <w:pPr>
        <w:spacing w:before="60" w:after="240" w:line="276" w:lineRule="auto"/>
        <w:jc w:val="both"/>
      </w:pPr>
      <w:r>
        <w:rPr>
          <w:i/>
          <w:iCs/>
          <w:sz w:val="20"/>
          <w:szCs w:val="20"/>
        </w:rPr>
        <w:t xml:space="preserve">Nota. </w:t>
      </w:r>
      <w:r>
        <w:rPr>
          <w:sz w:val="20"/>
          <w:szCs w:val="20"/>
        </w:rPr>
        <w:t xml:space="preserve">Versiones vigentes al cierre del Sprint 2 (28/10/2026), tomadas de </w:t>
      </w:r>
      <w:r>
        <w:rPr>
          <w:rFonts w:ascii="Consolas" w:eastAsia="Consolas" w:hAnsi="Consolas" w:cs="Consolas"/>
          <w:sz w:val="17"/>
          <w:szCs w:val="17"/>
          <w:shd w:val="clear" w:color="auto" w:fill="F2F2F2"/>
        </w:rPr>
        <w:t>composer.json</w:t>
      </w:r>
      <w:r>
        <w:rPr>
          <w:sz w:val="20"/>
          <w:szCs w:val="20"/>
        </w:rPr>
        <w:t xml:space="preserve"> y </w:t>
      </w:r>
      <w:r>
        <w:rPr>
          <w:rFonts w:ascii="Consolas" w:eastAsia="Consolas" w:hAnsi="Consolas" w:cs="Consolas"/>
          <w:sz w:val="17"/>
          <w:szCs w:val="17"/>
          <w:shd w:val="clear" w:color="auto" w:fill="F2F2F2"/>
        </w:rPr>
        <w:t>gradle</w:t>
      </w:r>
      <w:r>
        <w:rPr>
          <w:rFonts w:ascii="Consolas" w:eastAsia="Consolas" w:hAnsi="Consolas" w:cs="Consolas"/>
          <w:sz w:val="17"/>
          <w:szCs w:val="17"/>
          <w:shd w:val="clear" w:color="auto" w:fill="F2F2F2"/>
        </w:rPr>
        <w:t>/libs.versions.toml</w:t>
      </w:r>
      <w:r>
        <w:rPr>
          <w:sz w:val="20"/>
          <w:szCs w:val="20"/>
        </w:rPr>
        <w:t>.</w:t>
      </w:r>
    </w:p>
    <w:p w:rsidR="00C419B9" w:rsidRDefault="006204C0">
      <w:pPr>
        <w:pStyle w:val="Ttulo2"/>
      </w:pPr>
      <w:bookmarkStart w:id="27" w:name="_Toc244074530"/>
      <w:r>
        <w:t>3.2 Backend Laravel con patrón MVC y capa de servicios</w:t>
      </w:r>
      <w:bookmarkEnd w:id="27"/>
    </w:p>
    <w:p w:rsidR="00C419B9" w:rsidRDefault="006204C0">
      <w:pPr>
        <w:spacing w:after="160"/>
        <w:jc w:val="both"/>
      </w:pPr>
      <w:r>
        <w:t xml:space="preserve">Laravel separa el </w:t>
      </w:r>
      <w:r>
        <w:rPr>
          <w:b/>
          <w:bCs/>
        </w:rPr>
        <w:t>Modelo</w:t>
      </w:r>
      <w:r>
        <w:t xml:space="preserve"> (clases Eloquent en </w:t>
      </w:r>
      <w:r>
        <w:rPr>
          <w:rFonts w:ascii="Consolas" w:eastAsia="Consolas" w:hAnsi="Consolas" w:cs="Consolas"/>
          <w:sz w:val="21"/>
          <w:szCs w:val="21"/>
          <w:shd w:val="clear" w:color="auto" w:fill="F2F2F2"/>
        </w:rPr>
        <w:t>app/Models</w:t>
      </w:r>
      <w:r>
        <w:t xml:space="preserve">), la </w:t>
      </w:r>
      <w:r>
        <w:rPr>
          <w:b/>
          <w:bCs/>
        </w:rPr>
        <w:t>Vista</w:t>
      </w:r>
      <w:r>
        <w:t xml:space="preserve"> (plantillas Blade en </w:t>
      </w:r>
      <w:r>
        <w:rPr>
          <w:rFonts w:ascii="Consolas" w:eastAsia="Consolas" w:hAnsi="Consolas" w:cs="Consolas"/>
          <w:sz w:val="21"/>
          <w:szCs w:val="21"/>
          <w:shd w:val="clear" w:color="auto" w:fill="F2F2F2"/>
        </w:rPr>
        <w:t>resources/views</w:t>
      </w:r>
      <w:r>
        <w:t xml:space="preserve">) y el </w:t>
      </w:r>
      <w:r>
        <w:rPr>
          <w:b/>
          <w:bCs/>
        </w:rPr>
        <w:t>Controlador</w:t>
      </w:r>
      <w:r>
        <w:t xml:space="preserve"> (</w:t>
      </w:r>
      <w:r>
        <w:rPr>
          <w:rFonts w:ascii="Consolas" w:eastAsia="Consolas" w:hAnsi="Consolas" w:cs="Consolas"/>
          <w:sz w:val="21"/>
          <w:szCs w:val="21"/>
          <w:shd w:val="clear" w:color="auto" w:fill="F2F2F2"/>
        </w:rPr>
        <w:t>app/Http/Controllers</w:t>
      </w:r>
      <w:r>
        <w:t xml:space="preserve">, que valida la petición y responde con una vista o con JSON). Para no duplicar reglas entre la API y el panel, la lógica del negocio vive en </w:t>
      </w:r>
      <w:r>
        <w:rPr>
          <w:b/>
          <w:bCs/>
        </w:rPr>
        <w:t>servicios</w:t>
      </w:r>
      <w:r>
        <w:t xml:space="preserve"> (</w:t>
      </w:r>
      <w:r>
        <w:rPr>
          <w:rFonts w:ascii="Consolas" w:eastAsia="Consolas" w:hAnsi="Consolas" w:cs="Consolas"/>
          <w:sz w:val="21"/>
          <w:szCs w:val="21"/>
          <w:shd w:val="clear" w:color="auto" w:fill="F2F2F2"/>
        </w:rPr>
        <w:t>app/Services</w:t>
      </w:r>
      <w:r>
        <w:t xml:space="preserve">): por ejemplo, la regla de dos adulteraciones está una sola vez en </w:t>
      </w:r>
      <w:r>
        <w:rPr>
          <w:rFonts w:ascii="Consolas" w:eastAsia="Consolas" w:hAnsi="Consolas" w:cs="Consolas"/>
          <w:sz w:val="21"/>
          <w:szCs w:val="21"/>
          <w:shd w:val="clear" w:color="auto" w:fill="F2F2F2"/>
        </w:rPr>
        <w:t>AdulteracionService</w:t>
      </w:r>
      <w:r>
        <w:t xml:space="preserve"> y l</w:t>
      </w:r>
      <w:r>
        <w:t xml:space="preserve">a usan la API de la app y el panel. Las rutas del panel pasan por los middleware </w:t>
      </w:r>
      <w:r>
        <w:rPr>
          <w:rFonts w:ascii="Consolas" w:eastAsia="Consolas" w:hAnsi="Consolas" w:cs="Consolas"/>
          <w:sz w:val="21"/>
          <w:szCs w:val="21"/>
          <w:shd w:val="clear" w:color="auto" w:fill="F2F2F2"/>
        </w:rPr>
        <w:t>auth</w:t>
      </w:r>
      <w:r>
        <w:t xml:space="preserve">, </w:t>
      </w:r>
      <w:r>
        <w:rPr>
          <w:rFonts w:ascii="Consolas" w:eastAsia="Consolas" w:hAnsi="Consolas" w:cs="Consolas"/>
          <w:sz w:val="21"/>
          <w:szCs w:val="21"/>
          <w:shd w:val="clear" w:color="auto" w:fill="F2F2F2"/>
        </w:rPr>
        <w:t>2fa</w:t>
      </w:r>
      <w:r>
        <w:t xml:space="preserve">, </w:t>
      </w:r>
      <w:r>
        <w:rPr>
          <w:rFonts w:ascii="Consolas" w:eastAsia="Consolas" w:hAnsi="Consolas" w:cs="Consolas"/>
          <w:sz w:val="21"/>
          <w:szCs w:val="21"/>
          <w:shd w:val="clear" w:color="auto" w:fill="F2F2F2"/>
        </w:rPr>
        <w:t>rol</w:t>
      </w:r>
      <w:r>
        <w:t xml:space="preserve"> y </w:t>
      </w:r>
      <w:r>
        <w:rPr>
          <w:rFonts w:ascii="Consolas" w:eastAsia="Consolas" w:hAnsi="Consolas" w:cs="Consolas"/>
          <w:sz w:val="21"/>
          <w:szCs w:val="21"/>
          <w:shd w:val="clear" w:color="auto" w:fill="F2F2F2"/>
        </w:rPr>
        <w:t>seccion</w:t>
      </w:r>
      <w:r>
        <w:t xml:space="preserve">; las de la API, por </w:t>
      </w:r>
      <w:r>
        <w:rPr>
          <w:rFonts w:ascii="Consolas" w:eastAsia="Consolas" w:hAnsi="Consolas" w:cs="Consolas"/>
          <w:sz w:val="21"/>
          <w:szCs w:val="21"/>
          <w:shd w:val="clear" w:color="auto" w:fill="F2F2F2"/>
        </w:rPr>
        <w:t>auth:sanctum</w:t>
      </w:r>
      <w:r>
        <w:t>.</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prolech-backend/</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app/Console/Commands/   # prolech:respaldo, prolech:calidad, prolech:costo-leche,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 prolech:retirar-vencidos, prolech:alertas-stock</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app/Http/Controllers/Api/ # Auth, AcopioApi, AcopioCampo, ChoferApp (23 rutas)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app/Http/Controllers/Web/ # 28 controladores: panel, tienda y portal (135 rutas)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app/Mo</w:t>
      </w:r>
      <w:r>
        <w:rPr>
          <w:rFonts w:ascii="Consolas" w:eastAsia="Consolas" w:hAnsi="Consolas" w:cs="Consolas"/>
          <w:sz w:val="16"/>
          <w:szCs w:val="16"/>
        </w:rPr>
        <w:t>dels/             # 33 modelos (Acopio, Liquidacion, PlanillaChofer...)</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app/Services/           # 15 servicios: AdulteracionService, ControlCalidadService,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 PlanillaChoferService, CostoLecheService, StockLotes...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databa</w:t>
      </w:r>
      <w:r>
        <w:rPr>
          <w:rFonts w:ascii="Consolas" w:eastAsia="Consolas" w:hAnsi="Consolas" w:cs="Consolas"/>
          <w:sz w:val="16"/>
          <w:szCs w:val="16"/>
        </w:rPr>
        <w:t>se/migrations/    # 67 migraciones versionadas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database/seeders/       # ProlechDemoSeeder: Huata con 4 rutas y 5 choferes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resources/views/        # admin/, tienda/, proveedor/ (Blade)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routes/                 # api.php, web.php, console.php (9 </w:t>
      </w:r>
      <w:r>
        <w:rPr>
          <w:rFonts w:ascii="Consolas" w:eastAsia="Consolas" w:hAnsi="Consolas" w:cs="Consolas"/>
          <w:sz w:val="16"/>
          <w:szCs w:val="16"/>
        </w:rPr>
        <w:t>tareas programadas)</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tests/                  # 30 clases PHPUnit (175 pruebas)</w:t>
      </w:r>
    </w:p>
    <w:p w:rsidR="00C419B9" w:rsidRDefault="00C419B9">
      <w:pPr>
        <w:spacing w:after="200"/>
      </w:pPr>
    </w:p>
    <w:p w:rsidR="00C419B9" w:rsidRDefault="006204C0">
      <w:pPr>
        <w:pStyle w:val="Ttulo2"/>
      </w:pPr>
      <w:bookmarkStart w:id="28" w:name="_Toc244074531"/>
      <w:r>
        <w:t>3.3 Modelo de datos</w:t>
      </w:r>
      <w:bookmarkEnd w:id="28"/>
    </w:p>
    <w:p w:rsidR="00C419B9" w:rsidRDefault="006204C0">
      <w:pPr>
        <w:keepNext/>
        <w:spacing w:before="200" w:line="276" w:lineRule="auto"/>
      </w:pPr>
      <w:r>
        <w:rPr>
          <w:b/>
          <w:bCs/>
        </w:rPr>
        <w:t>Figura 8</w:t>
      </w:r>
    </w:p>
    <w:p w:rsidR="00C419B9" w:rsidRDefault="006204C0">
      <w:pPr>
        <w:keepNext/>
        <w:spacing w:after="120" w:line="276" w:lineRule="auto"/>
      </w:pPr>
      <w:r>
        <w:rPr>
          <w:i/>
          <w:iCs/>
        </w:rPr>
        <w:t>Diagrama entidad-relación de la base de datos del servidor</w:t>
      </w:r>
    </w:p>
    <w:p w:rsidR="00C419B9" w:rsidRDefault="006204C0">
      <w:pPr>
        <w:keepNext/>
        <w:spacing w:after="60"/>
        <w:jc w:val="center"/>
      </w:pPr>
      <w:r>
        <w:rPr>
          <w:noProof/>
        </w:rPr>
        <w:drawing>
          <wp:inline distT="0" distB="0" distL="0" distR="0" wp14:anchorId="7D4AE32F" wp14:editId="3CFA72FE">
            <wp:extent cx="5760720" cy="4629150"/>
            <wp:effectExtent l="0" t="0" r="0" b="0"/>
            <wp:docPr id="8" name="fig7.png" descr="Diagrama entidad-relación de la base de datos del servidor" title="Diagrama entidad-relación de la base de datos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462915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Se muestran 19 de las tablas creadas por las 67 migraciones. En azul, las tablas que alimenta la app de campo y las del Sprint 2 (planilla y control sorpresa). Elaboración propia.</w:t>
      </w:r>
    </w:p>
    <w:p w:rsidR="00C419B9" w:rsidRDefault="006204C0">
      <w:pPr>
        <w:keepNext/>
        <w:spacing w:before="200" w:line="276" w:lineRule="auto"/>
      </w:pPr>
      <w:r>
        <w:rPr>
          <w:b/>
          <w:bCs/>
        </w:rPr>
        <w:t>Tabla 18</w:t>
      </w:r>
    </w:p>
    <w:p w:rsidR="00C419B9" w:rsidRDefault="006204C0">
      <w:pPr>
        <w:keepNext/>
        <w:spacing w:after="120" w:line="276" w:lineRule="auto"/>
      </w:pPr>
      <w:r>
        <w:rPr>
          <w:i/>
          <w:iCs/>
        </w:rPr>
        <w:t>Diccionario de datos (extracto de las tablas del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369"/>
        <w:gridCol w:w="1404"/>
        <w:gridCol w:w="2715"/>
      </w:tblGrid>
      <w:tr w:rsidR="00C419B9">
        <w:tblPrEx>
          <w:tblCellMar>
            <w:top w:w="0" w:type="dxa"/>
            <w:bottom w:w="0" w:type="dxa"/>
          </w:tblCellMar>
        </w:tblPrEx>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Tabla</w:t>
            </w:r>
          </w:p>
        </w:tc>
        <w:tc>
          <w:tcPr>
            <w:tcW w:w="336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Col</w:t>
            </w:r>
            <w:r>
              <w:rPr>
                <w:b/>
                <w:bCs/>
                <w:sz w:val="19"/>
                <w:szCs w:val="19"/>
              </w:rPr>
              <w:t>umna</w:t>
            </w:r>
          </w:p>
        </w:tc>
        <w:tc>
          <w:tcPr>
            <w:tcW w:w="140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Tipo</w:t>
            </w:r>
          </w:p>
        </w:tc>
        <w:tc>
          <w:tcPr>
            <w:tcW w:w="27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Descripción</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ganadero_id, chofer_id</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FK</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Quién entregó y quién recogió</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litros, porcentaje_agua, densidad, grasa</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decimal</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Lectura del Lactoscan en la planta</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estado / tiene_descuento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enum / bool</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aprobado, observado, rechazado; descuento por agua</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observacion, muestra_codigo, control_resultado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texto</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Observación del chofer, frasco sorpresa y su resultado</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client_uuid / acopio_campo_id</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uuid / FK</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Idempotencia y enlace con la app KMP</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liquidaciones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semana_inicio, semana_fin, fecha_pago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date</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Jueves a miércoles; pago el viernes</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litros_aprobados, precio_litro, subtotal_normal</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decimal</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Base del pago</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litros_adulterados, total_bruto, total_neto, estado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decimal / enum</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borrador, confirmada, pagada</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planillas_choferes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chofer_id, tipo, periodo_inicio, periodo_fin</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FK / date</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Semanal (jueves–miércoles) o mensual; único por chofer y periodo</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dias_trabajados, litros_recolectados, km_recorridos</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int / decimal</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Calculados de acopios y GPS</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tarifa_base_dia, monto_base, bono_por_litro, monto_bono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decimal</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Jornal y bono</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descuento_pension, adelantos, total_bruto, total_neto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decimal</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Descuentos y neto</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detalle_dias (json), estado, metodo_pago, referencia_pago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json / texto</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Detalle por día y pago</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controles_calidad</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tipo, ganadero_id, acopio_id, frasco_codigo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enum / FK</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predio, muestra o tanque</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C419B9">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agua, densidad, grasa, ph, resultado, sancion</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decimal / enum</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normal, leve, grave y sanción aplicada</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ganaderos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zona_id, estado, entregas_bloqueadas</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FK / enu</w:t>
            </w:r>
            <w:r>
              <w:rPr>
                <w:sz w:val="19"/>
                <w:szCs w:val="19"/>
              </w:rPr>
              <w:t>m / int</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Activo o suspendido; entregas bloqueadas por sanción</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recetas / receta_detalles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rendimiento_esperado_unidades, dias_vida_util / cantidad_requerida</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int / decimal</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Maestro–detalle de la receta</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produccion_lotes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codigo ORD, receta_id, unidades, costo_total, fecha_vencimiento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texto / decimal / date</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Lote producido con su costo y vida útil</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configuracion</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clave, valor, tipo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texto</w:t>
            </w:r>
          </w:p>
        </w:tc>
        <w:tc>
          <w:tcPr>
            <w:tcW w:w="27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precio_litro_normal, tarifa_chofer_dia, gastos_generales_pct…</w:t>
            </w:r>
          </w:p>
        </w:tc>
      </w:tr>
    </w:tbl>
    <w:p w:rsidR="00C419B9" w:rsidRDefault="006204C0">
      <w:pPr>
        <w:spacing w:before="60" w:after="240" w:line="276" w:lineRule="auto"/>
        <w:jc w:val="both"/>
      </w:pPr>
      <w:r>
        <w:rPr>
          <w:i/>
          <w:iCs/>
          <w:sz w:val="20"/>
          <w:szCs w:val="20"/>
        </w:rPr>
        <w:t xml:space="preserve">Nota. </w:t>
      </w:r>
      <w:r>
        <w:rPr>
          <w:sz w:val="20"/>
          <w:szCs w:val="20"/>
        </w:rPr>
        <w:t xml:space="preserve">Tipos lógicos; las migraciones definen las precisiones exactas (por ejemplo </w:t>
      </w:r>
      <w:r>
        <w:rPr>
          <w:rFonts w:ascii="Consolas" w:eastAsia="Consolas" w:hAnsi="Consolas" w:cs="Consolas"/>
          <w:sz w:val="17"/>
          <w:szCs w:val="17"/>
          <w:shd w:val="clear" w:color="auto" w:fill="F2F2F2"/>
        </w:rPr>
        <w:t>decimal(12,2)</w:t>
      </w:r>
      <w:r>
        <w:rPr>
          <w:sz w:val="20"/>
          <w:szCs w:val="20"/>
        </w:rPr>
        <w:t xml:space="preserve"> para litros). Elaboración propia.</w:t>
      </w:r>
    </w:p>
    <w:p w:rsidR="00C419B9" w:rsidRDefault="006204C0">
      <w:pPr>
        <w:pStyle w:val="Ttulo2"/>
      </w:pPr>
      <w:bookmarkStart w:id="29" w:name="_Toc244074532"/>
      <w:r>
        <w:t>3.4 Fórmulas del negocio</w:t>
      </w:r>
      <w:bookmarkEnd w:id="29"/>
    </w:p>
    <w:p w:rsidR="00C419B9" w:rsidRDefault="006204C0">
      <w:pPr>
        <w:spacing w:after="160"/>
        <w:jc w:val="both"/>
      </w:pPr>
      <w:r>
        <w:t>Las fórmulas se implementaron en servicios con pruebas que comprueban los montos exactos. Los parámetros (p</w:t>
      </w:r>
      <w:r>
        <w:t>recios, tarifas y porcentajes) se cambian en Configuración sin tocar código.</w:t>
      </w:r>
    </w:p>
    <w:p w:rsidR="00C419B9" w:rsidRDefault="006204C0">
      <w:pPr>
        <w:pStyle w:val="Ttulo3"/>
      </w:pPr>
      <w:bookmarkStart w:id="30" w:name="_Toc244074533"/>
      <w:r>
        <w:lastRenderedPageBreak/>
        <w:t>3.4.1 Liquidación semanal del ganadero</w:t>
      </w:r>
      <w:bookmarkEnd w:id="30"/>
    </w:p>
    <w:p w:rsidR="00C419B9" w:rsidRDefault="006204C0">
      <w:pPr>
        <w:keepNext/>
        <w:spacing w:before="200" w:line="276" w:lineRule="auto"/>
      </w:pPr>
      <w:r>
        <w:rPr>
          <w:b/>
          <w:bCs/>
        </w:rPr>
        <w:t>Figura 9</w:t>
      </w:r>
    </w:p>
    <w:p w:rsidR="00C419B9" w:rsidRDefault="006204C0">
      <w:pPr>
        <w:keepNext/>
        <w:spacing w:after="120" w:line="276" w:lineRule="auto"/>
      </w:pPr>
      <w:r>
        <w:rPr>
          <w:i/>
          <w:iCs/>
        </w:rPr>
        <w:t>Fórmula de la liquidación semanal (LiquidacionController::calcularLiquidacion)</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P   = precio por litro vigente (normal S/ 1.70 · lluvias S/ 1.20)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PL  = P − descuento_litro_leve (S/ 0.10)        PP = precio de penalidad (S/ 0.65)</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L   = litros de la semana (jueves a miércoles), sin los de muestra sorpresa grave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Si hay alguna entrega c</w:t>
      </w:r>
      <w:r>
        <w:rPr>
          <w:rFonts w:ascii="Consolas" w:eastAsia="Consolas" w:hAnsi="Consolas" w:cs="Consolas"/>
          <w:sz w:val="16"/>
          <w:szCs w:val="16"/>
        </w:rPr>
        <w:t>on agua &gt; 5 % (grave):      Total = L × PP</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Si hay 2 o más entregas leves (agua ≤ 5 %):        Total = (L − L_leves) × PL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Si hay 1 entrega leve:                             Total = L × PL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Si no hay incidencias:                             Total = (L_aprob −</w:t>
      </w:r>
      <w:r>
        <w:rPr>
          <w:rFonts w:ascii="Consolas" w:eastAsia="Consolas" w:hAnsi="Consolas" w:cs="Consolas"/>
          <w:sz w:val="16"/>
          <w:szCs w:val="16"/>
        </w:rPr>
        <w:t xml:space="preserve"> L_desc) × P + L_desc × PL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Ejemplo real (semana 15/10–21/10): 300.90 L con una entrega de 7 % de agua</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Total = 300.90 × 0.65 = S/ 195.59</w:t>
      </w:r>
    </w:p>
    <w:p w:rsidR="00C419B9" w:rsidRDefault="00C419B9">
      <w:pPr>
        <w:spacing w:after="200"/>
      </w:pPr>
    </w:p>
    <w:p w:rsidR="00C419B9" w:rsidRDefault="006204C0">
      <w:pPr>
        <w:pStyle w:val="Ttulo3"/>
      </w:pPr>
      <w:bookmarkStart w:id="31" w:name="_Toc244074534"/>
      <w:r>
        <w:t>3.4.2 Regla de 2 adulteraciones y control sorpresa</w:t>
      </w:r>
      <w:bookmarkEnd w:id="31"/>
    </w:p>
    <w:p w:rsidR="00C419B9" w:rsidRDefault="006204C0">
      <w:pPr>
        <w:spacing w:after="160"/>
        <w:jc w:val="both"/>
      </w:pPr>
      <w:r>
        <w:t xml:space="preserve">Un acopio </w:t>
      </w:r>
      <w:r>
        <w:rPr>
          <w:b/>
          <w:bCs/>
        </w:rPr>
        <w:t>observado</w:t>
      </w:r>
      <w:r>
        <w:t xml:space="preserve"> o </w:t>
      </w:r>
      <w:r>
        <w:rPr>
          <w:b/>
          <w:bCs/>
        </w:rPr>
        <w:t>rechazado</w:t>
      </w:r>
      <w:r>
        <w:t xml:space="preserve"> cuenta como adulteración. Si el </w:t>
      </w:r>
      <w:r>
        <w:t xml:space="preserve">ganadero acumula </w:t>
      </w:r>
      <w:r>
        <w:rPr>
          <w:b/>
          <w:bCs/>
        </w:rPr>
        <w:t>dos</w:t>
      </w:r>
      <w:r>
        <w:t xml:space="preserve"> en la misma semana de liquidación, </w:t>
      </w:r>
      <w:r>
        <w:rPr>
          <w:rFonts w:ascii="Consolas" w:eastAsia="Consolas" w:hAnsi="Consolas" w:cs="Consolas"/>
          <w:sz w:val="21"/>
          <w:szCs w:val="21"/>
          <w:shd w:val="clear" w:color="auto" w:fill="F2F2F2"/>
        </w:rPr>
        <w:t>AdulteracionService</w:t>
      </w:r>
      <w:r>
        <w:t xml:space="preserve"> lo suspende y avisa al administrador. Además, cada madrugada (04:30) </w:t>
      </w:r>
      <w:r>
        <w:rPr>
          <w:rFonts w:ascii="Consolas" w:eastAsia="Consolas" w:hAnsi="Consolas" w:cs="Consolas"/>
          <w:sz w:val="21"/>
          <w:szCs w:val="21"/>
          <w:shd w:val="clear" w:color="auto" w:fill="F2F2F2"/>
        </w:rPr>
        <w:t>prolech:calidad sortear</w:t>
      </w:r>
      <w:r>
        <w:t xml:space="preserve"> elige al azar los controles del día (por defecto 3: uno en el predio y el resto con fra</w:t>
      </w:r>
      <w:r>
        <w:t xml:space="preserve">sco que llena el chofer) y uno de tanque por camión; los ganaderos con semáforo rojo o amarillo tienen más probabilidad de salir. El puntaje de riesgo suma 2 puntos por cada observación del chofer y más por resultados previos. Si el resultado es </w:t>
      </w:r>
      <w:r>
        <w:rPr>
          <w:b/>
          <w:bCs/>
        </w:rPr>
        <w:t>grave</w:t>
      </w:r>
      <w:r>
        <w:t>, esa</w:t>
      </w:r>
      <w:r>
        <w:t xml:space="preserve"> leche no se paga y se bloquean 3 entregas; si reincide, 6; a la tercera vez, suspensión. Si es </w:t>
      </w:r>
      <w:r>
        <w:rPr>
          <w:b/>
          <w:bCs/>
        </w:rPr>
        <w:t>leve</w:t>
      </w:r>
      <w:r>
        <w:t>, se aplica descuento en esa entrega y se avisa al ganadero.</w:t>
      </w:r>
    </w:p>
    <w:p w:rsidR="00C419B9" w:rsidRDefault="006204C0">
      <w:pPr>
        <w:pStyle w:val="Ttulo3"/>
      </w:pPr>
      <w:bookmarkStart w:id="32" w:name="_Toc244074535"/>
      <w:r>
        <w:lastRenderedPageBreak/>
        <w:t>3.4.3 Planilla de choferes</w:t>
      </w:r>
      <w:bookmarkEnd w:id="32"/>
    </w:p>
    <w:p w:rsidR="00C419B9" w:rsidRDefault="006204C0">
      <w:pPr>
        <w:keepNext/>
        <w:spacing w:before="200" w:line="276" w:lineRule="auto"/>
      </w:pPr>
      <w:r>
        <w:rPr>
          <w:b/>
          <w:bCs/>
        </w:rPr>
        <w:t>Figura 10</w:t>
      </w:r>
    </w:p>
    <w:p w:rsidR="00C419B9" w:rsidRDefault="006204C0">
      <w:pPr>
        <w:keepNext/>
        <w:spacing w:after="120" w:line="276" w:lineRule="auto"/>
      </w:pPr>
      <w:r>
        <w:rPr>
          <w:i/>
          <w:iCs/>
        </w:rPr>
        <w:t>Fórmula de la planilla de choferes (PlanillaChoferService::calcular)</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días      = días del periodo con al menos un acopio no rechazado del chofer</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litros    = Σ litros de esos acopios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km(día)   = GPS del celular (tramos ≤ 3 km)  →  si no hay, 2 × largo de la</w:t>
      </w:r>
      <w:r>
        <w:rPr>
          <w:rFonts w:ascii="Consolas" w:eastAsia="Consolas" w:hAnsi="Consolas" w:cs="Consolas"/>
          <w:sz w:val="16"/>
          <w:szCs w:val="16"/>
        </w:rPr>
        <w:t xml:space="preserve"> ruta trazada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si no hay, km_ruta_default (45 km)</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Base      = días × tarifa_chofer_dia (S/ 60.00)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Bono      = litros × bono_chofer_litro (S/ 0.02)</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Bruto     = Base + Bono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Descuento = Bruto × pension_chofer_pct (13 %) + adelantos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Neto      = Bruto − Descuento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Combustible (lo paga la planta, no el chofer) = km × costo_combustible_km (S/ 0.55)</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Ejemplo real: Carlos Ramos, semana 22/10–28/10: 6 días, 898.7 L, 191.06 km</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Base = 6 × 60 = 360.00   Bono = 898.7 × 0.02 = 17.97   Bruto = </w:t>
      </w:r>
      <w:r>
        <w:rPr>
          <w:rFonts w:ascii="Consolas" w:eastAsia="Consolas" w:hAnsi="Consolas" w:cs="Consolas"/>
          <w:sz w:val="16"/>
          <w:szCs w:val="16"/>
        </w:rPr>
        <w:t>377.97</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Pensión = 377.97 × 13 % = 49.14   Neto = S/ 328.83   Combustible = S/ 105.08</w:t>
      </w:r>
    </w:p>
    <w:p w:rsidR="00C419B9" w:rsidRDefault="00C419B9">
      <w:pPr>
        <w:spacing w:after="200"/>
      </w:pPr>
    </w:p>
    <w:p w:rsidR="00C419B9" w:rsidRDefault="006204C0">
      <w:pPr>
        <w:pStyle w:val="Ttulo3"/>
      </w:pPr>
      <w:bookmarkStart w:id="33" w:name="_Toc244074536"/>
      <w:r>
        <w:t>3.4.4 Costo real por litro puesto en planta</w:t>
      </w:r>
      <w:bookmarkEnd w:id="33"/>
    </w:p>
    <w:p w:rsidR="00C419B9" w:rsidRDefault="006204C0">
      <w:pPr>
        <w:keepNext/>
        <w:spacing w:before="200" w:line="276" w:lineRule="auto"/>
      </w:pPr>
      <w:r>
        <w:rPr>
          <w:b/>
          <w:bCs/>
        </w:rPr>
        <w:t>Figura 11</w:t>
      </w:r>
    </w:p>
    <w:p w:rsidR="00C419B9" w:rsidRDefault="006204C0">
      <w:pPr>
        <w:keepNext/>
        <w:spacing w:after="120" w:line="276" w:lineRule="auto"/>
      </w:pPr>
      <w:r>
        <w:rPr>
          <w:i/>
          <w:iCs/>
        </w:rPr>
        <w:t>Fórmula del costo real por litro (CostoLecheService::calcular)</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Ventana: últimos 30 días (se recalcula a las 05:00 y al pagar planillas)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Base       = Σ total pagado a ganaderos ÷ Σ litros recibidos en esas semanas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Logística  = (combustible de rutas + pago bruto a choferes) ÷ litros acopiados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Gastos     = (Base + Logí</w:t>
      </w:r>
      <w:r>
        <w:rPr>
          <w:rFonts w:ascii="Consolas" w:eastAsia="Consolas" w:hAnsi="Consolas" w:cs="Consolas"/>
          <w:sz w:val="16"/>
          <w:szCs w:val="16"/>
        </w:rPr>
        <w:t>stica) × gastos_generales_pct (4 %)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Costo_Real_Litro = Base + Logística + Gastos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Ejemplo de referencia:   1.80 + 0.14 + 0.08            = S/ 2.02 por litro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Datos reales (29/09–28/10, 11 931.8 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Base = 1.1635  (semanas con penalidades por adulteración)</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Logística = (1 422.83 + 3 898.64) ÷ 11 931.8 = 0.4460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Gastos = (1.1635 + 0.4460) × 4 % = 0.0644</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Costo real = S/ 1.6739 por litro</w:t>
      </w:r>
    </w:p>
    <w:p w:rsidR="00C419B9" w:rsidRDefault="00C419B9">
      <w:pPr>
        <w:spacing w:after="200"/>
      </w:pPr>
    </w:p>
    <w:p w:rsidR="00C419B9" w:rsidRDefault="006204C0">
      <w:pPr>
        <w:spacing w:after="160"/>
        <w:jc w:val="both"/>
      </w:pPr>
      <w:r>
        <w:t>El costo real se guarda en el insumo «Leche Cruda» (</w:t>
      </w:r>
      <w:r>
        <w:rPr>
          <w:rFonts w:ascii="Consolas" w:eastAsia="Consolas" w:hAnsi="Consolas" w:cs="Consolas"/>
          <w:sz w:val="21"/>
          <w:szCs w:val="21"/>
          <w:shd w:val="clear" w:color="auto" w:fill="F2F2F2"/>
        </w:rPr>
        <w:t>CostoLec</w:t>
      </w:r>
      <w:r>
        <w:rPr>
          <w:rFonts w:ascii="Consolas" w:eastAsia="Consolas" w:hAnsi="Consolas" w:cs="Consolas"/>
          <w:sz w:val="21"/>
          <w:szCs w:val="21"/>
          <w:shd w:val="clear" w:color="auto" w:fill="F2F2F2"/>
        </w:rPr>
        <w:t>heService::aplicarAInsumo</w:t>
      </w:r>
      <w:r>
        <w:t xml:space="preserve">) y </w:t>
      </w:r>
      <w:r>
        <w:rPr>
          <w:rFonts w:ascii="Consolas" w:eastAsia="Consolas" w:hAnsi="Consolas" w:cs="Consolas"/>
          <w:sz w:val="21"/>
          <w:szCs w:val="21"/>
          <w:shd w:val="clear" w:color="auto" w:fill="F2F2F2"/>
        </w:rPr>
        <w:t>Insumo::costoVigente()</w:t>
      </w:r>
      <w:r>
        <w:t xml:space="preserve"> lo entrega a las recetas y a los lotes. Así, el costo unitario de cada receta y su </w:t>
      </w:r>
      <w:r>
        <w:rPr>
          <w:b/>
          <w:bCs/>
        </w:rPr>
        <w:t>precio sugerido</w:t>
      </w:r>
      <w:r>
        <w:t xml:space="preserve"> se actualizan solos:</w:t>
      </w:r>
    </w:p>
    <w:p w:rsidR="00C419B9" w:rsidRDefault="006204C0">
      <w:pPr>
        <w:keepNext/>
        <w:spacing w:before="200" w:line="276" w:lineRule="auto"/>
      </w:pPr>
      <w:r>
        <w:rPr>
          <w:b/>
          <w:bCs/>
        </w:rPr>
        <w:lastRenderedPageBreak/>
        <w:t>Figura 12</w:t>
      </w:r>
    </w:p>
    <w:p w:rsidR="00C419B9" w:rsidRDefault="006204C0">
      <w:pPr>
        <w:keepNext/>
        <w:spacing w:after="120" w:line="276" w:lineRule="auto"/>
      </w:pPr>
      <w:r>
        <w:rPr>
          <w:i/>
          <w:iCs/>
        </w:rPr>
        <w:t>Costeo dinámico de recetas y precio sugerido (Receta::costoUnitario y prec</w:t>
      </w:r>
      <w:r>
        <w:rPr>
          <w:i/>
          <w:iCs/>
        </w:rPr>
        <w:t>ioSugerido)</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Costo unitario = Σ (cantidad_requerida × costoVigente del insumo) ÷ rendimiento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Precio sugerido = redondeo hacia arriba a S/ 0.50 de [ costo unitario × (1 + margen)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Margen real    = (precio de venta − costo unitario) ÷ precio de venta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Ejemp</w:t>
      </w:r>
      <w:r>
        <w:rPr>
          <w:rFonts w:ascii="Consolas" w:eastAsia="Consolas" w:hAnsi="Consolas" w:cs="Consolas"/>
          <w:sz w:val="16"/>
          <w:szCs w:val="16"/>
        </w:rPr>
        <w:t>lo: Manjar Blanco 1 kg = 4 L de leche × 1.6739 + azúcar, cultivo, vainilla y bolsa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Costo unitario = S/ 9.30   Sugerido (30 %) = ⌈9.30 × 1.30⌉₀.₅₀ = S/ 12.50</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 tienda a S/ 12.00 → margen real 22.5 %</w:t>
      </w:r>
    </w:p>
    <w:p w:rsidR="00C419B9" w:rsidRDefault="00C419B9">
      <w:pPr>
        <w:spacing w:after="200"/>
      </w:pPr>
    </w:p>
    <w:p w:rsidR="00C419B9" w:rsidRDefault="006204C0">
      <w:pPr>
        <w:pStyle w:val="Ttulo3"/>
      </w:pPr>
      <w:bookmarkStart w:id="34" w:name="_Toc244074537"/>
      <w:r>
        <w:t>3.4.5 Vida útil y stock por lotes</w:t>
      </w:r>
      <w:bookmarkEnd w:id="34"/>
    </w:p>
    <w:p w:rsidR="00C419B9" w:rsidRDefault="006204C0">
      <w:pPr>
        <w:spacing w:after="160"/>
        <w:jc w:val="both"/>
      </w:pPr>
      <w:r>
        <w:t xml:space="preserve">Cada lote guarda </w:t>
      </w:r>
      <w:r>
        <w:rPr>
          <w:rFonts w:ascii="Consolas" w:eastAsia="Consolas" w:hAnsi="Consolas" w:cs="Consolas"/>
          <w:sz w:val="21"/>
          <w:szCs w:val="21"/>
          <w:shd w:val="clear" w:color="auto" w:fill="F2F2F2"/>
        </w:rPr>
        <w:t>fecha_vencimiento = fecha de producción + dias_vida_util</w:t>
      </w:r>
      <w:r>
        <w:t xml:space="preserve"> de su receta. El stock que se puede publicar en la tienda es lo producido y no vendido (</w:t>
      </w:r>
      <w:r>
        <w:rPr>
          <w:rFonts w:ascii="Consolas" w:eastAsia="Consolas" w:hAnsi="Consolas" w:cs="Consolas"/>
          <w:sz w:val="21"/>
          <w:szCs w:val="21"/>
          <w:shd w:val="clear" w:color="auto" w:fill="F2F2F2"/>
        </w:rPr>
        <w:t>StockLotes::disponibleProducido</w:t>
      </w:r>
      <w:r>
        <w:t xml:space="preserve">), descontado en orden FIFO; cada mañana (06:35) </w:t>
      </w:r>
      <w:r>
        <w:rPr>
          <w:rFonts w:ascii="Consolas" w:eastAsia="Consolas" w:hAnsi="Consolas" w:cs="Consolas"/>
          <w:sz w:val="21"/>
          <w:szCs w:val="21"/>
          <w:shd w:val="clear" w:color="auto" w:fill="F2F2F2"/>
        </w:rPr>
        <w:t>prolech:retirar-vencidos</w:t>
      </w:r>
      <w:r>
        <w:t xml:space="preserve"> retira</w:t>
      </w:r>
      <w:r>
        <w:t xml:space="preserve"> lo vencido como merma y el panel avisa lo que vence en los próximos días.</w:t>
      </w:r>
    </w:p>
    <w:p w:rsidR="00C419B9" w:rsidRDefault="006204C0">
      <w:pPr>
        <w:pStyle w:val="Ttulo2"/>
      </w:pPr>
      <w:bookmarkStart w:id="35" w:name="_Toc244074538"/>
      <w:r>
        <w:t>3.5 API REST</w:t>
      </w:r>
      <w:bookmarkEnd w:id="35"/>
    </w:p>
    <w:p w:rsidR="00C419B9" w:rsidRDefault="006204C0">
      <w:pPr>
        <w:keepNext/>
        <w:spacing w:before="200" w:line="276" w:lineRule="auto"/>
      </w:pPr>
      <w:r>
        <w:rPr>
          <w:b/>
          <w:bCs/>
        </w:rPr>
        <w:t>Tabla 19</w:t>
      </w:r>
    </w:p>
    <w:p w:rsidR="00C419B9" w:rsidRDefault="006204C0">
      <w:pPr>
        <w:keepNext/>
        <w:spacing w:after="120" w:line="276" w:lineRule="auto"/>
      </w:pPr>
      <w:r>
        <w:rPr>
          <w:i/>
          <w:iCs/>
        </w:rPr>
        <w:t>Endpoints principales de la API (prefijo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4118"/>
        <w:gridCol w:w="2247"/>
      </w:tblGrid>
      <w:tr w:rsidR="00C419B9">
        <w:tblPrEx>
          <w:tblCellMar>
            <w:top w:w="0" w:type="dxa"/>
            <w:bottom w:w="0" w:type="dxa"/>
          </w:tblCellMar>
        </w:tblPrEx>
        <w:trPr>
          <w:cantSplit/>
          <w:tblHeader/>
        </w:trPr>
        <w:tc>
          <w:tcPr>
            <w:tcW w:w="299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Método y ruta</w:t>
            </w:r>
          </w:p>
        </w:tc>
        <w:tc>
          <w:tcPr>
            <w:tcW w:w="411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Función</w:t>
            </w:r>
          </w:p>
        </w:tc>
        <w:tc>
          <w:tcPr>
            <w:tcW w:w="224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Respuesta</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POST /login</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Valida correo y contraseña (máx. 5 intentos por minuto)</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Token Sanctum, rol y roles</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GET /mi-ruta</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Ruta del mes, paradas ordenadas por el trazado, bloqueos y frasco del día</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Ruta, trazado, km y paradas</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GET /acopios-campo</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Pull: acopios del chofer en el servidor</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Lista con </w:t>
            </w:r>
            <w:r>
              <w:rPr>
                <w:rFonts w:ascii="Consolas" w:eastAsia="Consolas" w:hAnsi="Consolas" w:cs="Consolas"/>
                <w:sz w:val="16"/>
                <w:szCs w:val="16"/>
                <w:shd w:val="clear" w:color="auto" w:fill="F2F2F2"/>
              </w:rPr>
              <w:t>uuid</w:t>
            </w:r>
            <w:r>
              <w:rPr>
                <w:sz w:val="19"/>
                <w:szCs w:val="19"/>
              </w:rPr>
              <w:t xml:space="preserve"> y </w:t>
            </w:r>
            <w:r>
              <w:rPr>
                <w:rFonts w:ascii="Consolas" w:eastAsia="Consolas" w:hAnsi="Consolas" w:cs="Consolas"/>
                <w:sz w:val="16"/>
                <w:szCs w:val="16"/>
                <w:shd w:val="clear" w:color="auto" w:fill="F2F2F2"/>
              </w:rPr>
              <w:t>actualizado_en</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POST /acopios-campo</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Push de creaciones (upsert por UUID); rechaza bloqueados (403)</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201 creado o 200 si ya existía</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PUT /acopios-campo/{uuid}</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Push de ediciones con Last-Write-Wins</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Versión vigente</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DELETE /acopios-campo/{uuid}</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Push de eliminaciones</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204, o 404 si ya estaba borrado</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POST /acopios-campo/{uuid}/foto</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Foto de evidencia (multipart)</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Ruta de la foto</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POST /tracking/lote</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Puntos GPS guardados sin señal (idempotente)</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Puntos aceptados</w:t>
            </w:r>
          </w:p>
        </w:tc>
      </w:tr>
      <w:tr w:rsidR="00C419B9">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POST /logout</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Revoca el token</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La siguiente llamada recibe 401</w:t>
            </w:r>
          </w:p>
        </w:tc>
      </w:tr>
    </w:tbl>
    <w:p w:rsidR="00C419B9" w:rsidRDefault="006204C0">
      <w:pPr>
        <w:spacing w:before="60" w:after="240" w:line="276" w:lineRule="auto"/>
        <w:jc w:val="both"/>
      </w:pPr>
      <w:r>
        <w:rPr>
          <w:i/>
          <w:iCs/>
          <w:sz w:val="20"/>
          <w:szCs w:val="20"/>
        </w:rPr>
        <w:t xml:space="preserve">Nota. </w:t>
      </w:r>
      <w:r>
        <w:rPr>
          <w:sz w:val="20"/>
          <w:szCs w:val="20"/>
        </w:rPr>
        <w:t>La API tiene 23 rutas; todas, salvo el inicio de sesión, requieren el token Bearer. Elaboración propia.</w:t>
      </w:r>
    </w:p>
    <w:p w:rsidR="00C419B9" w:rsidRDefault="006204C0">
      <w:pPr>
        <w:pStyle w:val="Ttulo2"/>
      </w:pPr>
      <w:bookmarkStart w:id="36" w:name="_Toc244074539"/>
      <w:r>
        <w:lastRenderedPageBreak/>
        <w:t>3.6 Algoritmo de sincronización offline-first</w:t>
      </w:r>
      <w:bookmarkEnd w:id="36"/>
    </w:p>
    <w:p w:rsidR="00C419B9" w:rsidRDefault="006204C0">
      <w:pPr>
        <w:pStyle w:val="Prrafodelista"/>
        <w:numPr>
          <w:ilvl w:val="0"/>
          <w:numId w:val="3"/>
        </w:numPr>
        <w:spacing w:after="80" w:line="336" w:lineRule="auto"/>
        <w:jc w:val="both"/>
      </w:pPr>
      <w:r>
        <w:t xml:space="preserve">Toda operación del chofer se guarda en SQLDelight con un UUID nuevo y </w:t>
      </w:r>
      <w:r>
        <w:rPr>
          <w:rFonts w:ascii="Consolas" w:eastAsia="Consolas" w:hAnsi="Consolas" w:cs="Consolas"/>
          <w:sz w:val="21"/>
          <w:szCs w:val="21"/>
          <w:shd w:val="clear" w:color="auto" w:fill="F2F2F2"/>
        </w:rPr>
        <w:t>estadoSync = PENDIENTE_CREAR</w:t>
      </w:r>
      <w:r>
        <w:t xml:space="preserve"> (o </w:t>
      </w:r>
      <w:r>
        <w:rPr>
          <w:rFonts w:ascii="Consolas" w:eastAsia="Consolas" w:hAnsi="Consolas" w:cs="Consolas"/>
          <w:sz w:val="21"/>
          <w:szCs w:val="21"/>
          <w:shd w:val="clear" w:color="auto" w:fill="F2F2F2"/>
        </w:rPr>
        <w:t>PENDIENTE_ACTUALIZAR</w:t>
      </w:r>
      <w:r>
        <w:t xml:space="preserve"> / </w:t>
      </w:r>
      <w:r>
        <w:rPr>
          <w:rFonts w:ascii="Consolas" w:eastAsia="Consolas" w:hAnsi="Consolas" w:cs="Consolas"/>
          <w:sz w:val="21"/>
          <w:szCs w:val="21"/>
          <w:shd w:val="clear" w:color="auto" w:fill="F2F2F2"/>
        </w:rPr>
        <w:t>PENDIENTE_ELIMINAR</w:t>
      </w:r>
      <w:r>
        <w:t>); la pantalla nunca espera al servidor.</w:t>
      </w:r>
    </w:p>
    <w:p w:rsidR="00C419B9" w:rsidRDefault="006204C0">
      <w:pPr>
        <w:pStyle w:val="Prrafodelista"/>
        <w:numPr>
          <w:ilvl w:val="0"/>
          <w:numId w:val="3"/>
        </w:numPr>
        <w:spacing w:after="80" w:line="336" w:lineRule="auto"/>
        <w:jc w:val="both"/>
      </w:pPr>
      <w:r>
        <w:t xml:space="preserve">La interfaz observa la tabla local como un </w:t>
      </w:r>
      <w:r>
        <w:rPr>
          <w:rFonts w:ascii="Consolas" w:eastAsia="Consolas" w:hAnsi="Consolas" w:cs="Consolas"/>
          <w:sz w:val="21"/>
          <w:szCs w:val="21"/>
          <w:shd w:val="clear" w:color="auto" w:fill="F2F2F2"/>
        </w:rPr>
        <w:t>Flow</w:t>
      </w:r>
      <w:r>
        <w:t>: el acopio aparece al instante con el aviso «Pendiente».</w:t>
      </w:r>
    </w:p>
    <w:p w:rsidR="00C419B9" w:rsidRDefault="006204C0">
      <w:pPr>
        <w:pStyle w:val="Prrafodelista"/>
        <w:numPr>
          <w:ilvl w:val="0"/>
          <w:numId w:val="3"/>
        </w:numPr>
        <w:spacing w:after="80" w:line="336" w:lineRule="auto"/>
        <w:jc w:val="both"/>
      </w:pPr>
      <w:r>
        <w:rPr>
          <w:rFonts w:ascii="Consolas" w:eastAsia="Consolas" w:hAnsi="Consolas" w:cs="Consolas"/>
          <w:sz w:val="21"/>
          <w:szCs w:val="21"/>
          <w:shd w:val="clear" w:color="auto" w:fill="F2F2F2"/>
        </w:rPr>
        <w:t>MonitorConectividad</w:t>
      </w:r>
      <w:r>
        <w:t xml:space="preserve"> (NetworkCallback en Android) publica </w:t>
      </w:r>
      <w:r>
        <w:rPr>
          <w:rFonts w:ascii="Consolas" w:eastAsia="Consolas" w:hAnsi="Consolas" w:cs="Consolas"/>
          <w:sz w:val="21"/>
          <w:szCs w:val="21"/>
          <w:shd w:val="clear" w:color="auto" w:fill="F2F2F2"/>
        </w:rPr>
        <w:t>enLinea</w:t>
      </w:r>
      <w:r>
        <w:t>;</w:t>
      </w:r>
      <w:r>
        <w:t xml:space="preserve"> cuando pasa a verdadero, el </w:t>
      </w:r>
      <w:r>
        <w:rPr>
          <w:rFonts w:ascii="Consolas" w:eastAsia="Consolas" w:hAnsi="Consolas" w:cs="Consolas"/>
          <w:sz w:val="21"/>
          <w:szCs w:val="21"/>
          <w:shd w:val="clear" w:color="auto" w:fill="F2F2F2"/>
        </w:rPr>
        <w:t>SyncManager</w:t>
      </w:r>
      <w:r>
        <w:t xml:space="preserve"> sincroniza solo.</w:t>
      </w:r>
    </w:p>
    <w:p w:rsidR="00C419B9" w:rsidRDefault="006204C0">
      <w:pPr>
        <w:pStyle w:val="Prrafodelista"/>
        <w:numPr>
          <w:ilvl w:val="0"/>
          <w:numId w:val="3"/>
        </w:numPr>
        <w:spacing w:after="80" w:line="336" w:lineRule="auto"/>
        <w:jc w:val="both"/>
      </w:pPr>
      <w:r>
        <w:t xml:space="preserve">Push: se envían los pendientes por </w:t>
      </w:r>
      <w:r>
        <w:rPr>
          <w:rFonts w:ascii="Consolas" w:eastAsia="Consolas" w:hAnsi="Consolas" w:cs="Consolas"/>
          <w:sz w:val="21"/>
          <w:szCs w:val="21"/>
          <w:shd w:val="clear" w:color="auto" w:fill="F2F2F2"/>
        </w:rPr>
        <w:t>POST</w:t>
      </w:r>
      <w:r>
        <w:t>/</w:t>
      </w:r>
      <w:r>
        <w:rPr>
          <w:rFonts w:ascii="Consolas" w:eastAsia="Consolas" w:hAnsi="Consolas" w:cs="Consolas"/>
          <w:sz w:val="21"/>
          <w:szCs w:val="21"/>
          <w:shd w:val="clear" w:color="auto" w:fill="F2F2F2"/>
        </w:rPr>
        <w:t>PUT</w:t>
      </w:r>
      <w:r>
        <w:t xml:space="preserve"> (Ktor) con el UUID y </w:t>
      </w:r>
      <w:r>
        <w:rPr>
          <w:rFonts w:ascii="Consolas" w:eastAsia="Consolas" w:hAnsi="Consolas" w:cs="Consolas"/>
          <w:sz w:val="21"/>
          <w:szCs w:val="21"/>
          <w:shd w:val="clear" w:color="auto" w:fill="F2F2F2"/>
        </w:rPr>
        <w:t>actualizadoEn</w:t>
      </w:r>
      <w:r>
        <w:t xml:space="preserve">; las eliminaciones por </w:t>
      </w:r>
      <w:r>
        <w:rPr>
          <w:rFonts w:ascii="Consolas" w:eastAsia="Consolas" w:hAnsi="Consolas" w:cs="Consolas"/>
          <w:sz w:val="21"/>
          <w:szCs w:val="21"/>
          <w:shd w:val="clear" w:color="auto" w:fill="F2F2F2"/>
        </w:rPr>
        <w:t>DELETE</w:t>
      </w:r>
      <w:r>
        <w:t xml:space="preserve"> (un 404 se toma como ya borrado).</w:t>
      </w:r>
    </w:p>
    <w:p w:rsidR="00C419B9" w:rsidRDefault="006204C0">
      <w:pPr>
        <w:pStyle w:val="Prrafodelista"/>
        <w:numPr>
          <w:ilvl w:val="0"/>
          <w:numId w:val="3"/>
        </w:numPr>
        <w:spacing w:after="80" w:line="336" w:lineRule="auto"/>
        <w:jc w:val="both"/>
      </w:pPr>
      <w:r>
        <w:t>El servidor hace upsert por UUID, aplica Last-Write-Win</w:t>
      </w:r>
      <w:r>
        <w:t>s, crea el acopio espejo (</w:t>
      </w:r>
      <w:r>
        <w:rPr>
          <w:rFonts w:ascii="Consolas" w:eastAsia="Consolas" w:hAnsi="Consolas" w:cs="Consolas"/>
          <w:sz w:val="21"/>
          <w:szCs w:val="21"/>
          <w:shd w:val="clear" w:color="auto" w:fill="F2F2F2"/>
        </w:rPr>
        <w:t>AcopioCampoEnlace</w:t>
      </w:r>
      <w:r>
        <w:t>), evalúa la regla de 2 strikes y marca el frasco sorpresa como tomado.</w:t>
      </w:r>
    </w:p>
    <w:p w:rsidR="00C419B9" w:rsidRDefault="006204C0">
      <w:pPr>
        <w:pStyle w:val="Prrafodelista"/>
        <w:numPr>
          <w:ilvl w:val="0"/>
          <w:numId w:val="3"/>
        </w:numPr>
        <w:spacing w:after="80" w:line="336" w:lineRule="auto"/>
        <w:jc w:val="both"/>
      </w:pPr>
      <w:r>
        <w:t xml:space="preserve">Pull: se descargan los acopios del servidor y se aplica cada uno solo si su </w:t>
      </w:r>
      <w:r>
        <w:rPr>
          <w:rFonts w:ascii="Consolas" w:eastAsia="Consolas" w:hAnsi="Consolas" w:cs="Consolas"/>
          <w:sz w:val="21"/>
          <w:szCs w:val="21"/>
          <w:shd w:val="clear" w:color="auto" w:fill="F2F2F2"/>
        </w:rPr>
        <w:t>actualizadoEn</w:t>
      </w:r>
      <w:r>
        <w:t xml:space="preserve"> es mayor que el local.</w:t>
      </w:r>
    </w:p>
    <w:p w:rsidR="00C419B9" w:rsidRDefault="006204C0">
      <w:pPr>
        <w:pStyle w:val="Prrafodelista"/>
        <w:numPr>
          <w:ilvl w:val="0"/>
          <w:numId w:val="3"/>
        </w:numPr>
        <w:spacing w:after="80" w:line="336" w:lineRule="auto"/>
        <w:jc w:val="both"/>
      </w:pPr>
      <w:r>
        <w:t>Ante un fallo de red el regi</w:t>
      </w:r>
      <w:r>
        <w:t>stro queda pendiente y se reintenta; un 4xx definitivo se marca con su motivo; un 401 lleva al inicio de sesión sin borrar lo pendiente.</w:t>
      </w:r>
    </w:p>
    <w:p w:rsidR="00C419B9" w:rsidRDefault="006204C0">
      <w:pPr>
        <w:keepNext/>
        <w:spacing w:before="200" w:line="276" w:lineRule="auto"/>
      </w:pPr>
      <w:r>
        <w:rPr>
          <w:b/>
          <w:bCs/>
        </w:rPr>
        <w:lastRenderedPageBreak/>
        <w:t>Figura 13</w:t>
      </w:r>
    </w:p>
    <w:p w:rsidR="00C419B9" w:rsidRDefault="006204C0">
      <w:pPr>
        <w:keepNext/>
        <w:spacing w:after="120" w:line="276" w:lineRule="auto"/>
      </w:pPr>
      <w:r>
        <w:rPr>
          <w:i/>
          <w:iCs/>
        </w:rPr>
        <w:t>Diagrama de secuencia de la sincronización offline → online</w:t>
      </w:r>
    </w:p>
    <w:p w:rsidR="00C419B9" w:rsidRDefault="006204C0">
      <w:pPr>
        <w:keepNext/>
        <w:spacing w:after="60"/>
        <w:jc w:val="center"/>
      </w:pPr>
      <w:r>
        <w:rPr>
          <w:noProof/>
        </w:rPr>
        <w:drawing>
          <wp:inline distT="0" distB="0" distL="0" distR="0" wp14:anchorId="6F1A49EB" wp14:editId="5E92BFCB">
            <wp:extent cx="5760720" cy="4543425"/>
            <wp:effectExtent l="0" t="0" r="0" b="0"/>
            <wp:docPr id="9" name="fig8.png" descr="Diagrama de secuencia de la sincronización offline → online" title="Diagrama de secuencia de la sincronización offline →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4543425"/>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Las flechas punteadas son respuestas. El chofer nunca espera a la red. Elaboración propia.</w:t>
      </w:r>
    </w:p>
    <w:p w:rsidR="00C419B9" w:rsidRDefault="006204C0">
      <w:pPr>
        <w:pStyle w:val="Ttulo2"/>
      </w:pPr>
      <w:bookmarkStart w:id="37" w:name="_Toc244074540"/>
      <w:r>
        <w:t>3.7 Arquitectura de la app KMP</w:t>
      </w:r>
      <w:bookmarkEnd w:id="37"/>
    </w:p>
    <w:p w:rsidR="00C419B9" w:rsidRDefault="006204C0">
      <w:pPr>
        <w:spacing w:after="160"/>
        <w:jc w:val="both"/>
      </w:pPr>
      <w:r>
        <w:t>La app (</w:t>
      </w:r>
      <w:r>
        <w:rPr>
          <w:rFonts w:ascii="Consolas" w:eastAsia="Consolas" w:hAnsi="Consolas" w:cs="Consolas"/>
          <w:sz w:val="21"/>
          <w:szCs w:val="21"/>
          <w:shd w:val="clear" w:color="auto" w:fill="F2F2F2"/>
        </w:rPr>
        <w:t>composeApp</w:t>
      </w:r>
      <w:r>
        <w:t xml:space="preserve">) sigue una arquitectura limpia en tres capas: </w:t>
      </w:r>
      <w:r>
        <w:rPr>
          <w:b/>
          <w:bCs/>
        </w:rPr>
        <w:t>presentación</w:t>
      </w:r>
      <w:r>
        <w:t xml:space="preserve"> (pantallas Compose y ViewModels con </w:t>
      </w:r>
      <w:r>
        <w:rPr>
          <w:rFonts w:ascii="Consolas" w:eastAsia="Consolas" w:hAnsi="Consolas" w:cs="Consolas"/>
          <w:sz w:val="21"/>
          <w:szCs w:val="21"/>
          <w:shd w:val="clear" w:color="auto" w:fill="F2F2F2"/>
        </w:rPr>
        <w:t>StateFlow</w:t>
      </w:r>
      <w:r>
        <w:t xml:space="preserve">), </w:t>
      </w:r>
      <w:r>
        <w:rPr>
          <w:b/>
          <w:bCs/>
        </w:rPr>
        <w:t>dominio</w:t>
      </w:r>
      <w:r>
        <w:t xml:space="preserve"> </w:t>
      </w:r>
      <w:r>
        <w:t xml:space="preserve">(modelos como </w:t>
      </w:r>
      <w:r>
        <w:rPr>
          <w:rFonts w:ascii="Consolas" w:eastAsia="Consolas" w:hAnsi="Consolas" w:cs="Consolas"/>
          <w:sz w:val="21"/>
          <w:szCs w:val="21"/>
          <w:shd w:val="clear" w:color="auto" w:fill="F2F2F2"/>
        </w:rPr>
        <w:t>Acopio</w:t>
      </w:r>
      <w:r>
        <w:t xml:space="preserve">, </w:t>
      </w:r>
      <w:r>
        <w:rPr>
          <w:rFonts w:ascii="Consolas" w:eastAsia="Consolas" w:hAnsi="Consolas" w:cs="Consolas"/>
          <w:sz w:val="21"/>
          <w:szCs w:val="21"/>
          <w:shd w:val="clear" w:color="auto" w:fill="F2F2F2"/>
        </w:rPr>
        <w:t>GanaderoCampo</w:t>
      </w:r>
      <w:r>
        <w:t xml:space="preserve">, </w:t>
      </w:r>
      <w:r>
        <w:rPr>
          <w:rFonts w:ascii="Consolas" w:eastAsia="Consolas" w:hAnsi="Consolas" w:cs="Consolas"/>
          <w:sz w:val="21"/>
          <w:szCs w:val="21"/>
          <w:shd w:val="clear" w:color="auto" w:fill="F2F2F2"/>
        </w:rPr>
        <w:t>Observacion</w:t>
      </w:r>
      <w:r>
        <w:t xml:space="preserve"> y casos de uso) y </w:t>
      </w:r>
      <w:r>
        <w:rPr>
          <w:b/>
          <w:bCs/>
        </w:rPr>
        <w:t>datos</w:t>
      </w:r>
      <w:r>
        <w:t xml:space="preserve"> (repositorio offline, fuentes locales SQLDelight y remotas Ktor). Koin inyecta las dependencias. El esquema local evoluciona con migraciones versionadas; la 4.sqm (Sprint 2) quitó la </w:t>
      </w:r>
      <w:r>
        <w:t>medición de calidad al chofer y agregó la observación, el frasco y el bloqueo:</w:t>
      </w:r>
    </w:p>
    <w:p w:rsidR="00C419B9" w:rsidRDefault="006204C0">
      <w:pPr>
        <w:keepNext/>
        <w:spacing w:before="200" w:line="276" w:lineRule="auto"/>
      </w:pPr>
      <w:r>
        <w:rPr>
          <w:b/>
          <w:bCs/>
        </w:rPr>
        <w:lastRenderedPageBreak/>
        <w:t>Figura 14</w:t>
      </w:r>
    </w:p>
    <w:p w:rsidR="00C419B9" w:rsidRDefault="006204C0">
      <w:pPr>
        <w:keepNext/>
        <w:spacing w:after="120" w:line="276" w:lineRule="auto"/>
      </w:pPr>
      <w:r>
        <w:rPr>
          <w:i/>
          <w:iCs/>
        </w:rPr>
        <w:t>Esquema SQLDelight 2 de la app y migración 4.sqm</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AcopioEntity: fuente única de verdad de la app (id = UUID generado en el celular)</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CREATE TABLE AcopioEntity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id TEXT NOT NULL PRIMARY KEY,  ganaderoId INTEGER NOT NULL,  ganaderoNombre TEXT NOT NULL,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litros REAL NOT NULL,  porcentajeAgua REAL NOT NULL,  densidad REAL NOT NULL,</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estadoCalidad TEXT NOT NULL,  actualizadoEn INTEGER NOT NULL,    -- ms: Las</w:t>
      </w:r>
      <w:r>
        <w:rPr>
          <w:rFonts w:ascii="Consolas" w:eastAsia="Consolas" w:hAnsi="Consolas" w:cs="Consolas"/>
          <w:sz w:val="16"/>
          <w:szCs w:val="16"/>
        </w:rPr>
        <w:t>t-Write-Wins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estadoSync TEXT NOT NULL DEFAULT 'SINCRONIZADO',  errorSync TEXT,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grasa REAL,  fotoLocal TEXT,  fotoSubida INTEGER NOT NULL DEFAULT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observacion TEXT,  observacionNota TEXT,  muestraCodigo TEXT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-- 4.sqm (Sprint 2): el chofer ya no mide calidad</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ALTER TABLE AcopioEntity ADD COLUMN observacion TEXT;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ALTER TABLE AcopioEntity ADD COLUMN observacionNota TEXT;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ALTER TABLE AcopioEntity ADD COLUMN muestraCodigo TEXT;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ALTER TABLE GanaderoEntity ADD COLUMN </w:t>
      </w:r>
      <w:r>
        <w:rPr>
          <w:rFonts w:ascii="Consolas" w:eastAsia="Consolas" w:hAnsi="Consolas" w:cs="Consolas"/>
          <w:sz w:val="16"/>
          <w:szCs w:val="16"/>
        </w:rPr>
        <w:t>bloqueado INTEGER NOT NULL DEFAULT 0;</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ALTER TABLE GanaderoEntity ADD COLUMN muestra TEXT;</w:t>
      </w:r>
    </w:p>
    <w:p w:rsidR="00C419B9" w:rsidRDefault="00C419B9">
      <w:pPr>
        <w:spacing w:after="200"/>
      </w:pPr>
    </w:p>
    <w:p w:rsidR="00C419B9" w:rsidRDefault="006204C0">
      <w:pPr>
        <w:pStyle w:val="Ttulo2"/>
      </w:pPr>
      <w:bookmarkStart w:id="38" w:name="_Toc244074541"/>
      <w:r>
        <w:t>3.8 Interfaces del sistema</w:t>
      </w:r>
      <w:bookmarkEnd w:id="38"/>
    </w:p>
    <w:p w:rsidR="00C419B9" w:rsidRDefault="006204C0">
      <w:pPr>
        <w:keepNext/>
        <w:spacing w:before="200" w:line="276" w:lineRule="auto"/>
      </w:pPr>
      <w:r>
        <w:rPr>
          <w:b/>
          <w:bCs/>
        </w:rPr>
        <w:t>Figura 15</w:t>
      </w:r>
    </w:p>
    <w:p w:rsidR="00C419B9" w:rsidRDefault="006204C0">
      <w:pPr>
        <w:keepNext/>
        <w:spacing w:after="120" w:line="276" w:lineRule="auto"/>
      </w:pPr>
      <w:r>
        <w:rPr>
          <w:i/>
          <w:iCs/>
        </w:rPr>
        <w:t>Pantallas de la app de campo en el emulador</w:t>
      </w:r>
    </w:p>
    <w:p w:rsidR="00C419B9" w:rsidRDefault="006204C0">
      <w:pPr>
        <w:keepNext/>
        <w:spacing w:after="60"/>
        <w:jc w:val="center"/>
      </w:pPr>
      <w:r>
        <w:rPr>
          <w:noProof/>
        </w:rPr>
        <w:drawing>
          <wp:inline distT="0" distB="0" distL="0" distR="0" wp14:anchorId="3ED4BFAA" wp14:editId="02C9AC56">
            <wp:extent cx="5760720" cy="3536156"/>
            <wp:effectExtent l="0" t="0" r="0" b="0"/>
            <wp:docPr id="10" name="fig9.png" descr="Pantallas de la app de campo en el emulador" title="Pantallas de la app de campo en el emu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536156"/>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Capturas reales del APK en un emulador Android 14 conectado al servidor Lara</w:t>
      </w:r>
      <w:r>
        <w:rPr>
          <w:sz w:val="20"/>
          <w:szCs w:val="20"/>
        </w:rPr>
        <w:t>vel: (a) inicio de sesión con servidor configurable, (b) ruta del día con mapa OSMDroid, (c) acopio guardado en modo avión, (d) acopio sincronizado.</w:t>
      </w:r>
    </w:p>
    <w:p w:rsidR="00C419B9" w:rsidRDefault="006204C0">
      <w:pPr>
        <w:keepNext/>
        <w:spacing w:before="200" w:line="276" w:lineRule="auto"/>
      </w:pPr>
      <w:r>
        <w:rPr>
          <w:b/>
          <w:bCs/>
        </w:rPr>
        <w:lastRenderedPageBreak/>
        <w:t>Figura 16</w:t>
      </w:r>
    </w:p>
    <w:p w:rsidR="00C419B9" w:rsidRDefault="006204C0">
      <w:pPr>
        <w:keepNext/>
        <w:spacing w:after="120" w:line="276" w:lineRule="auto"/>
      </w:pPr>
      <w:r>
        <w:rPr>
          <w:i/>
          <w:iCs/>
        </w:rPr>
        <w:t>Panel web: dashboard del administrador</w:t>
      </w:r>
    </w:p>
    <w:p w:rsidR="00C419B9" w:rsidRDefault="006204C0">
      <w:pPr>
        <w:keepNext/>
        <w:spacing w:after="60"/>
        <w:jc w:val="center"/>
      </w:pPr>
      <w:r>
        <w:rPr>
          <w:noProof/>
        </w:rPr>
        <w:drawing>
          <wp:inline distT="0" distB="0" distL="0" distR="0" wp14:anchorId="0DE50EFA" wp14:editId="277C34FC">
            <wp:extent cx="5760720" cy="3840480"/>
            <wp:effectExtent l="0" t="0" r="0" b="0"/>
            <wp:docPr id="11" name="web2-dashboard.png" descr="Panel web: dashboard del administrador" title="Panel web: dashboard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84048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Captura real del 28/10/2026 con los datos de demos</w:t>
      </w:r>
      <w:r>
        <w:rPr>
          <w:sz w:val="20"/>
          <w:szCs w:val="20"/>
        </w:rPr>
        <w:t>tración de Huata.</w:t>
      </w:r>
    </w:p>
    <w:p w:rsidR="00C419B9" w:rsidRDefault="006204C0">
      <w:pPr>
        <w:keepNext/>
        <w:spacing w:before="200" w:line="276" w:lineRule="auto"/>
      </w:pPr>
      <w:r>
        <w:rPr>
          <w:b/>
          <w:bCs/>
        </w:rPr>
        <w:lastRenderedPageBreak/>
        <w:t>Figura 17</w:t>
      </w:r>
    </w:p>
    <w:p w:rsidR="00C419B9" w:rsidRDefault="006204C0">
      <w:pPr>
        <w:keepNext/>
        <w:spacing w:after="120" w:line="276" w:lineRule="auto"/>
      </w:pPr>
      <w:r>
        <w:rPr>
          <w:i/>
          <w:iCs/>
        </w:rPr>
        <w:t>Panel web: planilla de choferes de la semana</w:t>
      </w:r>
    </w:p>
    <w:p w:rsidR="00C419B9" w:rsidRDefault="006204C0">
      <w:pPr>
        <w:keepNext/>
        <w:spacing w:after="60"/>
        <w:jc w:val="center"/>
      </w:pPr>
      <w:r>
        <w:rPr>
          <w:noProof/>
        </w:rPr>
        <w:drawing>
          <wp:inline distT="0" distB="0" distL="0" distR="0" wp14:anchorId="63097FD0" wp14:editId="7E792759">
            <wp:extent cx="5760720" cy="3840480"/>
            <wp:effectExtent l="0" t="0" r="0" b="0"/>
            <wp:docPr id="12" name="web2-planilla.png" descr="Panel web: planilla de choferes de la semana" title="Panel web: planilla de choferes de l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84048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Captura real: 4 choferes con ruta, 2 814 L, 607 km y S/ 886.35 netos por pagar. Cada fila tiene boleta PDF, adelanto y confirmación de pago; abajo, el costo real por litro y los últimos pagos.</w:t>
      </w:r>
    </w:p>
    <w:p w:rsidR="00C419B9" w:rsidRDefault="006204C0">
      <w:pPr>
        <w:keepNext/>
        <w:spacing w:before="200" w:line="276" w:lineRule="auto"/>
      </w:pPr>
      <w:r>
        <w:rPr>
          <w:b/>
          <w:bCs/>
        </w:rPr>
        <w:lastRenderedPageBreak/>
        <w:t>Figura 18</w:t>
      </w:r>
    </w:p>
    <w:p w:rsidR="00C419B9" w:rsidRDefault="006204C0">
      <w:pPr>
        <w:keepNext/>
        <w:spacing w:after="120" w:line="276" w:lineRule="auto"/>
      </w:pPr>
      <w:r>
        <w:rPr>
          <w:i/>
          <w:iCs/>
        </w:rPr>
        <w:t>Panel web: recetas con el costo real por litro</w:t>
      </w:r>
    </w:p>
    <w:p w:rsidR="00C419B9" w:rsidRDefault="006204C0">
      <w:pPr>
        <w:keepNext/>
        <w:spacing w:after="60"/>
        <w:jc w:val="center"/>
      </w:pPr>
      <w:r>
        <w:rPr>
          <w:noProof/>
        </w:rPr>
        <w:drawing>
          <wp:inline distT="0" distB="0" distL="0" distR="0" wp14:anchorId="08E78AE7" wp14:editId="35C88647">
            <wp:extent cx="5760720" cy="3840480"/>
            <wp:effectExtent l="0" t="0" r="0" b="0"/>
            <wp:docPr id="13" name="web2-recetas.png" descr="Panel web: recetas con el costo real por litro" title="Panel web: recetas con el costo real por li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3840480"/>
                    </a:xfrm>
                    <a:prstGeom prst="rect">
                      <a:avLst/>
                    </a:prstGeom>
                  </pic:spPr>
                </pic:pic>
              </a:graphicData>
            </a:graphic>
          </wp:inline>
        </w:drawing>
      </w:r>
    </w:p>
    <w:p w:rsidR="00C419B9" w:rsidRDefault="006204C0">
      <w:pPr>
        <w:spacing w:before="60" w:after="240" w:line="276" w:lineRule="auto"/>
        <w:jc w:val="both"/>
      </w:pPr>
      <w:r>
        <w:rPr>
          <w:i/>
          <w:iCs/>
          <w:sz w:val="20"/>
          <w:szCs w:val="20"/>
        </w:rPr>
        <w:t>Nota</w:t>
      </w:r>
      <w:r>
        <w:rPr>
          <w:i/>
          <w:iCs/>
          <w:sz w:val="20"/>
          <w:szCs w:val="20"/>
        </w:rPr>
        <w:t xml:space="preserve">. </w:t>
      </w:r>
      <w:r>
        <w:rPr>
          <w:sz w:val="20"/>
          <w:szCs w:val="20"/>
        </w:rPr>
        <w:t>El costo de la «Leche Cruda» de cada receta es el costo real por litro (S/ 1.67): base S/ 1.16 + logística S/ 0.45 + gastos S/ 0.06.</w:t>
      </w:r>
    </w:p>
    <w:p w:rsidR="00C419B9" w:rsidRDefault="006204C0">
      <w:pPr>
        <w:keepNext/>
        <w:spacing w:before="200" w:line="276" w:lineRule="auto"/>
      </w:pPr>
      <w:r>
        <w:rPr>
          <w:b/>
          <w:bCs/>
        </w:rPr>
        <w:lastRenderedPageBreak/>
        <w:t>Figura 19</w:t>
      </w:r>
    </w:p>
    <w:p w:rsidR="00C419B9" w:rsidRDefault="006204C0">
      <w:pPr>
        <w:keepNext/>
        <w:spacing w:after="120" w:line="276" w:lineRule="auto"/>
      </w:pPr>
      <w:r>
        <w:rPr>
          <w:i/>
          <w:iCs/>
        </w:rPr>
        <w:t>Panel web: dashboard de ventas</w:t>
      </w:r>
    </w:p>
    <w:p w:rsidR="00C419B9" w:rsidRDefault="006204C0">
      <w:pPr>
        <w:keepNext/>
        <w:spacing w:after="60"/>
        <w:jc w:val="center"/>
      </w:pPr>
      <w:r>
        <w:rPr>
          <w:noProof/>
        </w:rPr>
        <w:drawing>
          <wp:inline distT="0" distB="0" distL="0" distR="0" wp14:anchorId="68D41AC5" wp14:editId="2C13F4A0">
            <wp:extent cx="5760720" cy="3840480"/>
            <wp:effectExtent l="0" t="0" r="0" b="0"/>
            <wp:docPr id="14" name="web2-ventas.png" descr="Panel web: dashboard de ventas" title="Panel web: dashboard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720" cy="384048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Acciones rápidas, indicadores, ventas de 30 días, carruseles de más vend</w:t>
      </w:r>
      <w:r>
        <w:rPr>
          <w:sz w:val="20"/>
          <w:szCs w:val="20"/>
        </w:rPr>
        <w:t>idos, por vencer y stock bajo.</w:t>
      </w:r>
    </w:p>
    <w:p w:rsidR="00C419B9" w:rsidRDefault="006204C0">
      <w:pPr>
        <w:keepNext/>
        <w:spacing w:before="200" w:line="276" w:lineRule="auto"/>
      </w:pPr>
      <w:r>
        <w:rPr>
          <w:b/>
          <w:bCs/>
        </w:rPr>
        <w:lastRenderedPageBreak/>
        <w:t>Figura 20</w:t>
      </w:r>
    </w:p>
    <w:p w:rsidR="00C419B9" w:rsidRDefault="006204C0">
      <w:pPr>
        <w:keepNext/>
        <w:spacing w:after="120" w:line="276" w:lineRule="auto"/>
      </w:pPr>
      <w:r>
        <w:rPr>
          <w:i/>
          <w:iCs/>
        </w:rPr>
        <w:t>Panel web: control de calidad sorpresa</w:t>
      </w:r>
    </w:p>
    <w:p w:rsidR="00C419B9" w:rsidRDefault="006204C0">
      <w:pPr>
        <w:keepNext/>
        <w:spacing w:after="60"/>
        <w:jc w:val="center"/>
      </w:pPr>
      <w:r>
        <w:rPr>
          <w:noProof/>
        </w:rPr>
        <w:drawing>
          <wp:inline distT="0" distB="0" distL="0" distR="0" wp14:anchorId="149C57AC" wp14:editId="4CDC2824">
            <wp:extent cx="5760720" cy="3840480"/>
            <wp:effectExtent l="0" t="0" r="0" b="0"/>
            <wp:docPr id="15" name="web2-control.png" descr="Panel web: control de calidad sorpresa" title="Panel web: control de calidad sor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384048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Controles del día, semáforo de riesgo de los ganaderos, alertas de observaciones del chofer y bloqueados.</w:t>
      </w:r>
    </w:p>
    <w:p w:rsidR="00C419B9" w:rsidRDefault="006204C0">
      <w:pPr>
        <w:keepNext/>
        <w:spacing w:before="200" w:line="276" w:lineRule="auto"/>
      </w:pPr>
      <w:r>
        <w:rPr>
          <w:b/>
          <w:bCs/>
        </w:rPr>
        <w:lastRenderedPageBreak/>
        <w:t>Figura 21</w:t>
      </w:r>
    </w:p>
    <w:p w:rsidR="00C419B9" w:rsidRDefault="006204C0">
      <w:pPr>
        <w:keepNext/>
        <w:spacing w:after="120" w:line="276" w:lineRule="auto"/>
      </w:pPr>
      <w:r>
        <w:rPr>
          <w:i/>
          <w:iCs/>
        </w:rPr>
        <w:t>Tienda en línea (e-commerce)</w:t>
      </w:r>
    </w:p>
    <w:p w:rsidR="00C419B9" w:rsidRDefault="006204C0">
      <w:pPr>
        <w:keepNext/>
        <w:spacing w:after="60"/>
        <w:jc w:val="center"/>
      </w:pPr>
      <w:r>
        <w:rPr>
          <w:noProof/>
        </w:rPr>
        <w:drawing>
          <wp:inline distT="0" distB="0" distL="0" distR="0" wp14:anchorId="34FCD1EF" wp14:editId="620E8408">
            <wp:extent cx="5760720" cy="3840480"/>
            <wp:effectExtent l="0" t="0" r="0" b="0"/>
            <wp:docPr id="16" name="web2-tienda.png" descr="Tienda en línea (e-commerce)" title="Tienda en línea (e-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3840480"/>
                    </a:xfrm>
                    <a:prstGeom prst="rect">
                      <a:avLst/>
                    </a:prstGeom>
                  </pic:spPr>
                </pic:pic>
              </a:graphicData>
            </a:graphic>
          </wp:inline>
        </w:drawing>
      </w:r>
    </w:p>
    <w:p w:rsidR="00C419B9" w:rsidRDefault="006204C0">
      <w:pPr>
        <w:spacing w:before="60" w:after="240" w:line="276" w:lineRule="auto"/>
        <w:jc w:val="both"/>
      </w:pPr>
      <w:r>
        <w:rPr>
          <w:i/>
          <w:iCs/>
          <w:sz w:val="20"/>
          <w:szCs w:val="20"/>
        </w:rPr>
        <w:t xml:space="preserve">Nota. </w:t>
      </w:r>
      <w:r>
        <w:rPr>
          <w:sz w:val="20"/>
          <w:szCs w:val="20"/>
        </w:rPr>
        <w:t>Catálogo público con productos publicados desde las recetas y stock tomado de los lotes producidos.</w:t>
      </w:r>
    </w:p>
    <w:p w:rsidR="00C419B9" w:rsidRDefault="006204C0">
      <w:pPr>
        <w:pStyle w:val="Ttulo1"/>
        <w:pageBreakBefore/>
      </w:pPr>
      <w:bookmarkStart w:id="39" w:name="_Toc244074542"/>
      <w:r>
        <w:lastRenderedPageBreak/>
        <w:t>Capítulo IV. Pruebas, Configuración y Adaptación a OpenUP</w:t>
      </w:r>
      <w:bookmarkEnd w:id="39"/>
    </w:p>
    <w:p w:rsidR="00C419B9" w:rsidRDefault="006204C0">
      <w:pPr>
        <w:pStyle w:val="Ttulo2"/>
      </w:pPr>
      <w:bookmarkStart w:id="40" w:name="_Toc244074543"/>
      <w:r>
        <w:t>4.1 Resultados de pruebas</w:t>
      </w:r>
      <w:bookmarkEnd w:id="40"/>
    </w:p>
    <w:p w:rsidR="00C419B9" w:rsidRDefault="006204C0">
      <w:pPr>
        <w:spacing w:after="160"/>
        <w:jc w:val="both"/>
      </w:pPr>
      <w:r>
        <w:t xml:space="preserve">Se ejecutaron 325 verificaciones y todas fueron aprobadas en la versión </w:t>
      </w:r>
      <w:r>
        <w:t>final del Sprint 2. Las pruebas del backend usan PHPUnit sobre SQLite en memoria; las de la app, kotlin.test con un SQLite real en memoria; las de extremo a extremo se hicieron contra el servidor Laravel con MySQL y los datos de demostración, y la de acept</w:t>
      </w:r>
      <w:r>
        <w:t>ación, con el APK en un emulador Android 14 y en un celular real.</w:t>
      </w:r>
    </w:p>
    <w:p w:rsidR="00C419B9" w:rsidRDefault="006204C0">
      <w:pPr>
        <w:keepNext/>
        <w:spacing w:before="200" w:line="276" w:lineRule="auto"/>
      </w:pPr>
      <w:r>
        <w:rPr>
          <w:b/>
          <w:bCs/>
        </w:rPr>
        <w:t>Tabla 20</w:t>
      </w:r>
    </w:p>
    <w:p w:rsidR="00C419B9" w:rsidRDefault="006204C0">
      <w:pPr>
        <w:keepNext/>
        <w:spacing w:after="120" w:line="276" w:lineRule="auto"/>
      </w:pPr>
      <w:r>
        <w:rPr>
          <w:i/>
          <w:iCs/>
        </w:rPr>
        <w:t>Resumen de casos de prueba por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8"/>
        <w:gridCol w:w="1310"/>
        <w:gridCol w:w="1310"/>
        <w:gridCol w:w="1312"/>
      </w:tblGrid>
      <w:tr w:rsidR="00C419B9">
        <w:tblPrEx>
          <w:tblCellMar>
            <w:top w:w="0" w:type="dxa"/>
            <w:bottom w:w="0" w:type="dxa"/>
          </w:tblCellMar>
        </w:tblPrEx>
        <w:trPr>
          <w:cantSplit/>
          <w:tblHeader/>
        </w:trPr>
        <w:tc>
          <w:tcPr>
            <w:tcW w:w="542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Tipo de prueba</w:t>
            </w:r>
          </w:p>
        </w:tc>
        <w:tc>
          <w:tcPr>
            <w:tcW w:w="13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Ejecutados</w:t>
            </w:r>
          </w:p>
        </w:tc>
        <w:tc>
          <w:tcPr>
            <w:tcW w:w="13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Aprobados</w:t>
            </w:r>
          </w:p>
        </w:tc>
        <w:tc>
          <w:tcPr>
            <w:tcW w:w="13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Fallidos</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Unitarias del backend (semana de liquidación, configuración)</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9</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9</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API de la app (acopio, campo, enlace, fotos, GPS, rutas, 2 strikes, solicitudes)</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59</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59</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 sorpresa, roles múltiples y seguridad</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15</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15</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Producción, recetas, precios, vencimiento, planilla y costo por litro</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27</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27</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Ventas (carrito, comprobante, anulación, dashboard)</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10</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Tienda web (checkout, boleta, seguimiento, Nubefact simulado)</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15</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15</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operaciones, trazado de rutas, seeder y tareas programadas</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40</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40</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KMP: commonTest (SQLDelight, SyncManager, ViewModel, rutas, GPS, trazado)</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63</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63</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Extremo a extremo: peticiones al servidor real</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70</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70</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Extremo a extremo: código Kotlin de la app contra Laravel</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12</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Aceptación en emulador Android 14 y celular Samsung</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5</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w:t>
            </w:r>
          </w:p>
        </w:tc>
      </w:tr>
      <w:tr w:rsidR="00C419B9">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Total</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325</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325</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b/>
                <w:bCs/>
                <w:sz w:val="19"/>
                <w:szCs w:val="19"/>
              </w:rPr>
              <w:t>0</w:t>
            </w:r>
          </w:p>
        </w:tc>
      </w:tr>
    </w:tbl>
    <w:p w:rsidR="00C419B9" w:rsidRDefault="006204C0">
      <w:pPr>
        <w:spacing w:before="60" w:after="240" w:line="276" w:lineRule="auto"/>
        <w:jc w:val="both"/>
      </w:pPr>
      <w:r>
        <w:rPr>
          <w:i/>
          <w:iCs/>
          <w:sz w:val="20"/>
          <w:szCs w:val="20"/>
        </w:rPr>
        <w:t xml:space="preserve">Nota. </w:t>
      </w:r>
      <w:r>
        <w:rPr>
          <w:sz w:val="20"/>
          <w:szCs w:val="20"/>
        </w:rPr>
        <w:t>Resultados del 28/10/2026 (175 pruebas y 775 aserciones del backend; 63 de la app).</w:t>
      </w:r>
    </w:p>
    <w:p w:rsidR="00C419B9" w:rsidRDefault="006204C0">
      <w:pPr>
        <w:keepNext/>
        <w:spacing w:before="200" w:line="276" w:lineRule="auto"/>
      </w:pPr>
      <w:r>
        <w:rPr>
          <w:b/>
          <w:bCs/>
        </w:rPr>
        <w:t>Tabla 21</w:t>
      </w:r>
    </w:p>
    <w:p w:rsidR="00C419B9" w:rsidRDefault="006204C0">
      <w:pPr>
        <w:keepNext/>
        <w:spacing w:after="120" w:line="276" w:lineRule="auto"/>
      </w:pPr>
      <w:r>
        <w:rPr>
          <w:i/>
          <w:iCs/>
        </w:rPr>
        <w:t>Casos de prueba representativos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2995"/>
        <w:gridCol w:w="2901"/>
        <w:gridCol w:w="2622"/>
      </w:tblGrid>
      <w:tr w:rsidR="00C419B9">
        <w:tblPrEx>
          <w:tblCellMar>
            <w:top w:w="0" w:type="dxa"/>
            <w:bottom w:w="0" w:type="dxa"/>
          </w:tblCellMar>
        </w:tblPrEx>
        <w:trPr>
          <w:cantSplit/>
          <w:tblHeader/>
        </w:trPr>
        <w:tc>
          <w:tcPr>
            <w:tcW w:w="84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ID</w:t>
            </w:r>
          </w:p>
        </w:tc>
        <w:tc>
          <w:tcPr>
            <w:tcW w:w="299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Escenario</w:t>
            </w:r>
          </w:p>
        </w:tc>
        <w:tc>
          <w:tcPr>
            <w:tcW w:w="290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Resultado esperado</w:t>
            </w:r>
          </w:p>
        </w:tc>
        <w:tc>
          <w:tcPr>
            <w:tcW w:w="26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Resultado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CP-03</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Registrar un acopio en modo avión</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 guarda como pendiente y se sube solo al volver la señal</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CP-07</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Editar el mismo acopio en dos equipos</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Gana la versión más reciente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CP-11</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Reenviar el mismo acopio (mismo UUID)</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Sin duplicados ni segundo strike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lastRenderedPageBreak/>
              <w:t>CP-15</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Segundo acopio observado en la semana</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Ganadero suspendido</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Fallido en la 1.ª ronda (semana equivocada de domingo a miércoles); corregido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CP-19</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Acopio de la app de campo en el panel</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Aparece en dashboard y panel en vivo</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 xml:space="preserve">Fallido (no se veía); corregido con </w:t>
            </w:r>
            <w:r>
              <w:rPr>
                <w:rFonts w:ascii="Consolas" w:eastAsia="Consolas" w:hAnsi="Consolas" w:cs="Consolas"/>
                <w:sz w:val="16"/>
                <w:szCs w:val="16"/>
                <w:shd w:val="clear" w:color="auto" w:fill="F2F2F2"/>
              </w:rPr>
              <w:t>AcopioCampoEnlace</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CP-41</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Liquidar la semana que cierra un miércoles</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Incluye los acopios del miércoles</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 xml:space="preserve">Fallido (SQLite excluía el último día con </w:t>
            </w:r>
            <w:r>
              <w:rPr>
                <w:rFonts w:ascii="Consolas" w:eastAsia="Consolas" w:hAnsi="Consolas" w:cs="Consolas"/>
                <w:sz w:val="16"/>
                <w:szCs w:val="16"/>
                <w:shd w:val="clear" w:color="auto" w:fill="F2F2F2"/>
              </w:rPr>
              <w:t>whereBetween</w:t>
            </w:r>
            <w:r>
              <w:rPr>
                <w:sz w:val="19"/>
                <w:szCs w:val="19"/>
              </w:rPr>
              <w:t xml:space="preserve">); corregido con </w:t>
            </w:r>
            <w:r>
              <w:rPr>
                <w:rFonts w:ascii="Consolas" w:eastAsia="Consolas" w:hAnsi="Consolas" w:cs="Consolas"/>
                <w:sz w:val="16"/>
                <w:szCs w:val="16"/>
                <w:shd w:val="clear" w:color="auto" w:fill="F2F2F2"/>
              </w:rPr>
              <w:t>whereDate</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CP-44</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 2 días, 1 000 L, pensión 10 %, adelanto S/ 20</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Bruto 140.00, neto 106.00</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CP-45</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Regenerar una planilla ya pagada</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 cambia</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CP-46</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 real con 1 000 L, S/ 180 de logística y 4 %</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 2.0592 por litro; receta de 10 L = S/ 20.59</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CP-47</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Promedio pagado con penalidades</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Divide entre litros recibidos</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C419B9" w:rsidRDefault="006204C0">
            <w:pPr>
              <w:spacing w:line="252" w:lineRule="auto"/>
            </w:pPr>
            <w:r>
              <w:rPr>
                <w:sz w:val="19"/>
                <w:szCs w:val="19"/>
              </w:rPr>
              <w:t>Fallido (sumaba dos veces los litros adulterados); corregido</w:t>
            </w:r>
          </w:p>
        </w:tc>
      </w:tr>
      <w:tr w:rsidR="00C419B9">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CP-48</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Registrar entrega de un ganadero bloqueado</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La app no deja elegirlo y la API responde 403</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Aprobado</w:t>
            </w:r>
          </w:p>
        </w:tc>
      </w:tr>
    </w:tbl>
    <w:p w:rsidR="00C419B9" w:rsidRDefault="006204C0">
      <w:pPr>
        <w:spacing w:before="60" w:after="240" w:line="276" w:lineRule="auto"/>
        <w:jc w:val="both"/>
      </w:pPr>
      <w:r>
        <w:rPr>
          <w:i/>
          <w:iCs/>
          <w:sz w:val="20"/>
          <w:szCs w:val="20"/>
        </w:rPr>
        <w:t xml:space="preserve">Nota. </w:t>
      </w:r>
      <w:r>
        <w:rPr>
          <w:sz w:val="20"/>
          <w:szCs w:val="20"/>
        </w:rPr>
        <w:t>CP = caso de prueba. Los fallidos se volvieron a ejecutar tras la corrección y hoy pasan. Elaboración propia.</w:t>
      </w:r>
    </w:p>
    <w:p w:rsidR="00C419B9" w:rsidRDefault="006204C0">
      <w:pPr>
        <w:pStyle w:val="Ttulo2"/>
      </w:pPr>
      <w:bookmarkStart w:id="41" w:name="_Toc244074544"/>
      <w:r>
        <w:t>4.2 Evidencias de pruebas</w:t>
      </w:r>
      <w:bookmarkEnd w:id="41"/>
    </w:p>
    <w:p w:rsidR="00C419B9" w:rsidRDefault="006204C0">
      <w:pPr>
        <w:keepNext/>
        <w:spacing w:after="160"/>
      </w:pPr>
      <w:r>
        <w:rPr>
          <w:i/>
          <w:iCs/>
        </w:rPr>
        <w:t>Backend: planilla de choferes (</w:t>
      </w:r>
      <w:r>
        <w:rPr>
          <w:rFonts w:ascii="Consolas" w:eastAsia="Consolas" w:hAnsi="Consolas" w:cs="Consolas"/>
          <w:sz w:val="21"/>
          <w:szCs w:val="21"/>
          <w:shd w:val="clear" w:color="auto" w:fill="F2F2F2"/>
        </w:rPr>
        <w:t>tests/Feature/PlanillaYCostoLecheTest.php</w:t>
      </w:r>
      <w:r>
        <w:rPr>
          <w:i/>
          <w:iCs/>
        </w:rPr>
        <w:t>)</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public function test_calcula_dias_litros_km_bono_descuentos_y_neto(): void</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[$desde, $hasta] = $this-&gt;acopios();     // 2 días × 500 L + 80 L rechazados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 = app(PlanillaChoferService::class)-&gt;calcular($this-&gt;chofer, $desde, $hasta, 20);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$this-&gt;assertSame(2, $c['dias_trabajados']);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$this-&gt;assertEquals(1000, $c['litros_recolectados']);   // el rechazado no cuenta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$this-&gt;assertEquals(140, $</w:t>
      </w:r>
      <w:r>
        <w:rPr>
          <w:rFonts w:ascii="Consolas" w:eastAsia="Consolas" w:hAnsi="Consolas" w:cs="Consolas"/>
          <w:sz w:val="16"/>
          <w:szCs w:val="16"/>
        </w:rPr>
        <w:t>c['total_bruto']);            // 2 × 60 + 1000 × 0.02</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$this-&gt;assertEquals(106, $c['total_neto']);             // − 10 % − S/ 20</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w:t>
      </w:r>
    </w:p>
    <w:p w:rsidR="00C419B9" w:rsidRDefault="00C419B9">
      <w:pPr>
        <w:spacing w:after="200"/>
      </w:pPr>
    </w:p>
    <w:p w:rsidR="00C419B9" w:rsidRDefault="006204C0">
      <w:pPr>
        <w:keepNext/>
        <w:spacing w:before="200" w:line="276" w:lineRule="auto"/>
      </w:pPr>
      <w:r>
        <w:rPr>
          <w:b/>
          <w:bCs/>
        </w:rPr>
        <w:lastRenderedPageBreak/>
        <w:t>Figura 22</w:t>
      </w:r>
    </w:p>
    <w:p w:rsidR="00C419B9" w:rsidRDefault="006204C0">
      <w:pPr>
        <w:keepNext/>
        <w:spacing w:after="120" w:line="276" w:lineRule="auto"/>
      </w:pPr>
      <w:r>
        <w:rPr>
          <w:i/>
          <w:iCs/>
        </w:rPr>
        <w:t>Salida de consola de las pruebas del backend (cierre del Sprint 2)</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php artisan test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PASS  Tests\Feature\Re</w:t>
      </w:r>
      <w:r>
        <w:rPr>
          <w:rFonts w:ascii="Consolas" w:eastAsia="Consolas" w:hAnsi="Consolas" w:cs="Consolas"/>
          <w:sz w:val="16"/>
          <w:szCs w:val="16"/>
        </w:rPr>
        <w:t>gla2StrikesTest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primer adulterado desde el campo avisa al admin  0.11s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segundo adulterado desde el campo suspende al ganadero  0.13s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cuenta juntas las adulteraciones de ambas apps  0.12s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aprobados no cuentan  0.11s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reintento del celular no cuenta doble  0.12s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editar de aprobado a adulterado cuenta como strike  0.14s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ganadero ya suspendido no genera avisos repetidos  0.11s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app clasica sigue suspendiendo al segundo strike  0.11s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PASS  Tests\Fea</w:t>
      </w:r>
      <w:r>
        <w:rPr>
          <w:rFonts w:ascii="Consolas" w:eastAsia="Consolas" w:hAnsi="Consolas" w:cs="Consolas"/>
          <w:sz w:val="16"/>
          <w:szCs w:val="16"/>
        </w:rPr>
        <w:t>ture\PlanillaYCostoLecheTest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calcula dias litros km bono descuentos y neto  0.12s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generar pagar boleta y exportar desde el panel  1.05s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costo real por litro y receta dinamica  0.20s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Tests:    175 passed (775 assertions)</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Duration: 38.8</w:t>
      </w:r>
      <w:r>
        <w:rPr>
          <w:rFonts w:ascii="Consolas" w:eastAsia="Consolas" w:hAnsi="Consolas" w:cs="Consolas"/>
          <w:sz w:val="16"/>
          <w:szCs w:val="16"/>
        </w:rPr>
        <w:t>9s</w:t>
      </w:r>
    </w:p>
    <w:p w:rsidR="00C419B9" w:rsidRDefault="006204C0">
      <w:pPr>
        <w:spacing w:before="60" w:after="240" w:line="276" w:lineRule="auto"/>
        <w:jc w:val="both"/>
      </w:pPr>
      <w:r>
        <w:rPr>
          <w:i/>
          <w:iCs/>
          <w:sz w:val="20"/>
          <w:szCs w:val="20"/>
        </w:rPr>
        <w:t xml:space="preserve">Nota. </w:t>
      </w:r>
      <w:r>
        <w:rPr>
          <w:sz w:val="20"/>
          <w:szCs w:val="20"/>
        </w:rPr>
        <w:t xml:space="preserve">Salida real del 28/10/2026, recortada: </w:t>
      </w:r>
      <w:r>
        <w:rPr>
          <w:rFonts w:ascii="Consolas" w:eastAsia="Consolas" w:hAnsi="Consolas" w:cs="Consolas"/>
          <w:sz w:val="17"/>
          <w:szCs w:val="17"/>
          <w:shd w:val="clear" w:color="auto" w:fill="F2F2F2"/>
        </w:rPr>
        <w:t>Regla2StrikesTest</w:t>
      </w:r>
      <w:r>
        <w:rPr>
          <w:sz w:val="20"/>
          <w:szCs w:val="20"/>
        </w:rPr>
        <w:t xml:space="preserve"> (Sprint 1), </w:t>
      </w:r>
      <w:r>
        <w:rPr>
          <w:rFonts w:ascii="Consolas" w:eastAsia="Consolas" w:hAnsi="Consolas" w:cs="Consolas"/>
          <w:sz w:val="17"/>
          <w:szCs w:val="17"/>
          <w:shd w:val="clear" w:color="auto" w:fill="F2F2F2"/>
        </w:rPr>
        <w:t>PlanillaYCostoLecheTest</w:t>
      </w:r>
      <w:r>
        <w:rPr>
          <w:sz w:val="20"/>
          <w:szCs w:val="20"/>
        </w:rPr>
        <w:t xml:space="preserve"> (Sprint 2) y el resumen final.</w:t>
      </w:r>
    </w:p>
    <w:p w:rsidR="00C419B9" w:rsidRDefault="006204C0">
      <w:pPr>
        <w:keepNext/>
        <w:spacing w:before="200" w:line="276" w:lineRule="auto"/>
      </w:pPr>
      <w:r>
        <w:rPr>
          <w:b/>
          <w:bCs/>
        </w:rPr>
        <w:t>Figura 23</w:t>
      </w:r>
    </w:p>
    <w:p w:rsidR="00C419B9" w:rsidRDefault="006204C0">
      <w:pPr>
        <w:keepNext/>
        <w:spacing w:after="120" w:line="276" w:lineRule="auto"/>
      </w:pPr>
      <w:r>
        <w:rPr>
          <w:i/>
          <w:iCs/>
        </w:rPr>
        <w:t>Resultado de Gradle de las pruebas de la app KMP</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./gradlew :composeApp:testAndroidHostTest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Clase de prueba               Pruebas  Fallas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AcopioLocalSqlDelightTest           6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AcopioViewModelTest                 9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CatalogoYSesionTest                 4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MejorasCampoTest                   10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NivelCargaTest            </w:t>
      </w:r>
      <w:r>
        <w:rPr>
          <w:rFonts w:ascii="Consolas" w:eastAsia="Consolas" w:hAnsi="Consolas" w:cs="Consolas"/>
          <w:sz w:val="16"/>
          <w:szCs w:val="16"/>
        </w:rPr>
        <w:t xml:space="preserve">          1       0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RutaYGpsTest                       15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SesionVencidaHttpTest               2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SyncManagerTest                    12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TrazadoRutaTest                     4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Total                              63       0</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BUIL</w:t>
      </w:r>
      <w:r>
        <w:rPr>
          <w:rFonts w:ascii="Consolas" w:eastAsia="Consolas" w:hAnsi="Consolas" w:cs="Consolas"/>
          <w:sz w:val="16"/>
          <w:szCs w:val="16"/>
        </w:rPr>
        <w:t>D SUCCESSFUL</w:t>
      </w:r>
    </w:p>
    <w:p w:rsidR="00C419B9" w:rsidRDefault="006204C0">
      <w:pPr>
        <w:spacing w:before="60" w:after="240" w:line="276" w:lineRule="auto"/>
        <w:jc w:val="both"/>
      </w:pPr>
      <w:r>
        <w:rPr>
          <w:i/>
          <w:iCs/>
          <w:sz w:val="20"/>
          <w:szCs w:val="20"/>
        </w:rPr>
        <w:t xml:space="preserve">Nota. </w:t>
      </w:r>
      <w:r>
        <w:rPr>
          <w:sz w:val="20"/>
          <w:szCs w:val="20"/>
        </w:rPr>
        <w:t>Incluye las pruebas nuevas del Sprint 2: ganadero bloqueado por calidad y registro con observación y frasco de muestra.</w:t>
      </w:r>
    </w:p>
    <w:p w:rsidR="00C419B9" w:rsidRDefault="006204C0">
      <w:pPr>
        <w:pStyle w:val="Ttulo2"/>
      </w:pPr>
      <w:bookmarkStart w:id="42" w:name="_Toc244074545"/>
      <w:r>
        <w:t>4.3 Gestión de la configuración</w:t>
      </w:r>
      <w:bookmarkEnd w:id="42"/>
    </w:p>
    <w:p w:rsidR="00C419B9" w:rsidRDefault="006204C0">
      <w:pPr>
        <w:spacing w:after="160"/>
        <w:jc w:val="both"/>
      </w:pPr>
      <w:r>
        <w:t xml:space="preserve">El proyecto usa dos repositorios Git: </w:t>
      </w:r>
      <w:r>
        <w:rPr>
          <w:rFonts w:ascii="Consolas" w:eastAsia="Consolas" w:hAnsi="Consolas" w:cs="Consolas"/>
          <w:sz w:val="21"/>
          <w:szCs w:val="21"/>
          <w:shd w:val="clear" w:color="auto" w:fill="F2F2F2"/>
        </w:rPr>
        <w:t>prolech-backend</w:t>
      </w:r>
      <w:r>
        <w:t xml:space="preserve"> (Laravel) y </w:t>
      </w:r>
      <w:r>
        <w:rPr>
          <w:rFonts w:ascii="Consolas" w:eastAsia="Consolas" w:hAnsi="Consolas" w:cs="Consolas"/>
          <w:sz w:val="21"/>
          <w:szCs w:val="21"/>
          <w:shd w:val="clear" w:color="auto" w:fill="F2F2F2"/>
        </w:rPr>
        <w:t>aplicacionnnnnn</w:t>
      </w:r>
      <w:r>
        <w:t xml:space="preserve"> (app Kotlin). Cada cambio se guarda en un commit en español que indica el área y qué se hizo. Los secretos no entran al repositorio (</w:t>
      </w:r>
      <w:r>
        <w:rPr>
          <w:rFonts w:ascii="Consolas" w:eastAsia="Consolas" w:hAnsi="Consolas" w:cs="Consolas"/>
          <w:sz w:val="21"/>
          <w:szCs w:val="21"/>
          <w:shd w:val="clear" w:color="auto" w:fill="F2F2F2"/>
        </w:rPr>
        <w:t>.env</w:t>
      </w:r>
      <w:r>
        <w:t xml:space="preserve">, </w:t>
      </w:r>
      <w:r>
        <w:rPr>
          <w:rFonts w:ascii="Consolas" w:eastAsia="Consolas" w:hAnsi="Consolas" w:cs="Consolas"/>
          <w:sz w:val="21"/>
          <w:szCs w:val="21"/>
          <w:shd w:val="clear" w:color="auto" w:fill="F2F2F2"/>
        </w:rPr>
        <w:t>local.properties</w:t>
      </w:r>
      <w:r>
        <w:t xml:space="preserve">, </w:t>
      </w:r>
      <w:r>
        <w:rPr>
          <w:rFonts w:ascii="Consolas" w:eastAsia="Consolas" w:hAnsi="Consolas" w:cs="Consolas"/>
          <w:sz w:val="21"/>
          <w:szCs w:val="21"/>
          <w:shd w:val="clear" w:color="auto" w:fill="F2F2F2"/>
        </w:rPr>
        <w:t>keystore.properties</w:t>
      </w:r>
      <w:r>
        <w:t xml:space="preserve"> y la llave </w:t>
      </w:r>
      <w:r>
        <w:rPr>
          <w:rFonts w:ascii="Consolas" w:eastAsia="Consolas" w:hAnsi="Consolas" w:cs="Consolas"/>
          <w:sz w:val="21"/>
          <w:szCs w:val="21"/>
          <w:shd w:val="clear" w:color="auto" w:fill="F2F2F2"/>
        </w:rPr>
        <w:t>prolech-release.jks</w:t>
      </w:r>
      <w:r>
        <w:t xml:space="preserve"> están en </w:t>
      </w:r>
      <w:r>
        <w:rPr>
          <w:rFonts w:ascii="Consolas" w:eastAsia="Consolas" w:hAnsi="Consolas" w:cs="Consolas"/>
          <w:sz w:val="21"/>
          <w:szCs w:val="21"/>
          <w:shd w:val="clear" w:color="auto" w:fill="F2F2F2"/>
        </w:rPr>
        <w:t>.gitignore</w:t>
      </w:r>
      <w:r>
        <w:t xml:space="preserve">). El flujo es: rama </w:t>
      </w:r>
      <w:r>
        <w:rPr>
          <w:rFonts w:ascii="Consolas" w:eastAsia="Consolas" w:hAnsi="Consolas" w:cs="Consolas"/>
          <w:sz w:val="21"/>
          <w:szCs w:val="21"/>
          <w:shd w:val="clear" w:color="auto" w:fill="F2F2F2"/>
        </w:rPr>
        <w:t>feature</w:t>
      </w:r>
      <w:r>
        <w:rPr>
          <w:rFonts w:ascii="Consolas" w:eastAsia="Consolas" w:hAnsi="Consolas" w:cs="Consolas"/>
          <w:sz w:val="21"/>
          <w:szCs w:val="21"/>
          <w:shd w:val="clear" w:color="auto" w:fill="F2F2F2"/>
        </w:rPr>
        <w:t>/HU-xx</w:t>
      </w:r>
      <w:r>
        <w:t>, pruebas primero, suite completa en local, CI en GitHub Actions, revisión de otro integrante e integración al cierre del sprint.</w:t>
      </w:r>
    </w:p>
    <w:p w:rsidR="00C419B9" w:rsidRDefault="006204C0">
      <w:pPr>
        <w:keepNext/>
        <w:spacing w:before="200" w:line="276" w:lineRule="auto"/>
      </w:pPr>
      <w:r>
        <w:rPr>
          <w:b/>
          <w:bCs/>
        </w:rPr>
        <w:lastRenderedPageBreak/>
        <w:t>Tabla 22</w:t>
      </w:r>
    </w:p>
    <w:p w:rsidR="00C419B9" w:rsidRDefault="006204C0">
      <w:pPr>
        <w:keepNext/>
        <w:spacing w:after="120" w:line="276" w:lineRule="auto"/>
      </w:pPr>
      <w:r>
        <w:rPr>
          <w:i/>
          <w:iCs/>
        </w:rPr>
        <w:t>Incrementos entregados por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936"/>
        <w:gridCol w:w="7114"/>
      </w:tblGrid>
      <w:tr w:rsidR="00C419B9">
        <w:tblPrEx>
          <w:tblCellMar>
            <w:top w:w="0" w:type="dxa"/>
            <w:bottom w:w="0" w:type="dxa"/>
          </w:tblCellMar>
        </w:tblPrEx>
        <w:trPr>
          <w:cantSplit/>
          <w:tblHeader/>
        </w:trPr>
        <w:tc>
          <w:tcPr>
            <w:tcW w:w="13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Incremento</w:t>
            </w:r>
          </w:p>
        </w:tc>
        <w:tc>
          <w:tcPr>
            <w:tcW w:w="93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Sprint</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Contenido principal</w:t>
            </w:r>
          </w:p>
        </w:tc>
      </w:tr>
      <w:tr w:rsidR="00C419B9">
        <w:tblPrEx>
          <w:tblCellMar>
            <w:top w:w="0" w:type="dxa"/>
            <w:bottom w:w="0" w:type="dxa"/>
          </w:tblCellMar>
        </w:tblPrEx>
        <w:trPr>
          <w:cantSplit/>
        </w:trPr>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v0.5</w:t>
            </w:r>
          </w:p>
        </w:tc>
        <w:tc>
          <w:tcPr>
            <w:tcW w:w="9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 con Lactoscan, calidad, regla de 2 strikes, ganaderos, rutas, rotación, liquidación con sobre de pago, calidad en planta, reportes, 2FA</w:t>
            </w:r>
          </w:p>
        </w:tc>
      </w:tr>
      <w:tr w:rsidR="00C419B9">
        <w:tblPrEx>
          <w:tblCellMar>
            <w:top w:w="0" w:type="dxa"/>
            <w:bottom w:w="0" w:type="dxa"/>
          </w:tblCellMar>
        </w:tblPrEx>
        <w:trPr>
          <w:cantSplit/>
        </w:trPr>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v1.0</w:t>
            </w:r>
          </w:p>
        </w:tc>
        <w:tc>
          <w:tcPr>
            <w:tcW w:w="9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KMP offline-first con SQLDelight y Ktor, mapa OSMDroid y GPS, panel en vivo, producción maestro–detalle con vencimientos, ventas y tienda, control sorpresa</w:t>
            </w:r>
          </w:p>
        </w:tc>
      </w:tr>
      <w:tr w:rsidR="00C419B9">
        <w:tblPrEx>
          <w:tblCellMar>
            <w:top w:w="0" w:type="dxa"/>
            <w:bottom w:w="0" w:type="dxa"/>
          </w:tblCellMar>
        </w:tblPrEx>
        <w:trPr>
          <w:cantSplit/>
        </w:trPr>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v1.1</w:t>
            </w:r>
          </w:p>
        </w:tc>
        <w:tc>
          <w:tcPr>
            <w:tcW w:w="9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 de choferes y costo real por litro con costeo dinámico de recetas</w:t>
            </w:r>
          </w:p>
        </w:tc>
      </w:tr>
    </w:tbl>
    <w:p w:rsidR="00C419B9" w:rsidRDefault="006204C0">
      <w:pPr>
        <w:spacing w:before="60" w:after="240" w:line="276" w:lineRule="auto"/>
        <w:jc w:val="both"/>
      </w:pPr>
      <w:r>
        <w:rPr>
          <w:i/>
          <w:iCs/>
          <w:sz w:val="20"/>
          <w:szCs w:val="20"/>
        </w:rPr>
        <w:t xml:space="preserve">Nota. </w:t>
      </w:r>
      <w:r>
        <w:rPr>
          <w:sz w:val="20"/>
          <w:szCs w:val="20"/>
        </w:rPr>
        <w:t>Elabor</w:t>
      </w:r>
      <w:r>
        <w:rPr>
          <w:sz w:val="20"/>
          <w:szCs w:val="20"/>
        </w:rPr>
        <w:t>ación propia a partir del historial de Git.</w:t>
      </w:r>
    </w:p>
    <w:p w:rsidR="00C419B9" w:rsidRDefault="006204C0">
      <w:pPr>
        <w:keepNext/>
        <w:spacing w:before="200" w:line="276" w:lineRule="auto"/>
      </w:pPr>
      <w:r>
        <w:rPr>
          <w:b/>
          <w:bCs/>
        </w:rPr>
        <w:t>Figura 24</w:t>
      </w:r>
    </w:p>
    <w:p w:rsidR="00C419B9" w:rsidRDefault="006204C0">
      <w:pPr>
        <w:keepNext/>
        <w:spacing w:after="120" w:line="276" w:lineRule="auto"/>
      </w:pPr>
      <w:r>
        <w:rPr>
          <w:i/>
          <w:iCs/>
        </w:rPr>
        <w:t>Últimos commits del repositorio del backend</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git log --oneline -8</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eb34a23 Costo real por litro: precio promedio sobre los litros recibidos en las semanas liquidadas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0861f17 Planilla de choferes y costo real por litro puesto en planta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0dcc25a Control de calidad sorpresa: semáforo, sorteo, frascos, resultados y bloqueo por entregas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2496267 Ventas: dashboard completo con acciones, indicadores, gráficos y carruseles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f88c3</w:t>
      </w:r>
      <w:r>
        <w:rPr>
          <w:rFonts w:ascii="Consolas" w:eastAsia="Consolas" w:hAnsi="Consolas" w:cs="Consolas"/>
          <w:sz w:val="16"/>
          <w:szCs w:val="16"/>
        </w:rPr>
        <w:t>78 Producción: vencimiento por lote y stock de la tienda desde lo producido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2adf272 Precios: costo por unidad desde la receta, precio sugerido y margen</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87143fa Detalles: usuarios editables, ruta actual real, caminos en el mapa GPS y avisos al chofer</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aa1d9e</w:t>
      </w:r>
      <w:r>
        <w:rPr>
          <w:rFonts w:ascii="Consolas" w:eastAsia="Consolas" w:hAnsi="Consolas" w:cs="Consolas"/>
          <w:sz w:val="16"/>
          <w:szCs w:val="16"/>
        </w:rPr>
        <w:t>1 Usuarios con varios roles: rol principal + accesos adicionales</w:t>
      </w:r>
    </w:p>
    <w:p w:rsidR="00C419B9" w:rsidRDefault="006204C0">
      <w:pPr>
        <w:spacing w:before="60" w:after="240" w:line="276" w:lineRule="auto"/>
        <w:jc w:val="both"/>
      </w:pPr>
      <w:r>
        <w:rPr>
          <w:i/>
          <w:iCs/>
          <w:sz w:val="20"/>
          <w:szCs w:val="20"/>
        </w:rPr>
        <w:t xml:space="preserve">Nota. </w:t>
      </w:r>
      <w:r>
        <w:rPr>
          <w:sz w:val="20"/>
          <w:szCs w:val="20"/>
        </w:rPr>
        <w:t xml:space="preserve">Salida real del repositorio </w:t>
      </w:r>
      <w:r>
        <w:rPr>
          <w:rFonts w:ascii="Consolas" w:eastAsia="Consolas" w:hAnsi="Consolas" w:cs="Consolas"/>
          <w:sz w:val="17"/>
          <w:szCs w:val="17"/>
          <w:shd w:val="clear" w:color="auto" w:fill="F2F2F2"/>
        </w:rPr>
        <w:t>prolech-backend</w:t>
      </w:r>
      <w:r>
        <w:rPr>
          <w:sz w:val="20"/>
          <w:szCs w:val="20"/>
        </w:rPr>
        <w:t xml:space="preserve"> al 28/10/2026.</w:t>
      </w:r>
    </w:p>
    <w:p w:rsidR="00C419B9" w:rsidRDefault="006204C0">
      <w:pPr>
        <w:pStyle w:val="Ttulo2"/>
      </w:pPr>
      <w:bookmarkStart w:id="43" w:name="_Toc244074546"/>
      <w:r>
        <w:t>4.4 Comparación con el ciclo de vida de OpenUP</w:t>
      </w:r>
      <w:bookmarkEnd w:id="43"/>
    </w:p>
    <w:p w:rsidR="00C419B9" w:rsidRDefault="006204C0">
      <w:pPr>
        <w:spacing w:after="160"/>
        <w:jc w:val="both"/>
      </w:pPr>
      <w:r>
        <w:t>OpenUP organiza el proyecto en cuatro fases con iteraciones internas (Kroll y M</w:t>
      </w:r>
      <w:r>
        <w:t>acIsaac, 2006). El equipo trabajó con Scrum en dos sprints y los relacionó con esas fases:</w:t>
      </w:r>
    </w:p>
    <w:p w:rsidR="00C419B9" w:rsidRDefault="006204C0">
      <w:pPr>
        <w:keepNext/>
        <w:spacing w:before="200" w:line="276" w:lineRule="auto"/>
      </w:pPr>
      <w:r>
        <w:rPr>
          <w:b/>
          <w:bCs/>
        </w:rPr>
        <w:t>Tabla 23</w:t>
      </w:r>
    </w:p>
    <w:p w:rsidR="00C419B9" w:rsidRDefault="006204C0">
      <w:pPr>
        <w:keepNext/>
        <w:spacing w:after="120" w:line="276" w:lineRule="auto"/>
      </w:pPr>
      <w:r>
        <w:rPr>
          <w:i/>
          <w:iCs/>
        </w:rPr>
        <w:t>Correspondencia entre los sprints de Scrum y las fases de OpenUP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059"/>
        <w:gridCol w:w="3182"/>
        <w:gridCol w:w="2622"/>
      </w:tblGrid>
      <w:tr w:rsidR="00C419B9">
        <w:tblPrEx>
          <w:tblCellMar>
            <w:top w:w="0" w:type="dxa"/>
            <w:bottom w:w="0" w:type="dxa"/>
          </w:tblCellMar>
        </w:tblPrEx>
        <w:trPr>
          <w:cantSplit/>
          <w:tblHeader/>
        </w:trPr>
        <w:tc>
          <w:tcPr>
            <w:tcW w:w="149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Fase OpenUP</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Objetivo de la fase</w:t>
            </w:r>
          </w:p>
        </w:tc>
        <w:tc>
          <w:tcPr>
            <w:tcW w:w="31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Equivalente en el proyecto</w:t>
            </w:r>
          </w:p>
        </w:tc>
        <w:tc>
          <w:tcPr>
            <w:tcW w:w="26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Entregable producido</w:t>
            </w:r>
          </w:p>
        </w:tc>
      </w:tr>
      <w:tr w:rsidR="00C419B9">
        <w:tblPrEx>
          <w:tblCellMar>
            <w:top w:w="0" w:type="dxa"/>
            <w:bottom w:w="0" w:type="dxa"/>
          </w:tblCellMar>
        </w:tblPrEx>
        <w:trPr>
          <w:cantSplit/>
        </w:trPr>
        <w:tc>
          <w:tcPr>
            <w:tcW w:w="1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Inicio</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Acordar el alcance y la visión</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Sprint 0 (agosto): entrevistas en la planta y Product Backlog con MoSCoW</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Visión y requerimientos (Capítulo I)</w:t>
            </w:r>
          </w:p>
        </w:tc>
      </w:tr>
      <w:tr w:rsidR="00C419B9">
        <w:tblPrEx>
          <w:tblCellMar>
            <w:top w:w="0" w:type="dxa"/>
            <w:bottom w:w="0" w:type="dxa"/>
          </w:tblCellMar>
        </w:tblPrEx>
        <w:trPr>
          <w:cantSplit/>
        </w:trPr>
        <w:tc>
          <w:tcPr>
            <w:tcW w:w="1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Elaboración</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Estabilizar la arquitectura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Primera mitad del Sprint 1: modelo de datos, API con token y servicios</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Arquitectura MVC + servicios (Capítulo III)</w:t>
            </w:r>
          </w:p>
        </w:tc>
      </w:tr>
      <w:tr w:rsidR="00C419B9">
        <w:tblPrEx>
          <w:tblCellMar>
            <w:top w:w="0" w:type="dxa"/>
            <w:bottom w:w="0" w:type="dxa"/>
          </w:tblCellMar>
        </w:tblPrEx>
        <w:trPr>
          <w:cantSplit/>
        </w:trPr>
        <w:tc>
          <w:tcPr>
            <w:tcW w:w="1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Construcción</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Completar la funcionalidad</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Resto del Sprint 1 y Sprint 2</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Incrementos v0.5, v1.0 y v1.1 con sus pruebas</w:t>
            </w:r>
          </w:p>
        </w:tc>
      </w:tr>
      <w:tr w:rsidR="00C419B9">
        <w:tblPrEx>
          <w:tblCellMar>
            <w:top w:w="0" w:type="dxa"/>
            <w:bottom w:w="0" w:type="dxa"/>
          </w:tblCellMar>
        </w:tblPrEx>
        <w:trPr>
          <w:cantSplit/>
        </w:trPr>
        <w:tc>
          <w:tcPr>
            <w:tcW w:w="1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Transición</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Entregar al usuario</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Última semana del Sprint 2: APK, manual, respaldos y despliegue preparado</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Manual de usuario, APK y guía de despliegue</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keepNext/>
        <w:spacing w:before="200" w:line="276" w:lineRule="auto"/>
      </w:pPr>
      <w:r>
        <w:rPr>
          <w:b/>
          <w:bCs/>
        </w:rPr>
        <w:lastRenderedPageBreak/>
        <w:t>Tabla 24</w:t>
      </w:r>
    </w:p>
    <w:p w:rsidR="00C419B9" w:rsidRDefault="006204C0">
      <w:pPr>
        <w:keepNext/>
        <w:spacing w:after="120" w:line="276" w:lineRule="auto"/>
      </w:pPr>
      <w:r>
        <w:rPr>
          <w:i/>
          <w:iCs/>
        </w:rPr>
        <w:t>Diferencias principales entre Scrum y OpenUP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556"/>
        <w:gridCol w:w="3932"/>
      </w:tblGrid>
      <w:tr w:rsidR="00C419B9">
        <w:tblPrEx>
          <w:tblCellMar>
            <w:top w:w="0" w:type="dxa"/>
            <w:bottom w:w="0" w:type="dxa"/>
          </w:tblCellMar>
        </w:tblPrEx>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Aspecto</w:t>
            </w:r>
          </w:p>
        </w:tc>
        <w:tc>
          <w:tcPr>
            <w:tcW w:w="35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Scrum (aplicado)</w:t>
            </w:r>
          </w:p>
        </w:tc>
        <w:tc>
          <w:tcPr>
            <w:tcW w:w="393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OpenUP (adaptado)</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Roles</w:t>
            </w:r>
          </w:p>
        </w:tc>
        <w:tc>
          <w:tcPr>
            <w:tcW w:w="3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Product Owner, Scrum Master, Developers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Stakeholder, jefe de proyecto, analista, arquitecto, desarrollador, tester</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Planificación</w:t>
            </w:r>
          </w:p>
        </w:tc>
        <w:tc>
          <w:tcPr>
            <w:tcW w:w="3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Sprint Backlog por sprint de 4 semanas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 por fases y plan de iteración</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Documentación</w:t>
            </w:r>
          </w:p>
        </w:tc>
        <w:tc>
          <w:tcPr>
            <w:tcW w:w="3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Historias con Gherkin, INVEST y MoSCoW</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Visión, casos de uso, arquitectura y plan de pruebas</w:t>
            </w:r>
          </w:p>
        </w:tc>
      </w:tr>
      <w:tr w:rsidR="00C419B9">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Gestión del riesgo</w:t>
            </w:r>
          </w:p>
        </w:tc>
        <w:tc>
          <w:tcPr>
            <w:tcW w:w="3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Implícita en la priorización del backlog</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Explícita: la Elaboración ataca primero el riesgo técnico</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spacing w:after="160"/>
        <w:jc w:val="both"/>
      </w:pPr>
      <w:r>
        <w:t>El mayor riesgo técnico, la sincronización sin señal, se abordó en el Sprint 2. La comparación con OpenUP muestra que, de haberse prototipado en la Elaboración (Sprint 1), se habría evitado el retrabajo de unir los acopios de la app con la tabla que lee el</w:t>
      </w:r>
      <w:r>
        <w:t xml:space="preserve"> panel.</w:t>
      </w:r>
    </w:p>
    <w:p w:rsidR="00C419B9" w:rsidRDefault="006204C0">
      <w:pPr>
        <w:pStyle w:val="Ttulo1"/>
        <w:pageBreakBefore/>
      </w:pPr>
      <w:bookmarkStart w:id="44" w:name="_Toc244074547"/>
      <w:r>
        <w:lastRenderedPageBreak/>
        <w:t>Conclusiones</w:t>
      </w:r>
      <w:bookmarkEnd w:id="44"/>
    </w:p>
    <w:p w:rsidR="00C419B9" w:rsidRDefault="006204C0">
      <w:pPr>
        <w:pStyle w:val="Prrafodelista"/>
        <w:numPr>
          <w:ilvl w:val="0"/>
          <w:numId w:val="4"/>
        </w:numPr>
        <w:spacing w:after="80" w:line="336" w:lineRule="auto"/>
        <w:jc w:val="both"/>
      </w:pPr>
      <w:r>
        <w:t>ProLech permite registrar el acopio sin señal: la app KMP guarda cada entrega en SQLDelight y la sincroniza sola con Ktor; no se generó ningún duplicado gracias al UUID creado en el celular y a la regla Last-Write-Wins.</w:t>
      </w:r>
    </w:p>
    <w:p w:rsidR="00C419B9" w:rsidRDefault="006204C0">
      <w:pPr>
        <w:pStyle w:val="Prrafodelista"/>
        <w:numPr>
          <w:ilvl w:val="0"/>
          <w:numId w:val="4"/>
        </w:numPr>
        <w:spacing w:after="80" w:line="336" w:lineRule="auto"/>
        <w:jc w:val="both"/>
      </w:pPr>
      <w:r>
        <w:t>El backend Lara</w:t>
      </w:r>
      <w:r>
        <w:t>vel con MVC y una capa de servicios atiende al panel, a la tienda y a la app sobre los mismos modelos, de modo que reglas como la de dos adulteraciones o el control sorpresa se escriben una sola vez.</w:t>
      </w:r>
    </w:p>
    <w:p w:rsidR="00C419B9" w:rsidRDefault="006204C0">
      <w:pPr>
        <w:pStyle w:val="Prrafodelista"/>
        <w:numPr>
          <w:ilvl w:val="0"/>
          <w:numId w:val="4"/>
        </w:numPr>
        <w:spacing w:after="80" w:line="336" w:lineRule="auto"/>
        <w:jc w:val="both"/>
      </w:pPr>
      <w:r>
        <w:t>La planilla de choferes y el costo real por litro convie</w:t>
      </w:r>
      <w:r>
        <w:t>rten datos operativos (días, litros, km, pagos) en información económica: con los datos de demostración, el litro puesto en planta cuesta S/ 1.67 y las recetas toman ese costo para su precio sugerido.</w:t>
      </w:r>
    </w:p>
    <w:p w:rsidR="00C419B9" w:rsidRDefault="006204C0">
      <w:pPr>
        <w:pStyle w:val="Prrafodelista"/>
        <w:numPr>
          <w:ilvl w:val="0"/>
          <w:numId w:val="4"/>
        </w:numPr>
        <w:spacing w:after="80" w:line="336" w:lineRule="auto"/>
        <w:jc w:val="both"/>
      </w:pPr>
      <w:r>
        <w:t>Scrum en dos sprints de cuatro semanas permitió entrega</w:t>
      </w:r>
      <w:r>
        <w:t>r 128 de 139 puntos (92.1 %) con una velocidad promedio de 64 puntos; todas las historias Must se completaron y lo pendiente depende de servicios externos.</w:t>
      </w:r>
    </w:p>
    <w:p w:rsidR="00C419B9" w:rsidRDefault="006204C0">
      <w:pPr>
        <w:pStyle w:val="Prrafodelista"/>
        <w:numPr>
          <w:ilvl w:val="0"/>
          <w:numId w:val="4"/>
        </w:numPr>
        <w:spacing w:after="80" w:line="336" w:lineRule="auto"/>
        <w:jc w:val="both"/>
      </w:pPr>
      <w:r>
        <w:t xml:space="preserve">Las pruebas automatizadas (175 del backend y 63 de la app) y las de extremo a extremo detectaron 43 </w:t>
      </w:r>
      <w:r>
        <w:t>defectos, como el último día excluido de la semana en SQLite o el doble conteo de litros adulterados en el costo, todos corregidos con prueba de regresión.</w:t>
      </w:r>
    </w:p>
    <w:p w:rsidR="00C419B9" w:rsidRDefault="006204C0">
      <w:pPr>
        <w:pStyle w:val="Ttulo1"/>
        <w:pageBreakBefore/>
      </w:pPr>
      <w:bookmarkStart w:id="45" w:name="_Toc244074548"/>
      <w:r>
        <w:lastRenderedPageBreak/>
        <w:t>Recomendaciones</w:t>
      </w:r>
      <w:bookmarkEnd w:id="45"/>
    </w:p>
    <w:p w:rsidR="00C419B9" w:rsidRDefault="006204C0">
      <w:pPr>
        <w:pStyle w:val="Prrafodelista"/>
        <w:numPr>
          <w:ilvl w:val="0"/>
          <w:numId w:val="5"/>
        </w:numPr>
        <w:spacing w:after="80" w:line="336" w:lineRule="auto"/>
        <w:jc w:val="both"/>
      </w:pPr>
      <w:r>
        <w:t xml:space="preserve">Contratar un VPS y un dominio y publicar con la configuración de </w:t>
      </w:r>
      <w:r>
        <w:rPr>
          <w:rFonts w:ascii="Consolas" w:eastAsia="Consolas" w:hAnsi="Consolas" w:cs="Consolas"/>
          <w:sz w:val="21"/>
          <w:szCs w:val="21"/>
          <w:shd w:val="clear" w:color="auto" w:fill="F2F2F2"/>
        </w:rPr>
        <w:t>deploy/</w:t>
      </w:r>
      <w:r>
        <w:t xml:space="preserve"> (Docker + C</w:t>
      </w:r>
      <w:r>
        <w:t>addy con HTTPS automático) (HU-25).</w:t>
      </w:r>
    </w:p>
    <w:p w:rsidR="00C419B9" w:rsidRDefault="006204C0">
      <w:pPr>
        <w:pStyle w:val="Prrafodelista"/>
        <w:numPr>
          <w:ilvl w:val="0"/>
          <w:numId w:val="5"/>
        </w:numPr>
        <w:spacing w:after="80" w:line="336" w:lineRule="auto"/>
        <w:jc w:val="both"/>
      </w:pPr>
      <w:r>
        <w:t>Crear la cuenta de Nubefact para que la boleta tenga validez ante SUNAT (HU-26).</w:t>
      </w:r>
    </w:p>
    <w:p w:rsidR="00C419B9" w:rsidRDefault="006204C0">
      <w:pPr>
        <w:pStyle w:val="Prrafodelista"/>
        <w:numPr>
          <w:ilvl w:val="0"/>
          <w:numId w:val="5"/>
        </w:numPr>
        <w:spacing w:after="80" w:line="336" w:lineRule="auto"/>
        <w:jc w:val="both"/>
      </w:pPr>
      <w:r>
        <w:t>Completar la pestaña «Inspecciones» de la app para que el inspector registre los controles en el predio sin abrir el panel (HU-27).</w:t>
      </w:r>
    </w:p>
    <w:p w:rsidR="00C419B9" w:rsidRDefault="006204C0">
      <w:pPr>
        <w:pStyle w:val="Prrafodelista"/>
        <w:numPr>
          <w:ilvl w:val="0"/>
          <w:numId w:val="5"/>
        </w:numPr>
        <w:spacing w:after="80" w:line="336" w:lineRule="auto"/>
        <w:jc w:val="both"/>
      </w:pPr>
      <w:r>
        <w:t>Validar con contabilidad las tarifas de la planilla (jornal, bono y aporte de pensión) y el porcentaje de gastos generales antes de usar el costo real para fijar precios.</w:t>
      </w:r>
    </w:p>
    <w:p w:rsidR="00C419B9" w:rsidRDefault="006204C0">
      <w:pPr>
        <w:pStyle w:val="Prrafodelista"/>
        <w:numPr>
          <w:ilvl w:val="0"/>
          <w:numId w:val="5"/>
        </w:numPr>
        <w:spacing w:after="80" w:line="336" w:lineRule="auto"/>
        <w:jc w:val="both"/>
      </w:pPr>
      <w:r>
        <w:t>Copiar cada semana un respaldo y la llave de firma del APK fuera del servidor.</w:t>
      </w:r>
    </w:p>
    <w:p w:rsidR="00C419B9" w:rsidRDefault="006204C0">
      <w:pPr>
        <w:pStyle w:val="Ttulo1"/>
        <w:pageBreakBefore/>
      </w:pPr>
      <w:bookmarkStart w:id="46" w:name="_Toc244074549"/>
      <w:r>
        <w:lastRenderedPageBreak/>
        <w:t>Refere</w:t>
      </w:r>
      <w:r>
        <w:t>ncias</w:t>
      </w:r>
      <w:bookmarkEnd w:id="46"/>
    </w:p>
    <w:p w:rsidR="00C419B9" w:rsidRDefault="006204C0">
      <w:pPr>
        <w:spacing w:after="160"/>
        <w:ind w:left="720" w:hanging="720"/>
      </w:pPr>
      <w:r>
        <w:t xml:space="preserve">American Psychological Association. (2020). </w:t>
      </w:r>
      <w:r>
        <w:rPr>
          <w:i/>
          <w:iCs/>
        </w:rPr>
        <w:t>Publication manual of the American Psychological Association</w:t>
      </w:r>
      <w:r>
        <w:t xml:space="preserve"> (7.ª ed.). https://doi.org/10.1037/0000165-000</w:t>
      </w:r>
    </w:p>
    <w:p w:rsidR="00C419B9" w:rsidRDefault="006204C0">
      <w:pPr>
        <w:spacing w:after="160"/>
        <w:ind w:left="720" w:hanging="720"/>
      </w:pPr>
      <w:r>
        <w:t xml:space="preserve">Cash App. (s.f.). </w:t>
      </w:r>
      <w:r>
        <w:rPr>
          <w:i/>
          <w:iCs/>
        </w:rPr>
        <w:t>SQLDelight documentation</w:t>
      </w:r>
      <w:r>
        <w:t>. https://sqldelight.github.io/sqldelight/</w:t>
      </w:r>
    </w:p>
    <w:p w:rsidR="00C419B9" w:rsidRDefault="006204C0">
      <w:pPr>
        <w:spacing w:after="160"/>
        <w:ind w:left="720" w:hanging="720"/>
      </w:pPr>
      <w:r>
        <w:t>Cohn, M. (200</w:t>
      </w:r>
      <w:r>
        <w:t xml:space="preserve">4). </w:t>
      </w:r>
      <w:r>
        <w:rPr>
          <w:i/>
          <w:iCs/>
        </w:rPr>
        <w:t>User stories applied: For agile software development</w:t>
      </w:r>
      <w:r>
        <w:t>. Addison-Wesley.</w:t>
      </w:r>
    </w:p>
    <w:p w:rsidR="00C419B9" w:rsidRDefault="006204C0">
      <w:pPr>
        <w:spacing w:after="160"/>
        <w:ind w:left="720" w:hanging="720"/>
      </w:pPr>
      <w:r>
        <w:t xml:space="preserve">JetBrains. (s.f.). </w:t>
      </w:r>
      <w:r>
        <w:rPr>
          <w:i/>
          <w:iCs/>
        </w:rPr>
        <w:t>Kotlin Multiplatform</w:t>
      </w:r>
      <w:r>
        <w:t>. Kotlin Documentation. https://kotlinlang.org/docs/multiplatform.html</w:t>
      </w:r>
    </w:p>
    <w:p w:rsidR="00C419B9" w:rsidRDefault="006204C0">
      <w:pPr>
        <w:spacing w:after="160"/>
        <w:ind w:left="720" w:hanging="720"/>
      </w:pPr>
      <w:r>
        <w:t xml:space="preserve">JetBrains. (s.f.). </w:t>
      </w:r>
      <w:r>
        <w:rPr>
          <w:i/>
          <w:iCs/>
        </w:rPr>
        <w:t>Ktor client</w:t>
      </w:r>
      <w:r>
        <w:t>. Ktor Documentation. https://ktor.io/docs</w:t>
      </w:r>
      <w:r>
        <w:t>/client-create-new-application.html</w:t>
      </w:r>
    </w:p>
    <w:p w:rsidR="00C419B9" w:rsidRDefault="006204C0">
      <w:pPr>
        <w:spacing w:after="160"/>
        <w:ind w:left="720" w:hanging="720"/>
      </w:pPr>
      <w:r>
        <w:t xml:space="preserve">Kroll, P., y MacIsaac, B. (2006). </w:t>
      </w:r>
      <w:r>
        <w:rPr>
          <w:i/>
          <w:iCs/>
        </w:rPr>
        <w:t>Agility and discipline made easy: Practices from OpenUP and RUP</w:t>
      </w:r>
      <w:r>
        <w:t>. Addison-Wesley Professional.</w:t>
      </w:r>
    </w:p>
    <w:p w:rsidR="00C419B9" w:rsidRDefault="006204C0">
      <w:pPr>
        <w:spacing w:after="160"/>
        <w:ind w:left="720" w:hanging="720"/>
      </w:pPr>
      <w:r>
        <w:t xml:space="preserve">Laravel. (2026). </w:t>
      </w:r>
      <w:r>
        <w:rPr>
          <w:i/>
          <w:iCs/>
        </w:rPr>
        <w:t>Laravel documentation</w:t>
      </w:r>
      <w:r>
        <w:t xml:space="preserve"> (versión 13.x). https://laravel.com/docs</w:t>
      </w:r>
    </w:p>
    <w:p w:rsidR="00C419B9" w:rsidRDefault="006204C0">
      <w:pPr>
        <w:spacing w:after="160"/>
        <w:ind w:left="720" w:hanging="720"/>
      </w:pPr>
      <w:r>
        <w:t>OSMDroid. (s</w:t>
      </w:r>
      <w:r>
        <w:t xml:space="preserve">.f.). </w:t>
      </w:r>
      <w:r>
        <w:rPr>
          <w:i/>
          <w:iCs/>
        </w:rPr>
        <w:t>osmdroid: OpenStreetMap-Tools for Android</w:t>
      </w:r>
      <w:r>
        <w:t>. https://github.com/osmdroid/osmdroid</w:t>
      </w:r>
    </w:p>
    <w:p w:rsidR="00C419B9" w:rsidRDefault="006204C0">
      <w:pPr>
        <w:spacing w:after="160"/>
        <w:ind w:left="720" w:hanging="720"/>
      </w:pPr>
      <w:r>
        <w:t xml:space="preserve">Schwaber, K., y Sutherland, J. (2020). </w:t>
      </w:r>
      <w:r>
        <w:rPr>
          <w:i/>
          <w:iCs/>
        </w:rPr>
        <w:t>La guía de Scrum: La guía definitiva de Scrum: Las reglas del juego</w:t>
      </w:r>
      <w:r>
        <w:t>. Scrum.org. https://scrumguides.org</w:t>
      </w:r>
    </w:p>
    <w:p w:rsidR="00C419B9" w:rsidRDefault="006204C0">
      <w:pPr>
        <w:spacing w:after="160"/>
        <w:ind w:left="720" w:hanging="720"/>
      </w:pPr>
      <w:r>
        <w:t xml:space="preserve">SmartBear. (s.f.). </w:t>
      </w:r>
      <w:r>
        <w:rPr>
          <w:i/>
          <w:iCs/>
        </w:rPr>
        <w:t xml:space="preserve">Gherkin </w:t>
      </w:r>
      <w:r>
        <w:rPr>
          <w:i/>
          <w:iCs/>
        </w:rPr>
        <w:t>reference</w:t>
      </w:r>
      <w:r>
        <w:t>. Cucumber Documentation. https://cucumber.io/docs/gherkin/reference/</w:t>
      </w:r>
    </w:p>
    <w:p w:rsidR="00C419B9" w:rsidRDefault="006204C0">
      <w:pPr>
        <w:spacing w:after="160"/>
        <w:ind w:left="720" w:hanging="720"/>
      </w:pPr>
      <w:r>
        <w:t xml:space="preserve">Washizaki, H. (Ed.). (2024). </w:t>
      </w:r>
      <w:r>
        <w:rPr>
          <w:i/>
          <w:iCs/>
        </w:rPr>
        <w:t>Guide to the software engineering body of knowledge (SWEBOK Guide)</w:t>
      </w:r>
      <w:r>
        <w:t xml:space="preserve"> (versión 4.0). IEEE Computer Society. https://www.swebok.org</w:t>
      </w:r>
    </w:p>
    <w:p w:rsidR="00C419B9" w:rsidRDefault="006204C0">
      <w:pPr>
        <w:pStyle w:val="Ttulo1"/>
        <w:pageBreakBefore/>
      </w:pPr>
      <w:bookmarkStart w:id="47" w:name="_Toc244074550"/>
      <w:r>
        <w:lastRenderedPageBreak/>
        <w:t>Apéndices</w:t>
      </w:r>
      <w:bookmarkEnd w:id="47"/>
    </w:p>
    <w:p w:rsidR="00C419B9" w:rsidRDefault="006204C0">
      <w:pPr>
        <w:pStyle w:val="Ttulo2"/>
      </w:pPr>
      <w:bookmarkStart w:id="48" w:name="_Toc244074551"/>
      <w:r>
        <w:t>Apéndice A. Manual de Usuario de ProLech</w:t>
      </w:r>
      <w:bookmarkEnd w:id="48"/>
    </w:p>
    <w:p w:rsidR="00C419B9" w:rsidRDefault="006204C0">
      <w:pPr>
        <w:spacing w:after="160"/>
        <w:jc w:val="both"/>
      </w:pPr>
      <w:r>
        <w:rPr>
          <w:b/>
          <w:bCs/>
        </w:rPr>
        <w:t xml:space="preserve">A.1 Requisitos. </w:t>
      </w:r>
      <w:r>
        <w:t>Celular Android 7.0 o superior con GPS. Para el panel web: Chrome, Edge o Firefox actualizado. La primera sesión de cada chofer requiere internet para descargar su ruta.</w:t>
      </w:r>
    </w:p>
    <w:p w:rsidR="00C419B9" w:rsidRDefault="006204C0">
      <w:pPr>
        <w:keepNext/>
        <w:spacing w:after="160"/>
        <w:jc w:val="both"/>
      </w:pPr>
      <w:r>
        <w:rPr>
          <w:b/>
          <w:bCs/>
        </w:rPr>
        <w:t>A.2 Instalación de «ProLech A</w:t>
      </w:r>
      <w:r>
        <w:rPr>
          <w:b/>
          <w:bCs/>
        </w:rPr>
        <w:t>copio».</w:t>
      </w:r>
    </w:p>
    <w:p w:rsidR="00C419B9" w:rsidRDefault="006204C0">
      <w:pPr>
        <w:pStyle w:val="Prrafodelista"/>
        <w:numPr>
          <w:ilvl w:val="0"/>
          <w:numId w:val="6"/>
        </w:numPr>
        <w:spacing w:after="80" w:line="336" w:lineRule="auto"/>
        <w:jc w:val="both"/>
      </w:pPr>
      <w:r>
        <w:t>Copie el APK que entrega la planta y ábralo; si Android lo pide, permita instalar apps de origen desconocido.</w:t>
      </w:r>
    </w:p>
    <w:p w:rsidR="00C419B9" w:rsidRDefault="006204C0">
      <w:pPr>
        <w:pStyle w:val="Prrafodelista"/>
        <w:numPr>
          <w:ilvl w:val="0"/>
          <w:numId w:val="6"/>
        </w:numPr>
        <w:spacing w:after="80" w:line="336" w:lineRule="auto"/>
        <w:jc w:val="both"/>
      </w:pPr>
      <w:r>
        <w:t>En el inicio de sesión toque «Servidor» y escriba la dirección que indique el administrador.</w:t>
      </w:r>
    </w:p>
    <w:p w:rsidR="00C419B9" w:rsidRDefault="006204C0">
      <w:pPr>
        <w:pStyle w:val="Prrafodelista"/>
        <w:numPr>
          <w:ilvl w:val="0"/>
          <w:numId w:val="6"/>
        </w:numPr>
        <w:spacing w:after="80" w:line="336" w:lineRule="auto"/>
        <w:jc w:val="both"/>
      </w:pPr>
      <w:r>
        <w:t>Ingrese su correo y contraseña. Acepte los pe</w:t>
      </w:r>
      <w:r>
        <w:t>rmisos de ubicación y cámara.</w:t>
      </w:r>
    </w:p>
    <w:p w:rsidR="00C419B9" w:rsidRDefault="006204C0">
      <w:pPr>
        <w:keepNext/>
        <w:spacing w:before="200" w:line="276" w:lineRule="auto"/>
      </w:pPr>
      <w:r>
        <w:rPr>
          <w:b/>
          <w:bCs/>
        </w:rPr>
        <w:t>Tabla A1</w:t>
      </w:r>
    </w:p>
    <w:p w:rsidR="00C419B9" w:rsidRDefault="006204C0">
      <w:pPr>
        <w:keepNext/>
        <w:spacing w:after="120" w:line="276" w:lineRule="auto"/>
      </w:pPr>
      <w:r>
        <w:rPr>
          <w:i/>
          <w:iCs/>
        </w:rPr>
        <w:t>Tareas por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2059"/>
        <w:gridCol w:w="5617"/>
      </w:tblGrid>
      <w:tr w:rsidR="00C419B9">
        <w:tblPrEx>
          <w:tblCellMar>
            <w:top w:w="0" w:type="dxa"/>
            <w:bottom w:w="0" w:type="dxa"/>
          </w:tblCellMar>
        </w:tblPrEx>
        <w:trPr>
          <w:cantSplit/>
          <w:tblHeader/>
        </w:trPr>
        <w:tc>
          <w:tcPr>
            <w:tcW w:w="16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Usuario</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Tarea</w:t>
            </w:r>
          </w:p>
        </w:tc>
        <w:tc>
          <w:tcPr>
            <w:tcW w:w="561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Pasos</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Chofer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Ver la ruta del día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Mi ruta → paradas en el orden del camino, km y capacidad del camión</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Chofer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Registrar una entrega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Acopios → ganadero → litros → ¿cómo se ve la leche? → Registrar (si aparece «Hoy toca muestra», llenar el frasco indicado)</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Chofer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Cuenta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r>
              <w:rPr>
                <w:sz w:val="19"/>
                <w:szCs w:val="19"/>
              </w:rPr>
              <w:t xml:space="preserve"> Cuenta → cambiar servidor, sincronizar o cerrar sesión</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Calidad</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Control sorpresa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 Control sorpresa → controles del día → registrar resultado (agua, densidad…) → el sistema aplica la sanción</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Asistente</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Liquidar a los ganaderos</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 Liquidaciones → Generar → Confirmar → Pagar → sobre PDF</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Administrador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Pagar a los choferes</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Panel → Planilla choferes → Semanal o Mensual → Generar planilla → adelantos → </w:t>
            </w:r>
            <w:r>
              <w:rPr>
                <w:sz w:val="19"/>
                <w:szCs w:val="19"/>
              </w:rPr>
              <w:t>💵</w:t>
            </w:r>
            <w:r>
              <w:rPr>
                <w:sz w:val="19"/>
                <w:szCs w:val="19"/>
              </w:rPr>
              <w:t xml:space="preserve"> Pagar → Boleta PDF / Excel</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Administrador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 real por litro</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 Recetas (o Producción o Dashboard) → tarjeta «Costo real por litro» → ↻ Recalcular; tarifas en Configur</w:t>
            </w:r>
            <w:r>
              <w:rPr>
                <w:sz w:val="19"/>
                <w:szCs w:val="19"/>
              </w:rPr>
              <w:t>ación</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Jefe de producción</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Orden de producción</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 Producción → agregar productos → Guardar (descuenta insumos, crea lotes con vencimiento)</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Despacho</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Registrar una venta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Panel → Ventas → Nueva venta → carrito → Guardar → Comprobante</w:t>
            </w:r>
          </w:p>
        </w:tc>
      </w:tr>
      <w:tr w:rsidR="00C419B9">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Cliente</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Comprar en la tienda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Tienda → carrito → datos → pago → boleta → seguimiento con código</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pStyle w:val="Ttulo2"/>
      </w:pPr>
      <w:bookmarkStart w:id="49" w:name="_Toc244074552"/>
      <w:r>
        <w:lastRenderedPageBreak/>
        <w:t>Apéndice B. Actas de los eventos Scrum</w:t>
      </w:r>
      <w:bookmarkEnd w:id="49"/>
    </w:p>
    <w:p w:rsidR="00C419B9" w:rsidRDefault="006204C0">
      <w:pPr>
        <w:pStyle w:val="Ttulo3"/>
      </w:pPr>
      <w:bookmarkStart w:id="50" w:name="_Toc244074553"/>
      <w:r>
        <w:t>B.1 Sprint 1 – Core de acopio, calidad y liquidación</w:t>
      </w:r>
      <w:bookmarkEnd w:id="50"/>
    </w:p>
    <w:p w:rsidR="00C419B9" w:rsidRDefault="006204C0">
      <w:pPr>
        <w:keepNext/>
        <w:spacing w:before="200" w:line="276" w:lineRule="auto"/>
      </w:pPr>
      <w:r>
        <w:rPr>
          <w:b/>
          <w:bCs/>
        </w:rPr>
        <w:t>Tabla B1</w:t>
      </w:r>
    </w:p>
    <w:p w:rsidR="00C419B9" w:rsidRDefault="006204C0">
      <w:pPr>
        <w:keepNext/>
        <w:spacing w:after="120" w:line="276" w:lineRule="auto"/>
      </w:pPr>
      <w:r>
        <w:rPr>
          <w:i/>
          <w:iCs/>
        </w:rPr>
        <w:t>Acta de Sprint Planning del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C419B9">
        <w:tblPrEx>
          <w:tblCellMar>
            <w:top w:w="0" w:type="dxa"/>
            <w:bottom w:w="0" w:type="dxa"/>
          </w:tblCellMar>
        </w:tblPrEx>
        <w:trPr>
          <w:cantSplit/>
          <w:tblHeader/>
        </w:trPr>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Camp</w:t>
            </w:r>
            <w:r>
              <w:rPr>
                <w:b/>
                <w:bCs/>
                <w:sz w:val="19"/>
                <w:szCs w:val="19"/>
              </w:rPr>
              <w:t>o</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Contenido</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Fecha y duración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Jueves 03/09/2026, 16:00 a 20:00 (4 h), laboratorio de la EP de Ingeniería de Sistemas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Asistentes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 (PO), Jhon Saul Mamani Cruz (SM), Jayson Smit Coaquira Ramírez (Developer), Jhon Fredy Quilla Larico (Developer)</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Sprint Goal</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El chofer registra cada entrega con su calidad Lactoscan, la planta castiga la adulteración con la re</w:t>
            </w:r>
            <w:r>
              <w:rPr>
                <w:sz w:val="19"/>
                <w:szCs w:val="19"/>
              </w:rPr>
              <w:t>gla de 2 strikes, rota a sus choferes y liquida a sus ganaderos cada semana</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Capacidad</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4 integrantes × 20 días × 3 h = 240 h. Sin velocidad histórica: se comprometen 63 puntos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Historias comprometidas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HU-01 a HU-12 (63 puntos): 8 Must, 3 Should, 2 Could</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w:t>
            </w:r>
            <w:r>
              <w:rPr>
                <w:sz w:val="19"/>
                <w:szCs w:val="19"/>
              </w:rPr>
              <w:t>Cómo se hará? (parte 2)</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Laravel 13 con servicios; primero modelo de datos y API con token; la regla de 2 strikes en un solo servicio</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Riesgos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Definir con la planta la semana de liquidación (jueves–miércoles) y los rangos de agua; costo de mensajes 2FA</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Acuerdos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Gherkin antes de programar; una migración por cambio; demo en el celular en la Review</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keepNext/>
        <w:spacing w:before="200" w:line="276" w:lineRule="auto"/>
      </w:pPr>
      <w:r>
        <w:rPr>
          <w:b/>
          <w:bCs/>
        </w:rPr>
        <w:t>Tabla B2</w:t>
      </w:r>
    </w:p>
    <w:p w:rsidR="00C419B9" w:rsidRDefault="006204C0">
      <w:pPr>
        <w:keepNext/>
        <w:spacing w:after="120" w:line="276" w:lineRule="auto"/>
      </w:pPr>
      <w:r>
        <w:rPr>
          <w:i/>
          <w:iCs/>
        </w:rPr>
        <w:t>Registro de Daily Scrum del Sprint 1 (extracto)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059"/>
        <w:gridCol w:w="2246"/>
        <w:gridCol w:w="2246"/>
        <w:gridCol w:w="2061"/>
      </w:tblGrid>
      <w:tr w:rsidR="00C419B9">
        <w:tblPrEx>
          <w:tblCellMar>
            <w:top w:w="0" w:type="dxa"/>
            <w:bottom w:w="0" w:type="dxa"/>
          </w:tblCellMar>
        </w:tblPrEx>
        <w:trPr>
          <w:cantSplit/>
          <w:tblHeader/>
        </w:trPr>
        <w:tc>
          <w:tcPr>
            <w:tcW w:w="7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Fecha</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Integrante</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¿Qué hice ayer?</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¿Qué haré hoy?</w:t>
            </w:r>
          </w:p>
        </w:tc>
        <w:tc>
          <w:tcPr>
            <w:tcW w:w="206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Impedimentos</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08/09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Modelo Acopio y migraciones de calidad</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API POST /acopios con client_uuid</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08/09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CRUD de ganaderos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Zonas con polígono en el mapa</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Leaflet no dibuja en modales</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08/09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Saul Mamani Cruz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Tablero y casos de prueba HU-05</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Casos de prueba HU-06 y HU-07</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08/09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Rangos de agua con la planta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Gherkin de HU-08 (liquidación)</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Falta precio de temporada de lluvias</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17/09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AdulteracionService</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Semana de liquidación jueves–miércoles</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El domingo calcula la semana anterior (bug)</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17/09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Exportación XLSX propia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 inopinado de calidad</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24/09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Sobre de pago PDF</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Estados confirmada y pagada</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24/09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Comunicados y reuniones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Portal del proveedor</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 alcanza el tiempo para HU-12</w:t>
            </w:r>
          </w:p>
        </w:tc>
      </w:tr>
    </w:tbl>
    <w:p w:rsidR="00C419B9" w:rsidRDefault="006204C0">
      <w:pPr>
        <w:spacing w:before="60" w:after="240" w:line="276" w:lineRule="auto"/>
        <w:jc w:val="both"/>
      </w:pPr>
      <w:r>
        <w:rPr>
          <w:i/>
          <w:iCs/>
          <w:sz w:val="20"/>
          <w:szCs w:val="20"/>
        </w:rPr>
        <w:t xml:space="preserve">Nota. </w:t>
      </w:r>
      <w:r>
        <w:rPr>
          <w:sz w:val="20"/>
          <w:szCs w:val="20"/>
        </w:rPr>
        <w:t>Daily de 15 min de pie, de lunes a viernes a las 08:00.</w:t>
      </w:r>
    </w:p>
    <w:p w:rsidR="00C419B9" w:rsidRDefault="006204C0">
      <w:pPr>
        <w:keepNext/>
        <w:spacing w:before="200" w:line="276" w:lineRule="auto"/>
      </w:pPr>
      <w:r>
        <w:rPr>
          <w:b/>
          <w:bCs/>
        </w:rPr>
        <w:lastRenderedPageBreak/>
        <w:t>Tabla B3</w:t>
      </w:r>
    </w:p>
    <w:p w:rsidR="00C419B9" w:rsidRDefault="006204C0">
      <w:pPr>
        <w:keepNext/>
        <w:spacing w:after="120" w:line="276" w:lineRule="auto"/>
      </w:pPr>
      <w:r>
        <w:rPr>
          <w:i/>
          <w:iCs/>
        </w:rPr>
        <w:t>Acta de Sprint Review del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C419B9">
        <w:tblPrEx>
          <w:tblCellMar>
            <w:top w:w="0" w:type="dxa"/>
            <w:bottom w:w="0" w:type="dxa"/>
          </w:tblCellMar>
        </w:tblPrEx>
        <w:trPr>
          <w:cantSplit/>
          <w:tblHeader/>
        </w:trPr>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Campo</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Contenido</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Fecha y duración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Miércoles 30/09/2026, 2 h</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Asistentes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Equipo Scrum y administrador de la planta (stakeholder)</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Incremento presentado (v0.5)</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 con Lactoscan y calidad, regla de 2 strikes, ganaderos y rutas en el mapa, rotación mensual, liquidación con sobre de pago, calidad en planta, reportes y 2FA</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Historias aceptadas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HU-01 a HU-11 (60 de 63 puntos)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No terminadas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HU-12 Portal del provee</w:t>
            </w:r>
            <w:r>
              <w:rPr>
                <w:sz w:val="19"/>
                <w:szCs w:val="19"/>
              </w:rPr>
              <w:t>dor (3 puntos): vuelve al Product Backlog y entra al Sprint 2</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Comentarios del stakeholder</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«Necesitamos que el chofer pueda registrar sin señal» y «queremos saber cuánto nos cuesta de verdad el litro»</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Cambios al Product Backlog</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 priorizan HU-13 y HU-14 como Must; se agregan HU-22 (planilla) y HU-23 (costo real por litro)</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Conformidad</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 (Product Owner)</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keepNext/>
        <w:spacing w:before="200" w:line="276" w:lineRule="auto"/>
      </w:pPr>
      <w:r>
        <w:rPr>
          <w:b/>
          <w:bCs/>
        </w:rPr>
        <w:t>Tabla B4</w:t>
      </w:r>
    </w:p>
    <w:p w:rsidR="00C419B9" w:rsidRDefault="006204C0">
      <w:pPr>
        <w:keepNext/>
        <w:spacing w:after="120" w:line="276" w:lineRule="auto"/>
      </w:pPr>
      <w:r>
        <w:rPr>
          <w:i/>
          <w:iCs/>
        </w:rPr>
        <w:t>Retrospectiva del Sprint 1 (Empezar – Dejar –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3088"/>
        <w:gridCol w:w="3184"/>
      </w:tblGrid>
      <w:tr w:rsidR="00C419B9">
        <w:tblPrEx>
          <w:tblCellMar>
            <w:top w:w="0" w:type="dxa"/>
            <w:bottom w:w="0" w:type="dxa"/>
          </w:tblCellMar>
        </w:tblPrEx>
        <w:trPr>
          <w:cantSplit/>
          <w:tblHeader/>
        </w:trPr>
        <w:tc>
          <w:tcPr>
            <w:tcW w:w="30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Empezar</w:t>
            </w:r>
          </w:p>
        </w:tc>
        <w:tc>
          <w:tcPr>
            <w:tcW w:w="30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Dejar</w:t>
            </w:r>
          </w:p>
        </w:tc>
        <w:tc>
          <w:tcPr>
            <w:tcW w:w="31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Continuar</w:t>
            </w:r>
          </w:p>
        </w:tc>
      </w:tr>
      <w:tr w:rsidR="00C419B9">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Escribir los escenarios Gherkin antes de programar (responsable: PO)</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Repetir reglas de calidad en varios controladores</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Migraciones pequeñas, una por cambio</w:t>
            </w:r>
          </w:p>
        </w:tc>
      </w:tr>
      <w:tr w:rsidR="00C419B9">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Probar la semana de liquidación con fechas de borde: domingo y miércoles (SM)</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Dejar las pruebas manuales para el último día</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Servicios con transacciones para el dinero</w:t>
            </w:r>
          </w:p>
        </w:tc>
      </w:tr>
    </w:tbl>
    <w:p w:rsidR="00C419B9" w:rsidRDefault="006204C0">
      <w:pPr>
        <w:spacing w:before="60" w:after="240" w:line="276" w:lineRule="auto"/>
        <w:jc w:val="both"/>
      </w:pPr>
      <w:r>
        <w:rPr>
          <w:i/>
          <w:iCs/>
          <w:sz w:val="20"/>
          <w:szCs w:val="20"/>
        </w:rPr>
        <w:t xml:space="preserve">Nota. </w:t>
      </w:r>
      <w:r>
        <w:rPr>
          <w:sz w:val="20"/>
          <w:szCs w:val="20"/>
        </w:rPr>
        <w:t>Acciones con responsable revisadas en el Sprint Planning del Sprint 2.</w:t>
      </w:r>
    </w:p>
    <w:p w:rsidR="00C419B9" w:rsidRDefault="006204C0">
      <w:pPr>
        <w:pStyle w:val="Ttulo3"/>
      </w:pPr>
      <w:bookmarkStart w:id="51" w:name="_Toc244074554"/>
      <w:r>
        <w:t>B.2 Sprint 2 – App offline-first y negocio</w:t>
      </w:r>
      <w:bookmarkEnd w:id="51"/>
    </w:p>
    <w:p w:rsidR="00C419B9" w:rsidRDefault="006204C0">
      <w:pPr>
        <w:keepNext/>
        <w:spacing w:before="200" w:line="276" w:lineRule="auto"/>
      </w:pPr>
      <w:r>
        <w:rPr>
          <w:b/>
          <w:bCs/>
        </w:rPr>
        <w:t>Tabla B5</w:t>
      </w:r>
    </w:p>
    <w:p w:rsidR="00C419B9" w:rsidRDefault="006204C0">
      <w:pPr>
        <w:keepNext/>
        <w:spacing w:after="120" w:line="276" w:lineRule="auto"/>
      </w:pPr>
      <w:r>
        <w:rPr>
          <w:i/>
          <w:iCs/>
        </w:rPr>
        <w:t>Acta de Sprint Planning del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C419B9">
        <w:tblPrEx>
          <w:tblCellMar>
            <w:top w:w="0" w:type="dxa"/>
            <w:bottom w:w="0" w:type="dxa"/>
          </w:tblCellMar>
        </w:tblPrEx>
        <w:trPr>
          <w:cantSplit/>
          <w:tblHeader/>
        </w:trPr>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Campo</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Contenido</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Fecha y duración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Jueves 01/10/2026, 16:00 a 20:00 (4 h)</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Asistentes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 (PO), Jhon Saul Mamani Cruz (SM), Jayson Smit Coaquira Ramírez (Developer), Jhon Fredy Quilla Larico (Developer)</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Sprint Goal</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El chofer trabaja sin señal con la app KMP y GPS; la planta paga la planilla de choferes, conoce el costo real de su litro, produce con recetas maestro–detalle y vende en línea</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Capacidad y velocidad</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240 h; velocidad del Sprint 1: 60 puntos. Se comprometen</w:t>
            </w:r>
            <w:r>
              <w:rPr>
                <w:sz w:val="19"/>
                <w:szCs w:val="19"/>
              </w:rPr>
              <w:t xml:space="preserve"> 79 puntos (19 de ellos Should/Could con dependencias externas)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Historias comprometidas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HU-12 (arrastre) y HU-13 a HU-27</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¿Cómo se hará? (parte 2)</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Kotlin Multiplatform con SQLDelight 2 como fuente única de verdad y Ktor; planilla y costo como servicios co</w:t>
            </w:r>
            <w:r>
              <w:rPr>
                <w:sz w:val="19"/>
                <w:szCs w:val="19"/>
              </w:rPr>
              <w:t>n parámetros en Configuración</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Riesgos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KMP con AGP 9; mapas sin Google (OSMDroid); contratar VPS y Nubefact depende de pagos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Acuerdos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Toda historia de la app se prueba en modo avión; las fórmulas de dinero se validan con la planta con un ejemplo real</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keepNext/>
        <w:spacing w:before="200" w:line="276" w:lineRule="auto"/>
      </w:pPr>
      <w:r>
        <w:rPr>
          <w:b/>
          <w:bCs/>
        </w:rPr>
        <w:t>Tabla B6</w:t>
      </w:r>
    </w:p>
    <w:p w:rsidR="00C419B9" w:rsidRDefault="006204C0">
      <w:pPr>
        <w:keepNext/>
        <w:spacing w:after="120" w:line="276" w:lineRule="auto"/>
      </w:pPr>
      <w:r>
        <w:rPr>
          <w:i/>
          <w:iCs/>
        </w:rPr>
        <w:t>Registro de Daily Scrum del Sprint 2 (extracto)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059"/>
        <w:gridCol w:w="2246"/>
        <w:gridCol w:w="2246"/>
        <w:gridCol w:w="2061"/>
      </w:tblGrid>
      <w:tr w:rsidR="00C419B9">
        <w:tblPrEx>
          <w:tblCellMar>
            <w:top w:w="0" w:type="dxa"/>
            <w:bottom w:w="0" w:type="dxa"/>
          </w:tblCellMar>
        </w:tblPrEx>
        <w:trPr>
          <w:cantSplit/>
          <w:tblHeader/>
        </w:trPr>
        <w:tc>
          <w:tcPr>
            <w:tcW w:w="7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Fecha</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Integrante</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¿Qué hice ayer?</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¿Qué haré hoy?</w:t>
            </w:r>
          </w:p>
        </w:tc>
        <w:tc>
          <w:tcPr>
            <w:tcW w:w="206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Impedimentos</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06/10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Esquema SQLDelight y repositorio offline</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SyncManager con Ktor (push)</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Gradle no genera SQLDelight con AGP 9</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06/10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Carrito de ventas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Comprobante imprimible</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06/10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Saul Mamani Cruz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Casos de prueba modo avión</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Prueba en emulador Android 14</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15/10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Mapa OSMDroid y camino OSRM</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GPS en lote</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Mapa «Access blocked» con paquete com.example</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15/10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Saul Mamani Cruz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Pruebas E2E de la API</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Celular real en la red local</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Resuelto: applicationId pe.prolech.acopio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22/10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Control sorp</w:t>
            </w:r>
            <w:r>
              <w:rPr>
                <w:sz w:val="19"/>
                <w:szCs w:val="19"/>
              </w:rPr>
              <w:t>resa (servicio y panel)</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observación y frasco</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27/10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PlanillaChoferService y vistas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CostoLecheService y recetas dinámicas</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Ninguno</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27/10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Validó tarifas de chofer con la planta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Validar % de gastos generales</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Falta dato de luz y agua de la planta</w:t>
            </w:r>
          </w:p>
        </w:tc>
      </w:tr>
      <w:tr w:rsidR="00C419B9">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28/10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Exportación Excel de la planilla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Preparar demo de la Review</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VPS y Nubefact sin contratar</w:t>
            </w:r>
          </w:p>
        </w:tc>
      </w:tr>
    </w:tbl>
    <w:p w:rsidR="00C419B9" w:rsidRDefault="006204C0">
      <w:pPr>
        <w:spacing w:before="60" w:after="240" w:line="276" w:lineRule="auto"/>
        <w:jc w:val="both"/>
      </w:pPr>
      <w:r>
        <w:rPr>
          <w:i/>
          <w:iCs/>
          <w:sz w:val="20"/>
          <w:szCs w:val="20"/>
        </w:rPr>
        <w:t xml:space="preserve">Nota. </w:t>
      </w:r>
      <w:r>
        <w:rPr>
          <w:sz w:val="20"/>
          <w:szCs w:val="20"/>
        </w:rPr>
        <w:t>Daily de 15 min, de lunes a viernes a las 08:00.</w:t>
      </w:r>
    </w:p>
    <w:p w:rsidR="00C419B9" w:rsidRDefault="006204C0">
      <w:pPr>
        <w:keepNext/>
        <w:spacing w:before="200" w:line="276" w:lineRule="auto"/>
      </w:pPr>
      <w:r>
        <w:rPr>
          <w:b/>
          <w:bCs/>
        </w:rPr>
        <w:t>Tabla B7</w:t>
      </w:r>
    </w:p>
    <w:p w:rsidR="00C419B9" w:rsidRDefault="006204C0">
      <w:pPr>
        <w:keepNext/>
        <w:spacing w:after="120" w:line="276" w:lineRule="auto"/>
      </w:pPr>
      <w:r>
        <w:rPr>
          <w:i/>
          <w:iCs/>
        </w:rPr>
        <w:t>Acta de Sprint Review del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C419B9">
        <w:tblPrEx>
          <w:tblCellMar>
            <w:top w:w="0" w:type="dxa"/>
            <w:bottom w:w="0" w:type="dxa"/>
          </w:tblCellMar>
        </w:tblPrEx>
        <w:trPr>
          <w:cantSplit/>
          <w:tblHeader/>
        </w:trPr>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Campo</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Contenido</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Fecha y duración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Miércoles 28/10/2026, 2 h</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Asistentes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Equipo Scrum y administrador de la planta (stakeholder)</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Incremento presentado (v1.1)</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App KMP offline-first con sincronización, mapa y GPS; panel en vivo; producción maestro–detalle con vencimientos; ventas con dashboard; tienda en línea; control sorpresa; planilla de choferes con boleta; costo real por litro en recetas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Demostración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Acopio</w:t>
            </w:r>
            <w:r>
              <w:rPr>
                <w:sz w:val="19"/>
                <w:szCs w:val="19"/>
              </w:rPr>
              <w:t xml:space="preserve"> en modo avión en el celular y sincronización al volver la red; generación y pago de la planilla con boleta PDF; recálculo del costo real (S/ 1.67/L) y precio sugerido del manjar blanco</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Historias aceptadas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HU-12 a HU-24 (68 de 79 puntos)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lastRenderedPageBreak/>
              <w:t>No terminadas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HU</w:t>
            </w:r>
            <w:r>
              <w:rPr>
                <w:sz w:val="19"/>
                <w:szCs w:val="19"/>
              </w:rPr>
              <w:t>-25 VPS y dominio, HU-26 Nubefact, HU-27 pestaña Inspecciones (11 puntos)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Comentarios del stakeholder</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Revisar con contabilidad el aporte de pensión; agregar más adelante el pago a acopiadores eventuales</w:t>
            </w:r>
          </w:p>
        </w:tc>
      </w:tr>
      <w:tr w:rsidR="00C419B9">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Conformidad</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Alex Brayan Gutiérrez Huanca (Product Owner)</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keepNext/>
        <w:spacing w:before="200" w:line="276" w:lineRule="auto"/>
      </w:pPr>
      <w:r>
        <w:rPr>
          <w:b/>
          <w:bCs/>
        </w:rPr>
        <w:t>Tabla B8</w:t>
      </w:r>
    </w:p>
    <w:p w:rsidR="00C419B9" w:rsidRDefault="006204C0">
      <w:pPr>
        <w:keepNext/>
        <w:spacing w:after="120" w:line="276" w:lineRule="auto"/>
      </w:pPr>
      <w:r>
        <w:rPr>
          <w:i/>
          <w:iCs/>
        </w:rPr>
        <w:t>Retrospectiva del Sprint 2 (Empezar – Dejar –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3088"/>
        <w:gridCol w:w="3184"/>
      </w:tblGrid>
      <w:tr w:rsidR="00C419B9">
        <w:tblPrEx>
          <w:tblCellMar>
            <w:top w:w="0" w:type="dxa"/>
            <w:bottom w:w="0" w:type="dxa"/>
          </w:tblCellMar>
        </w:tblPrEx>
        <w:trPr>
          <w:cantSplit/>
          <w:tblHeader/>
        </w:trPr>
        <w:tc>
          <w:tcPr>
            <w:tcW w:w="30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Empezar</w:t>
            </w:r>
          </w:p>
        </w:tc>
        <w:tc>
          <w:tcPr>
            <w:tcW w:w="30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Dejar</w:t>
            </w:r>
          </w:p>
        </w:tc>
        <w:tc>
          <w:tcPr>
            <w:tcW w:w="31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Continuar</w:t>
            </w:r>
          </w:p>
        </w:tc>
      </w:tr>
      <w:tr w:rsidR="00C419B9">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Probar la integración app–web de punta a punta antes de la Review (SM)</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Comprometer historias que dependen de pagos externos sin plan B</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Una prueba automatizada por cada defecto corregido</w:t>
            </w:r>
          </w:p>
        </w:tc>
      </w:tr>
      <w:tr w:rsidR="00C419B9">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Validar las fórmulas de dinero con un ejemplo real de la planta antes de programarlas (PO)</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Guardar la llave de firma del APK solo en una PC</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Pruebas en modo avión y en celular real</w:t>
            </w:r>
          </w:p>
        </w:tc>
      </w:tr>
      <w:tr w:rsidR="00C419B9">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Subir los repositorios a GitHub para activar la CI (Dev)</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Usar </w:t>
            </w:r>
            <w:r>
              <w:rPr>
                <w:rFonts w:ascii="Consolas" w:eastAsia="Consolas" w:hAnsi="Consolas" w:cs="Consolas"/>
                <w:sz w:val="16"/>
                <w:szCs w:val="16"/>
                <w:shd w:val="clear" w:color="auto" w:fill="F2F2F2"/>
              </w:rPr>
              <w:t>whereBetween</w:t>
            </w:r>
            <w:r>
              <w:rPr>
                <w:sz w:val="19"/>
                <w:szCs w:val="19"/>
              </w:rPr>
              <w:t xml:space="preserve"> con fechas en SQLite</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Parámetros de negocio en Configuración, no en el código</w:t>
            </w:r>
          </w:p>
        </w:tc>
      </w:tr>
    </w:tbl>
    <w:p w:rsidR="00C419B9" w:rsidRDefault="006204C0">
      <w:pPr>
        <w:spacing w:before="60" w:after="240" w:line="276" w:lineRule="auto"/>
        <w:jc w:val="both"/>
      </w:pPr>
      <w:r>
        <w:rPr>
          <w:i/>
          <w:iCs/>
          <w:sz w:val="20"/>
          <w:szCs w:val="20"/>
        </w:rPr>
        <w:t xml:space="preserve">Nota. </w:t>
      </w:r>
      <w:r>
        <w:rPr>
          <w:sz w:val="20"/>
          <w:szCs w:val="20"/>
        </w:rPr>
        <w:t>Elaboración propia.</w:t>
      </w:r>
    </w:p>
    <w:p w:rsidR="00C419B9" w:rsidRDefault="006204C0">
      <w:pPr>
        <w:pStyle w:val="Ttulo2"/>
      </w:pPr>
      <w:bookmarkStart w:id="52" w:name="_Toc244074555"/>
      <w:r>
        <w:t>Apéndice C. Plantillas de Gestión de</w:t>
      </w:r>
      <w:r>
        <w:t xml:space="preserve"> la Configuración</w:t>
      </w:r>
      <w:bookmarkEnd w:id="52"/>
    </w:p>
    <w:p w:rsidR="00C419B9" w:rsidRDefault="006204C0">
      <w:pPr>
        <w:keepNext/>
        <w:spacing w:before="200" w:line="276" w:lineRule="auto"/>
      </w:pPr>
      <w:r>
        <w:rPr>
          <w:b/>
          <w:bCs/>
        </w:rPr>
        <w:t>Figura C1</w:t>
      </w:r>
    </w:p>
    <w:p w:rsidR="00C419B9" w:rsidRDefault="006204C0">
      <w:pPr>
        <w:keepNext/>
        <w:spacing w:after="120" w:line="276" w:lineRule="auto"/>
      </w:pPr>
      <w:r>
        <w:rPr>
          <w:i/>
          <w:iCs/>
        </w:rPr>
        <w:t>Plantilla de solicitud de cambio (pull request)</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[Área]: [resumen corto del cambio]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**Historia:** HU-[xx] · **Sprint:** [1|2] · **Revisor:** [integrante]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¿Qué cambia?</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[cambio 1]</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¿Cómo probarlo?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1. php artisan test   /   ./gradlew :composeApp:testAndroidHostTest</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2. [paso manual, por ejemplo: registrar un acopio en modo avión]</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Checklist (Definición de Hecho)</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 ] Escenarios Gherkin cumplidos   - [ ] Suite completa en verde</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 ] Migración prob</w:t>
      </w:r>
      <w:r>
        <w:rPr>
          <w:rFonts w:ascii="Consolas" w:eastAsia="Consolas" w:hAnsi="Consolas" w:cs="Consolas"/>
          <w:sz w:val="16"/>
          <w:szCs w:val="16"/>
        </w:rPr>
        <w:t>ada en MySQL y SQLite   - [ ] Funciona en modo avión</w:t>
      </w:r>
    </w:p>
    <w:p w:rsidR="00C419B9" w:rsidRDefault="00C419B9">
      <w:pPr>
        <w:spacing w:after="200"/>
      </w:pPr>
    </w:p>
    <w:p w:rsidR="00C419B9" w:rsidRDefault="006204C0">
      <w:pPr>
        <w:keepNext/>
        <w:spacing w:before="200" w:line="276" w:lineRule="auto"/>
      </w:pPr>
      <w:r>
        <w:rPr>
          <w:b/>
          <w:bCs/>
        </w:rPr>
        <w:t>Figura C2</w:t>
      </w:r>
    </w:p>
    <w:p w:rsidR="00C419B9" w:rsidRDefault="006204C0">
      <w:pPr>
        <w:keepNext/>
        <w:spacing w:after="120" w:line="276" w:lineRule="auto"/>
      </w:pPr>
      <w:r>
        <w:rPr>
          <w:i/>
          <w:iCs/>
        </w:rPr>
        <w:t>Reporte de un defecto real del Sprint 2</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BUG-47: el costo real sumaba dos veces los litros adulterados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**Caso de prueba:** CP-47 · **Severidad:** Media · **Versión:** v1.1 · **Módulo:** Cost</w:t>
      </w:r>
      <w:r>
        <w:rPr>
          <w:rFonts w:ascii="Consolas" w:eastAsia="Consolas" w:hAnsi="Consolas" w:cs="Consolas"/>
          <w:sz w:val="16"/>
          <w:szCs w:val="16"/>
        </w:rPr>
        <w:t>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**Resultado esperado:** precio promedio = total pagado ÷ litros recibidos.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**Resultado obtenido:** S/ 1.08 (denominador = aprobados + adulterados; en semanas</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con penalidad grave los litros ya estaban en aprobados).</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**Corrección:** dividir entre los litros no rechazados de las semanas liquidadas → S/ 1.16.</w:t>
      </w:r>
    </w:p>
    <w:p w:rsidR="00C419B9" w:rsidRDefault="00C419B9">
      <w:pPr>
        <w:spacing w:after="200"/>
      </w:pPr>
    </w:p>
    <w:p w:rsidR="00C419B9" w:rsidRDefault="006204C0">
      <w:pPr>
        <w:pStyle w:val="Ttulo2"/>
      </w:pPr>
      <w:bookmarkStart w:id="53" w:name="_Toc244074556"/>
      <w:r>
        <w:lastRenderedPageBreak/>
        <w:t>Apéndice D. Evidencias de Despliegue</w:t>
      </w:r>
      <w:bookmarkEnd w:id="53"/>
    </w:p>
    <w:p w:rsidR="00C419B9" w:rsidRDefault="006204C0">
      <w:pPr>
        <w:keepNext/>
        <w:spacing w:before="200" w:line="276" w:lineRule="auto"/>
      </w:pPr>
      <w:r>
        <w:rPr>
          <w:b/>
          <w:bCs/>
        </w:rPr>
        <w:t>Tabla D1</w:t>
      </w:r>
    </w:p>
    <w:p w:rsidR="00C419B9" w:rsidRDefault="006204C0">
      <w:pPr>
        <w:keepNext/>
        <w:spacing w:after="120" w:line="276" w:lineRule="auto"/>
      </w:pPr>
      <w:r>
        <w:rPr>
          <w:i/>
          <w:iCs/>
        </w:rPr>
        <w:t>Datos del entorno de pruebas y de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6927"/>
      </w:tblGrid>
      <w:tr w:rsidR="00C419B9">
        <w:tblPrEx>
          <w:tblCellMar>
            <w:top w:w="0" w:type="dxa"/>
            <w:bottom w:w="0" w:type="dxa"/>
          </w:tblCellMar>
        </w:tblPrEx>
        <w:trPr>
          <w:cantSplit/>
          <w:tblHeader/>
        </w:trPr>
        <w:tc>
          <w:tcPr>
            <w:tcW w:w="243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Elemento</w:t>
            </w:r>
          </w:p>
        </w:tc>
        <w:tc>
          <w:tcPr>
            <w:tcW w:w="69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C419B9" w:rsidRDefault="006204C0">
            <w:pPr>
              <w:spacing w:line="252" w:lineRule="auto"/>
            </w:pPr>
            <w:r>
              <w:rPr>
                <w:b/>
                <w:bCs/>
                <w:sz w:val="19"/>
                <w:szCs w:val="19"/>
              </w:rPr>
              <w:t>Valor</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Servidor de pruebas</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Laragon en Windows 10: PHP 8.5, MySQL 8.0.30, </w:t>
            </w:r>
            <w:r>
              <w:rPr>
                <w:rFonts w:ascii="Consolas" w:eastAsia="Consolas" w:hAnsi="Consolas" w:cs="Consolas"/>
                <w:sz w:val="16"/>
                <w:szCs w:val="16"/>
                <w:shd w:val="clear" w:color="auto" w:fill="F2F2F2"/>
              </w:rPr>
              <w:t>php artisan serve --host=0.0.0.0 --port=8000</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Base de datos</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MySQL 8, 67 migraciones, zona horaria America/Lima, respaldo diario a las 02:00 (se conservan 14)</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Datos de demostración</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rFonts w:ascii="Consolas" w:eastAsia="Consolas" w:hAnsi="Consolas" w:cs="Consolas"/>
                <w:sz w:val="16"/>
                <w:szCs w:val="16"/>
                <w:shd w:val="clear" w:color="auto" w:fill="F2F2F2"/>
              </w:rPr>
              <w:t>ProlechDemoSeeder</w:t>
            </w:r>
            <w:r>
              <w:rPr>
                <w:sz w:val="19"/>
                <w:szCs w:val="19"/>
              </w:rPr>
              <w:t>: 4 rutas, 5 choferes, 22 ganaderos, acopios, liquidaciones, 12 planillas de choferes (8 pagadas), recetas y tienda</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Tareas programadas</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 xml:space="preserve">respaldo 02:00 · limpieza 03:00–03:20 · sorteo de calidad 04:30 · costo leche 05:00 · alertas de stock 06:30 · vencidos </w:t>
            </w:r>
            <w:r>
              <w:rPr>
                <w:sz w:val="19"/>
                <w:szCs w:val="19"/>
              </w:rPr>
              <w:t>06:35 · bloqueos 23:30</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Aplicación móvil</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ProLech Acopio (</w:t>
            </w:r>
            <w:r>
              <w:rPr>
                <w:rFonts w:ascii="Consolas" w:eastAsia="Consolas" w:hAnsi="Consolas" w:cs="Consolas"/>
                <w:sz w:val="16"/>
                <w:szCs w:val="16"/>
                <w:shd w:val="clear" w:color="auto" w:fill="F2F2F2"/>
              </w:rPr>
              <w:t>pe.prolech.acopio</w:t>
            </w:r>
            <w:r>
              <w:rPr>
                <w:sz w:val="19"/>
                <w:szCs w:val="19"/>
              </w:rPr>
              <w:t>), Android 7.0 o superior; probada en emulador Android 14 y Samsung S21 FE</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Producción (preparado)</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Docker (PHP-FPM 8.5 + MySQL 8.4) con Caddy y certificado Let's Encrypt automático</w:t>
            </w:r>
          </w:p>
        </w:tc>
      </w:tr>
      <w:tr w:rsidR="00C419B9">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Dominio y VPS</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C419B9" w:rsidRDefault="006204C0">
            <w:pPr>
              <w:spacing w:line="252" w:lineRule="auto"/>
            </w:pPr>
            <w:r>
              <w:rPr>
                <w:sz w:val="19"/>
                <w:szCs w:val="19"/>
              </w:rPr>
              <w:t>Pendiente de contratar (HU-25)</w:t>
            </w:r>
          </w:p>
        </w:tc>
      </w:tr>
    </w:tbl>
    <w:p w:rsidR="00C419B9" w:rsidRDefault="006204C0">
      <w:pPr>
        <w:spacing w:before="60" w:after="240" w:line="276" w:lineRule="auto"/>
        <w:jc w:val="both"/>
      </w:pPr>
      <w:r>
        <w:rPr>
          <w:i/>
          <w:iCs/>
          <w:sz w:val="20"/>
          <w:szCs w:val="20"/>
        </w:rPr>
        <w:t xml:space="preserve">Nota. </w:t>
      </w:r>
      <w:r>
        <w:rPr>
          <w:sz w:val="20"/>
          <w:szCs w:val="20"/>
        </w:rPr>
        <w:t>Datos reales al 28/10/2026.</w:t>
      </w:r>
    </w:p>
    <w:p w:rsidR="00C419B9" w:rsidRDefault="006204C0">
      <w:pPr>
        <w:keepNext/>
        <w:spacing w:before="200" w:line="276" w:lineRule="auto"/>
      </w:pPr>
      <w:r>
        <w:rPr>
          <w:b/>
          <w:bCs/>
        </w:rPr>
        <w:t>Figura D1</w:t>
      </w:r>
    </w:p>
    <w:p w:rsidR="00C419B9" w:rsidRDefault="006204C0">
      <w:pPr>
        <w:keepNext/>
        <w:spacing w:after="120" w:line="276" w:lineRule="auto"/>
      </w:pPr>
      <w:r>
        <w:rPr>
          <w:i/>
          <w:iCs/>
        </w:rPr>
        <w:t>Migración, datos de demostración y costo real en el entorno de pruebas</w:t>
      </w:r>
    </w:p>
    <w:p w:rsidR="00C419B9" w:rsidRDefault="006204C0">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php artisan migrate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2026_10_28_100001_planilla_choferes_y_costo_leche .......... 568.26ms DONE</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php artisan db:seed --class=ProlechDemoSeeder</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ProlechDemoSeeder: Huata lista para la demostración.</w:t>
      </w:r>
    </w:p>
    <w:p w:rsidR="00C419B9" w:rsidRDefault="006204C0">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php artisan prolech:costo-leche</w:t>
      </w:r>
    </w:p>
    <w:p w:rsidR="00C419B9" w:rsidRDefault="006204C0">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Costo real por litro: S/ 1.6739</w:t>
      </w:r>
    </w:p>
    <w:p w:rsidR="00C419B9" w:rsidRDefault="006204C0">
      <w:pPr>
        <w:spacing w:before="60" w:after="240" w:line="276" w:lineRule="auto"/>
        <w:jc w:val="both"/>
      </w:pPr>
      <w:r>
        <w:rPr>
          <w:i/>
          <w:iCs/>
          <w:sz w:val="20"/>
          <w:szCs w:val="20"/>
        </w:rPr>
        <w:t xml:space="preserve">Nota. </w:t>
      </w:r>
      <w:r>
        <w:rPr>
          <w:sz w:val="20"/>
          <w:szCs w:val="20"/>
        </w:rPr>
        <w:t>Salida real del 28/10/2026.</w:t>
      </w:r>
    </w:p>
    <w:sectPr w:rsidR="00C419B9">
      <w:headerReference w:type="default" r:id="rId23"/>
      <w:headerReference w:type="first" r:id="rId2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204C0">
      <w:pPr>
        <w:spacing w:line="240" w:lineRule="auto"/>
      </w:pPr>
      <w:r>
        <w:separator/>
      </w:r>
    </w:p>
  </w:endnote>
  <w:endnote w:type="continuationSeparator" w:id="0">
    <w:p w:rsidR="00000000" w:rsidRDefault="006204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204C0">
      <w:pPr>
        <w:spacing w:line="240" w:lineRule="auto"/>
      </w:pPr>
      <w:r>
        <w:separator/>
      </w:r>
    </w:p>
  </w:footnote>
  <w:footnote w:type="continuationSeparator" w:id="0">
    <w:p w:rsidR="00000000" w:rsidRDefault="006204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19B9" w:rsidRDefault="006204C0">
    <w:pPr>
      <w:jc w:val="right"/>
    </w:pPr>
    <w:r>
      <w:rPr>
        <w:sz w:val="20"/>
        <w:szCs w:val="20"/>
      </w:rPr>
      <w:fldChar w:fldCharType="begin"/>
    </w:r>
    <w:r>
      <w:rPr>
        <w:sz w:val="20"/>
        <w:szCs w:val="20"/>
      </w:rPr>
      <w:instrText>PAGE</w:instrText>
    </w:r>
    <w:r>
      <w:rPr>
        <w:sz w:val="20"/>
        <w:szCs w:val="20"/>
      </w:rPr>
      <w:fldChar w:fldCharType="separate"/>
    </w:r>
    <w:r>
      <w:rPr>
        <w:noProof/>
        <w:sz w:val="20"/>
        <w:szCs w:val="20"/>
      </w:rPr>
      <w:t>55</w:t>
    </w:r>
    <w:r>
      <w:rPr>
        <w:sz w:val="20"/>
        <w:szCs w:val="20"/>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19B9" w:rsidRDefault="00C419B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1E32"/>
    <w:multiLevelType w:val="hybridMultilevel"/>
    <w:tmpl w:val="4D181F30"/>
    <w:lvl w:ilvl="0" w:tplc="FC46936C">
      <w:start w:val="1"/>
      <w:numFmt w:val="bullet"/>
      <w:lvlText w:val="●"/>
      <w:lvlJc w:val="left"/>
      <w:pPr>
        <w:ind w:left="720" w:hanging="360"/>
      </w:pPr>
    </w:lvl>
    <w:lvl w:ilvl="1" w:tplc="FB547D7E">
      <w:start w:val="1"/>
      <w:numFmt w:val="bullet"/>
      <w:lvlText w:val="○"/>
      <w:lvlJc w:val="left"/>
      <w:pPr>
        <w:ind w:left="1440" w:hanging="360"/>
      </w:pPr>
    </w:lvl>
    <w:lvl w:ilvl="2" w:tplc="C08066A6">
      <w:start w:val="1"/>
      <w:numFmt w:val="bullet"/>
      <w:lvlText w:val="■"/>
      <w:lvlJc w:val="left"/>
      <w:pPr>
        <w:ind w:left="2160" w:hanging="360"/>
      </w:pPr>
    </w:lvl>
    <w:lvl w:ilvl="3" w:tplc="7A6AC9A0">
      <w:start w:val="1"/>
      <w:numFmt w:val="bullet"/>
      <w:lvlText w:val="●"/>
      <w:lvlJc w:val="left"/>
      <w:pPr>
        <w:ind w:left="2880" w:hanging="360"/>
      </w:pPr>
    </w:lvl>
    <w:lvl w:ilvl="4" w:tplc="9494644E">
      <w:start w:val="1"/>
      <w:numFmt w:val="bullet"/>
      <w:lvlText w:val="○"/>
      <w:lvlJc w:val="left"/>
      <w:pPr>
        <w:ind w:left="3600" w:hanging="360"/>
      </w:pPr>
    </w:lvl>
    <w:lvl w:ilvl="5" w:tplc="5F4A2510">
      <w:start w:val="1"/>
      <w:numFmt w:val="bullet"/>
      <w:lvlText w:val="■"/>
      <w:lvlJc w:val="left"/>
      <w:pPr>
        <w:ind w:left="4320" w:hanging="360"/>
      </w:pPr>
    </w:lvl>
    <w:lvl w:ilvl="6" w:tplc="542E0236">
      <w:start w:val="1"/>
      <w:numFmt w:val="bullet"/>
      <w:lvlText w:val="●"/>
      <w:lvlJc w:val="left"/>
      <w:pPr>
        <w:ind w:left="5040" w:hanging="360"/>
      </w:pPr>
    </w:lvl>
    <w:lvl w:ilvl="7" w:tplc="226256B0">
      <w:start w:val="1"/>
      <w:numFmt w:val="bullet"/>
      <w:lvlText w:val="●"/>
      <w:lvlJc w:val="left"/>
      <w:pPr>
        <w:ind w:left="5760" w:hanging="360"/>
      </w:pPr>
    </w:lvl>
    <w:lvl w:ilvl="8" w:tplc="FC366008">
      <w:start w:val="1"/>
      <w:numFmt w:val="bullet"/>
      <w:lvlText w:val="●"/>
      <w:lvlJc w:val="left"/>
      <w:pPr>
        <w:ind w:left="6480" w:hanging="360"/>
      </w:pPr>
    </w:lvl>
  </w:abstractNum>
  <w:abstractNum w:abstractNumId="1" w15:restartNumberingAfterBreak="0">
    <w:nsid w:val="3E3A6672"/>
    <w:multiLevelType w:val="hybridMultilevel"/>
    <w:tmpl w:val="DA1290B2"/>
    <w:lvl w:ilvl="0" w:tplc="8A4ACF34">
      <w:start w:val="1"/>
      <w:numFmt w:val="decimal"/>
      <w:lvlText w:val="%1."/>
      <w:lvlJc w:val="left"/>
      <w:pPr>
        <w:ind w:left="720" w:hanging="360"/>
      </w:pPr>
    </w:lvl>
    <w:lvl w:ilvl="1" w:tplc="8A206BFC">
      <w:numFmt w:val="decimal"/>
      <w:lvlText w:val=""/>
      <w:lvlJc w:val="left"/>
    </w:lvl>
    <w:lvl w:ilvl="2" w:tplc="09AC4D6C">
      <w:numFmt w:val="decimal"/>
      <w:lvlText w:val=""/>
      <w:lvlJc w:val="left"/>
    </w:lvl>
    <w:lvl w:ilvl="3" w:tplc="BC626A6A">
      <w:numFmt w:val="decimal"/>
      <w:lvlText w:val=""/>
      <w:lvlJc w:val="left"/>
    </w:lvl>
    <w:lvl w:ilvl="4" w:tplc="EB92F5FC">
      <w:numFmt w:val="decimal"/>
      <w:lvlText w:val=""/>
      <w:lvlJc w:val="left"/>
    </w:lvl>
    <w:lvl w:ilvl="5" w:tplc="5A585CFC">
      <w:numFmt w:val="decimal"/>
      <w:lvlText w:val=""/>
      <w:lvlJc w:val="left"/>
    </w:lvl>
    <w:lvl w:ilvl="6" w:tplc="A6907078">
      <w:numFmt w:val="decimal"/>
      <w:lvlText w:val=""/>
      <w:lvlJc w:val="left"/>
    </w:lvl>
    <w:lvl w:ilvl="7" w:tplc="2B7CB79A">
      <w:numFmt w:val="decimal"/>
      <w:lvlText w:val=""/>
      <w:lvlJc w:val="left"/>
    </w:lvl>
    <w:lvl w:ilvl="8" w:tplc="229E631E">
      <w:numFmt w:val="decimal"/>
      <w:lvlText w:val=""/>
      <w:lvlJc w:val="left"/>
    </w:lvl>
  </w:abstractNum>
  <w:abstractNum w:abstractNumId="2" w15:restartNumberingAfterBreak="0">
    <w:nsid w:val="4492450B"/>
    <w:multiLevelType w:val="hybridMultilevel"/>
    <w:tmpl w:val="EEDABC58"/>
    <w:lvl w:ilvl="0" w:tplc="01E61798">
      <w:start w:val="1"/>
      <w:numFmt w:val="bullet"/>
      <w:lvlText w:val="•"/>
      <w:lvlJc w:val="left"/>
      <w:pPr>
        <w:ind w:left="720" w:hanging="360"/>
      </w:pPr>
    </w:lvl>
    <w:lvl w:ilvl="1" w:tplc="86784F0A">
      <w:numFmt w:val="decimal"/>
      <w:lvlText w:val=""/>
      <w:lvlJc w:val="left"/>
    </w:lvl>
    <w:lvl w:ilvl="2" w:tplc="B182605C">
      <w:numFmt w:val="decimal"/>
      <w:lvlText w:val=""/>
      <w:lvlJc w:val="left"/>
    </w:lvl>
    <w:lvl w:ilvl="3" w:tplc="FD241680">
      <w:numFmt w:val="decimal"/>
      <w:lvlText w:val=""/>
      <w:lvlJc w:val="left"/>
    </w:lvl>
    <w:lvl w:ilvl="4" w:tplc="84F8AE3C">
      <w:numFmt w:val="decimal"/>
      <w:lvlText w:val=""/>
      <w:lvlJc w:val="left"/>
    </w:lvl>
    <w:lvl w:ilvl="5" w:tplc="B18AA69E">
      <w:numFmt w:val="decimal"/>
      <w:lvlText w:val=""/>
      <w:lvlJc w:val="left"/>
    </w:lvl>
    <w:lvl w:ilvl="6" w:tplc="98B047C8">
      <w:numFmt w:val="decimal"/>
      <w:lvlText w:val=""/>
      <w:lvlJc w:val="left"/>
    </w:lvl>
    <w:lvl w:ilvl="7" w:tplc="1A98ADC6">
      <w:numFmt w:val="decimal"/>
      <w:lvlText w:val=""/>
      <w:lvlJc w:val="left"/>
    </w:lvl>
    <w:lvl w:ilvl="8" w:tplc="0F62A42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9B9"/>
    <w:rsid w:val="006204C0"/>
    <w:rsid w:val="00C41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17EAE8-F141-4B6A-A350-D9B25C61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120" w:after="280"/>
      <w:jc w:val="center"/>
      <w:outlineLvl w:val="0"/>
    </w:pPr>
    <w:rPr>
      <w:b/>
      <w:bCs/>
      <w:color w:val="1F3864"/>
      <w:sz w:val="28"/>
      <w:szCs w:val="28"/>
    </w:rPr>
  </w:style>
  <w:style w:type="paragraph" w:styleId="Ttulo2">
    <w:name w:val="heading 2"/>
    <w:qFormat/>
    <w:pPr>
      <w:keepNext/>
      <w:spacing w:before="300" w:after="140"/>
      <w:outlineLvl w:val="1"/>
    </w:pPr>
    <w:rPr>
      <w:b/>
      <w:bCs/>
      <w:color w:val="1F3864"/>
    </w:rPr>
  </w:style>
  <w:style w:type="paragraph" w:styleId="Ttulo3">
    <w:name w:val="heading 3"/>
    <w:qFormat/>
    <w:pPr>
      <w:keepNext/>
      <w:spacing w:before="240" w:after="120"/>
      <w:outlineLvl w:val="2"/>
    </w:pPr>
    <w:rPr>
      <w:b/>
      <w:bCs/>
      <w:i/>
      <w:i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6204C0"/>
    <w:pPr>
      <w:spacing w:after="100"/>
    </w:pPr>
  </w:style>
  <w:style w:type="paragraph" w:styleId="TDC2">
    <w:name w:val="toc 2"/>
    <w:basedOn w:val="Normal"/>
    <w:next w:val="Normal"/>
    <w:autoRedefine/>
    <w:uiPriority w:val="39"/>
    <w:unhideWhenUsed/>
    <w:rsid w:val="006204C0"/>
    <w:pPr>
      <w:spacing w:after="100"/>
      <w:ind w:left="240"/>
    </w:pPr>
  </w:style>
  <w:style w:type="paragraph" w:styleId="TDC3">
    <w:name w:val="toc 3"/>
    <w:basedOn w:val="Normal"/>
    <w:next w:val="Normal"/>
    <w:autoRedefine/>
    <w:uiPriority w:val="39"/>
    <w:unhideWhenUsed/>
    <w:rsid w:val="006204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12072</Words>
  <Characters>68813</Characters>
  <Application>Microsoft Office Word</Application>
  <DocSecurity>0</DocSecurity>
  <Lines>573</Lines>
  <Paragraphs>161</Paragraphs>
  <ScaleCrop>false</ScaleCrop>
  <Company/>
  <LinksUpToDate>false</LinksUpToDate>
  <CharactersWithSpaces>80724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Integrador – ProLech</dc:title>
  <dc:creator>Equipo ProLech</dc:creator>
  <dc:description>Ingeniería de Software I – Universidad Peruana Unión</dc:description>
  <cp:lastModifiedBy>Admin</cp:lastModifiedBy>
  <cp:revision>2</cp:revision>
  <dcterms:created xsi:type="dcterms:W3CDTF">2026-10-28T15:06:00Z</dcterms:created>
  <dcterms:modified xsi:type="dcterms:W3CDTF">2026-10-28T15:06:00Z</dcterms:modified>
</cp:coreProperties>
</file>