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EC417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汤英琦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:rsidR="00125B21" w:rsidRPr="00B71FAC" w:rsidRDefault="00EC4179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级（大二）</w:t>
            </w:r>
          </w:p>
        </w:tc>
      </w:tr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EC417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0241280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:rsidR="00125B21" w:rsidRPr="00B71FAC" w:rsidRDefault="00EC417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计算机科学与技术卓越</w:t>
            </w:r>
            <w:r>
              <w:rPr>
                <w:rFonts w:ascii="宋体" w:hAnsi="宋体" w:hint="eastAsia"/>
                <w:b/>
              </w:rPr>
              <w:t>0</w:t>
            </w:r>
            <w:r>
              <w:rPr>
                <w:rFonts w:ascii="宋体" w:hAnsi="宋体"/>
                <w:b/>
              </w:rPr>
              <w:t>1</w:t>
            </w:r>
            <w:bookmarkStart w:id="0" w:name="_GoBack"/>
            <w:bookmarkEnd w:id="0"/>
          </w:p>
        </w:tc>
      </w:tr>
      <w:tr w:rsidR="00125B21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:rsidR="00125B21" w:rsidRPr="00C6117D" w:rsidRDefault="00C6117D" w:rsidP="00807833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color w:val="000000" w:themeColor="text1"/>
                <w:sz w:val="28"/>
                <w:szCs w:val="28"/>
              </w:rPr>
            </w:pPr>
            <w:r w:rsidRPr="00C6117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实验三</w:t>
            </w:r>
            <w:r w:rsidRPr="00C6117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ab/>
              <w:t>4</w:t>
            </w:r>
            <w:r w:rsidRPr="00C6117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选</w:t>
            </w:r>
            <w:r w:rsidRPr="00C6117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1</w:t>
            </w:r>
            <w:r w:rsidRPr="00C6117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多路选择器</w:t>
            </w:r>
          </w:p>
        </w:tc>
      </w:tr>
      <w:tr w:rsidR="00125B21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3917A5">
              <w:rPr>
                <w:rFonts w:ascii="宋体" w:hAnsi="宋体"/>
                <w:b/>
              </w:rPr>
              <w:t>2025.9.24</w:t>
            </w: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3917A5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D1401</w:t>
            </w:r>
          </w:p>
        </w:tc>
      </w:tr>
      <w:tr w:rsidR="00125B21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1" w:name="OLE_LINK4"/>
            <w:bookmarkStart w:id="2" w:name="OLE_LINK5"/>
            <w:bookmarkStart w:id="3" w:name="OLE_LINK6"/>
            <w:bookmarkStart w:id="4" w:name="OLE_LINK9"/>
            <w:bookmarkStart w:id="5" w:name="OLE_LINK10"/>
            <w:bookmarkStart w:id="6" w:name="OLE_LINK19"/>
            <w:bookmarkStart w:id="7" w:name="OLE_LINK20"/>
            <w:bookmarkStart w:id="8" w:name="OLE_LINK21"/>
            <w:bookmarkStart w:id="9" w:name="OLE_LINK27"/>
            <w:bookmarkStart w:id="10" w:name="OLE_LINK28"/>
            <w:bookmarkStart w:id="11" w:name="OLE_LINK29"/>
            <w:bookmarkStart w:id="12" w:name="OLE_LINK30"/>
            <w:bookmarkStart w:id="13" w:name="OLE_LINK31"/>
            <w:bookmarkStart w:id="14" w:name="OLE_LINK37"/>
            <w:bookmarkStart w:id="15" w:name="OLE_LINK40"/>
            <w:bookmarkStart w:id="16" w:name="OLE_LINK41"/>
            <w:bookmarkStart w:id="17" w:name="OLE_LINK43"/>
            <w:bookmarkStart w:id="18" w:name="OLE_LINK44"/>
            <w:bookmarkStart w:id="19" w:name="OLE_LINK45"/>
            <w:bookmarkStart w:id="20" w:name="OLE_LINK46"/>
            <w:bookmarkStart w:id="21" w:name="OLE_LINK47"/>
            <w:bookmarkStart w:id="22" w:name="OLE_LINK48"/>
            <w:bookmarkStart w:id="23" w:name="OLE_LINK49"/>
            <w:bookmarkStart w:id="24" w:name="OLE_LINK53"/>
            <w:bookmarkStart w:id="25" w:name="OLE_LINK54"/>
            <w:bookmarkStart w:id="26" w:name="OLE_LINK55"/>
            <w:bookmarkStart w:id="27" w:name="OLE_LINK56"/>
            <w:bookmarkStart w:id="28" w:name="OLE_LINK57"/>
            <w:bookmarkStart w:id="29" w:name="OLE_LINK58"/>
            <w:bookmarkStart w:id="30" w:name="OLE_LINK59"/>
            <w:bookmarkStart w:id="31" w:name="OLE_LINK60"/>
            <w:bookmarkStart w:id="32" w:name="OLE_LINK63"/>
            <w:bookmarkStart w:id="33" w:name="OLE_LINK64"/>
            <w:bookmarkStart w:id="34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r>
              <w:rPr>
                <w:rFonts w:ascii="宋体"/>
              </w:rPr>
              <w:t xml:space="preserve"> </w:t>
            </w:r>
          </w:p>
        </w:tc>
      </w:tr>
      <w:tr w:rsidR="00125B21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:rsidR="00125B21" w:rsidRDefault="003917A5" w:rsidP="00A5242F">
            <w:r w:rsidRPr="003917A5">
              <w:rPr>
                <w:rFonts w:hint="eastAsia"/>
              </w:rPr>
              <w:t>熟悉开发环境：学习并熟悉</w:t>
            </w:r>
            <w:r w:rsidRPr="003917A5">
              <w:rPr>
                <w:rFonts w:hint="eastAsia"/>
              </w:rPr>
              <w:t xml:space="preserve"> Vivado </w:t>
            </w:r>
            <w:r w:rsidRPr="003917A5">
              <w:rPr>
                <w:rFonts w:hint="eastAsia"/>
              </w:rPr>
              <w:t>开发环境和</w:t>
            </w:r>
            <w:r w:rsidRPr="003917A5">
              <w:rPr>
                <w:rFonts w:hint="eastAsia"/>
              </w:rPr>
              <w:t xml:space="preserve"> FPGA </w:t>
            </w:r>
            <w:r w:rsidRPr="003917A5">
              <w:rPr>
                <w:rFonts w:hint="eastAsia"/>
              </w:rPr>
              <w:t>开发板的使用</w:t>
            </w:r>
          </w:p>
          <w:p w:rsidR="003917A5" w:rsidRDefault="003917A5" w:rsidP="00A5242F">
            <w:r w:rsidRPr="003917A5">
              <w:rPr>
                <w:rFonts w:hint="eastAsia"/>
              </w:rPr>
              <w:t>掌握基本电路设计：设计并验证基本的门电路（与门、或门、非门等）和多路选择器</w:t>
            </w:r>
          </w:p>
          <w:p w:rsidR="003917A5" w:rsidRDefault="003917A5" w:rsidP="00A5242F">
            <w:r w:rsidRPr="003917A5">
              <w:rPr>
                <w:rFonts w:hint="eastAsia"/>
              </w:rPr>
              <w:t>学习</w:t>
            </w:r>
            <w:r w:rsidRPr="003917A5">
              <w:rPr>
                <w:rFonts w:hint="eastAsia"/>
              </w:rPr>
              <w:t>Verilog HDL</w:t>
            </w:r>
            <w:r w:rsidRPr="003917A5">
              <w:rPr>
                <w:rFonts w:hint="eastAsia"/>
              </w:rPr>
              <w:t>语言：运用</w:t>
            </w:r>
            <w:r w:rsidRPr="003917A5">
              <w:rPr>
                <w:rFonts w:hint="eastAsia"/>
              </w:rPr>
              <w:t xml:space="preserve"> Verilog HDL </w:t>
            </w:r>
            <w:r w:rsidRPr="003917A5">
              <w:rPr>
                <w:rFonts w:hint="eastAsia"/>
              </w:rPr>
              <w:t>语言的数据流描述和行为描述方法进行电路设计</w:t>
            </w:r>
          </w:p>
          <w:p w:rsidR="003917A5" w:rsidRDefault="003917A5" w:rsidP="00A5242F">
            <w:r w:rsidRPr="003917A5">
              <w:rPr>
                <w:rFonts w:hint="eastAsia"/>
              </w:rPr>
              <w:t>掌握</w:t>
            </w:r>
            <w:r w:rsidRPr="003917A5">
              <w:rPr>
                <w:rFonts w:hint="eastAsia"/>
              </w:rPr>
              <w:t>IP</w:t>
            </w:r>
            <w:r w:rsidRPr="003917A5">
              <w:rPr>
                <w:rFonts w:hint="eastAsia"/>
              </w:rPr>
              <w:t>核封装与调用：学习将基本门电路封装为可变数据宽度的</w:t>
            </w:r>
            <w:r w:rsidRPr="003917A5">
              <w:rPr>
                <w:rFonts w:hint="eastAsia"/>
              </w:rPr>
              <w:t xml:space="preserve"> IP </w:t>
            </w:r>
            <w:r w:rsidRPr="003917A5">
              <w:rPr>
                <w:rFonts w:hint="eastAsia"/>
              </w:rPr>
              <w:t>核，并在后续实验中调用</w:t>
            </w:r>
          </w:p>
          <w:p w:rsidR="003917A5" w:rsidRDefault="003917A5" w:rsidP="00A5242F">
            <w:r w:rsidRPr="003917A5">
              <w:rPr>
                <w:rFonts w:hint="eastAsia"/>
              </w:rPr>
              <w:t>掌握仿真与验证：通过仿真、查看</w:t>
            </w:r>
            <w:r w:rsidRPr="003917A5">
              <w:rPr>
                <w:rFonts w:hint="eastAsia"/>
              </w:rPr>
              <w:t xml:space="preserve"> RTL </w:t>
            </w:r>
            <w:r w:rsidRPr="003917A5">
              <w:rPr>
                <w:rFonts w:hint="eastAsia"/>
              </w:rPr>
              <w:t>电路图和下载到开发板等多种方式，验证电路设计的正确性</w:t>
            </w:r>
          </w:p>
          <w:p w:rsidR="001B0DA1" w:rsidRPr="003B0E62" w:rsidRDefault="003917A5" w:rsidP="00A5242F">
            <w:r w:rsidRPr="003917A5">
              <w:rPr>
                <w:rFonts w:hint="eastAsia"/>
              </w:rPr>
              <w:t>对比不同设计方法：比较使用</w:t>
            </w:r>
            <w:r w:rsidRPr="003917A5">
              <w:rPr>
                <w:rFonts w:hint="eastAsia"/>
              </w:rPr>
              <w:t xml:space="preserve"> Block Design </w:t>
            </w:r>
            <w:r w:rsidRPr="003917A5">
              <w:rPr>
                <w:rFonts w:hint="eastAsia"/>
              </w:rPr>
              <w:t>和添加源代码等不同方法实现相同</w:t>
            </w:r>
            <w:r w:rsidRPr="003917A5">
              <w:rPr>
                <w:rFonts w:hint="eastAsia"/>
              </w:rPr>
              <w:lastRenderedPageBreak/>
              <w:t>电路的异同</w:t>
            </w:r>
          </w:p>
        </w:tc>
      </w:tr>
      <w:tr w:rsidR="00125B21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:rsidR="00125B21" w:rsidRDefault="005818E3" w:rsidP="00A5242F">
            <w:pPr>
              <w:tabs>
                <w:tab w:val="num" w:pos="0"/>
              </w:tabs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分别使用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Block Design </w:t>
            </w:r>
            <w:r>
              <w:rPr>
                <w:rFonts w:ascii="Segoe UI" w:hAnsi="Segoe UI" w:cs="Segoe UI"/>
                <w:shd w:val="clear" w:color="auto" w:fill="FFFFFF"/>
              </w:rPr>
              <w:t>设计方法和添加源代码的方法设计一个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1 </w:t>
            </w:r>
            <w:r>
              <w:rPr>
                <w:rFonts w:ascii="Segoe UI" w:hAnsi="Segoe UI" w:cs="Segoe UI"/>
                <w:shd w:val="clear" w:color="auto" w:fill="FFFFFF"/>
              </w:rPr>
              <w:t>位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4 </w:t>
            </w:r>
            <w:r>
              <w:rPr>
                <w:rFonts w:ascii="Segoe UI" w:hAnsi="Segoe UI" w:cs="Segoe UI"/>
                <w:shd w:val="clear" w:color="auto" w:fill="FFFFFF"/>
              </w:rPr>
              <w:t>选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1 </w:t>
            </w:r>
            <w:r>
              <w:rPr>
                <w:rFonts w:ascii="Segoe UI" w:hAnsi="Segoe UI" w:cs="Segoe UI"/>
                <w:shd w:val="clear" w:color="auto" w:fill="FFFFFF"/>
              </w:rPr>
              <w:t>多路选择器，并通过仿真、看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RTL </w:t>
            </w:r>
            <w:r>
              <w:rPr>
                <w:rFonts w:ascii="Segoe UI" w:hAnsi="Segoe UI" w:cs="Segoe UI"/>
                <w:shd w:val="clear" w:color="auto" w:fill="FFFFFF"/>
              </w:rPr>
              <w:t>电路图、下载到开发板验证其正确性；同时比较使用不同方法实现相同电路的异同，比较维度包括逻辑资源、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RTL </w:t>
            </w:r>
            <w:r>
              <w:rPr>
                <w:rFonts w:ascii="Segoe UI" w:hAnsi="Segoe UI" w:cs="Segoe UI"/>
                <w:shd w:val="clear" w:color="auto" w:fill="FFFFFF"/>
              </w:rPr>
              <w:t>电路图、仿真波形等方面</w:t>
            </w:r>
          </w:p>
          <w:p w:rsidR="00125B21" w:rsidRPr="00982147" w:rsidRDefault="005818E3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  <w:r w:rsidRPr="002377D1">
              <w:rPr>
                <w:rFonts w:ascii="Segoe UI" w:hAnsi="Segoe UI" w:cs="Segoe UI"/>
                <w:sz w:val="24"/>
                <w:szCs w:val="24"/>
              </w:rPr>
              <w:t>使用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Verilog HD</w:t>
            </w:r>
            <w:r>
              <w:rPr>
                <w:rFonts w:ascii="Segoe UI" w:hAnsi="Segoe UI" w:cs="Segoe UI"/>
                <w:sz w:val="24"/>
                <w:szCs w:val="24"/>
              </w:rPr>
              <w:t>L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语言的行为描述方法设计一个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3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位数据的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4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选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1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多路选择器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mux4x3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，</w:t>
            </w:r>
            <w:r w:rsidRPr="00970F5D">
              <w:rPr>
                <w:rFonts w:ascii="宋体" w:hAnsi="宋体" w:hint="eastAsia"/>
                <w:bCs/>
                <w:sz w:val="24"/>
              </w:rPr>
              <w:t>通过仿真、看</w:t>
            </w:r>
            <w:r w:rsidRPr="00970F5D">
              <w:rPr>
                <w:rFonts w:ascii="宋体" w:hAnsi="宋体" w:hint="eastAsia"/>
                <w:bCs/>
                <w:sz w:val="24"/>
              </w:rPr>
              <w:t>RTL</w:t>
            </w:r>
            <w:r w:rsidRPr="00970F5D">
              <w:rPr>
                <w:rFonts w:ascii="宋体" w:hAnsi="宋体" w:hint="eastAsia"/>
                <w:bCs/>
                <w:sz w:val="24"/>
              </w:rPr>
              <w:t>电路图、下载到</w:t>
            </w:r>
            <w:r>
              <w:rPr>
                <w:rFonts w:ascii="宋体" w:hAnsi="宋体" w:hint="eastAsia"/>
                <w:bCs/>
                <w:sz w:val="24"/>
              </w:rPr>
              <w:t>开发板</w:t>
            </w:r>
            <w:r w:rsidRPr="00970F5D">
              <w:rPr>
                <w:rFonts w:ascii="宋体" w:hAnsi="宋体" w:hint="eastAsia"/>
                <w:bCs/>
                <w:sz w:val="24"/>
              </w:rPr>
              <w:t>验证其正确性</w:t>
            </w:r>
          </w:p>
        </w:tc>
      </w:tr>
      <w:tr w:rsidR="00125B2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</w:p>
          <w:p w:rsidR="001B0DA1" w:rsidRDefault="005818E3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实验原理：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通过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2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位选择控制信号产生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4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种唯一组合，用这些组合作为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“选通信号”，其本质是组合逻辑电路中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“最小项选通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+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或运算”</w:t>
            </w:r>
            <w:r>
              <w:rPr>
                <w:rFonts w:hint="eastAsia"/>
              </w:rPr>
              <w:t xml:space="preserve">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从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4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路并行输入信号中，根据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2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位选择控制信号的取值，选择其中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 xml:space="preserve"> 1 </w:t>
            </w:r>
            <w:r w:rsidRPr="005818E3">
              <w:rPr>
                <w:rFonts w:eastAsia="黑体" w:hint="eastAsia"/>
                <w:bCs/>
                <w:color w:val="000000" w:themeColor="text1"/>
                <w:sz w:val="24"/>
              </w:rPr>
              <w:t>路信号输出</w:t>
            </w: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原理图：</w:t>
            </w:r>
          </w:p>
          <w:p w:rsidR="00874500" w:rsidRPr="00874500" w:rsidRDefault="005818E3" w:rsidP="00874500">
            <w:pPr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59D87A3" wp14:editId="3750520F">
                  <wp:extent cx="4871085" cy="2519045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R</w:t>
            </w:r>
            <w:r>
              <w:rPr>
                <w:rFonts w:eastAsia="黑体"/>
                <w:bCs/>
                <w:sz w:val="24"/>
              </w:rPr>
              <w:t>TL</w:t>
            </w:r>
            <w:r>
              <w:rPr>
                <w:rFonts w:eastAsia="黑体" w:hint="eastAsia"/>
                <w:bCs/>
                <w:sz w:val="24"/>
              </w:rPr>
              <w:t>分析图：</w:t>
            </w:r>
          </w:p>
          <w:p w:rsidR="001B0DA1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136181" cy="3188981"/>
                  <wp:effectExtent l="0" t="0" r="0" b="0"/>
                  <wp:docPr id="3" name="图片 3" descr="C:\Users\jayta\Documents\Tencent Files\1745355960\nt_qq\nt_data\Pic\2025-09\Ori\a8652418ee2f3cc01e202d110cfb89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ta\Documents\Tencent Files\1745355960\nt_qq\nt_data\Pic\2025-09\Ori\a8652418ee2f3cc01e202d110cfb89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468" cy="3209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引脚分配：</w:t>
            </w:r>
          </w:p>
          <w:p w:rsidR="00874500" w:rsidRDefault="00874500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375029" cy="7394380"/>
                  <wp:effectExtent l="0" t="0" r="0" b="0"/>
                  <wp:docPr id="4" name="图片 4" descr="C:\Users\jayta\Documents\Tencent Files\1745355960\nt_qq\nt_data\Pic\2025-09\Thumb\a3f86372e8488b083feb78714c44d709_7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ayta\Documents\Tencent Files\1745355960\nt_qq\nt_data\Pic\2025-09\Thumb\a3f86372e8488b083feb78714c44d709_7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3260" cy="7405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DA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3F4E60" w:rsidRDefault="003F4E60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3F4E60" w:rsidRDefault="003F4E60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:rsidR="001B0DA1" w:rsidRDefault="005818E3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实验步骤：</w:t>
            </w:r>
          </w:p>
          <w:p w:rsidR="005818E3" w:rsidRDefault="005818E3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5818E3">
              <w:rPr>
                <w:rFonts w:eastAsia="黑体" w:hint="eastAsia"/>
                <w:bCs/>
                <w:sz w:val="24"/>
              </w:rPr>
              <w:t>逻辑门搭建</w:t>
            </w:r>
            <w:r w:rsidRPr="005818E3">
              <w:rPr>
                <w:rFonts w:eastAsia="黑体"/>
                <w:bCs/>
                <w:sz w:val="24"/>
              </w:rPr>
              <w:sym w:font="Wingdings" w:char="F0E0"/>
            </w:r>
            <w:r>
              <w:rPr>
                <w:rFonts w:eastAsia="黑体" w:hint="eastAsia"/>
                <w:bCs/>
                <w:sz w:val="24"/>
              </w:rPr>
              <w:t>搭建与门，或门，非门</w:t>
            </w:r>
            <w:r w:rsidRPr="005818E3">
              <w:rPr>
                <w:rFonts w:eastAsia="黑体"/>
                <w:bCs/>
                <w:sz w:val="24"/>
              </w:rPr>
              <w:sym w:font="Wingdings" w:char="F0E0"/>
            </w:r>
            <w:r>
              <w:rPr>
                <w:rFonts w:eastAsia="黑体" w:hint="eastAsia"/>
                <w:bCs/>
                <w:sz w:val="24"/>
              </w:rPr>
              <w:t>进行接线</w:t>
            </w:r>
            <w:r w:rsidRPr="005818E3">
              <w:rPr>
                <w:rFonts w:eastAsia="黑体"/>
                <w:bCs/>
                <w:sz w:val="24"/>
              </w:rPr>
              <w:sym w:font="Wingdings" w:char="F0E0"/>
            </w:r>
            <w:r w:rsidR="000D7803">
              <w:rPr>
                <w:rFonts w:eastAsia="黑体" w:hint="eastAsia"/>
                <w:bCs/>
                <w:sz w:val="24"/>
              </w:rPr>
              <w:t>进行烧录</w:t>
            </w:r>
            <w:r w:rsidR="000D7803" w:rsidRPr="000D7803">
              <w:rPr>
                <w:rFonts w:eastAsia="黑体"/>
                <w:bCs/>
                <w:sz w:val="24"/>
              </w:rPr>
              <w:sym w:font="Wingdings" w:char="F0E0"/>
            </w:r>
            <w:r w:rsidR="000D7803">
              <w:rPr>
                <w:rFonts w:eastAsia="黑体" w:hint="eastAsia"/>
                <w:bCs/>
                <w:sz w:val="24"/>
              </w:rPr>
              <w:t>进行测试</w:t>
            </w:r>
          </w:p>
          <w:p w:rsidR="001B0DA1" w:rsidRDefault="00874500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核心代码：</w:t>
            </w:r>
            <w:r>
              <w:rPr>
                <w:noProof/>
              </w:rPr>
              <w:drawing>
                <wp:inline distT="0" distB="0" distL="0" distR="0" wp14:anchorId="35199A43" wp14:editId="6CC66428">
                  <wp:extent cx="4871085" cy="335788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E3E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:rsidR="00874500" w:rsidRDefault="00874500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一：</w:t>
            </w:r>
            <w:r w:rsidRPr="000D7803">
              <w:rPr>
                <w:rFonts w:eastAsia="黑体" w:hint="eastAsia"/>
                <w:bCs/>
                <w:sz w:val="24"/>
              </w:rPr>
              <w:t>开发板下载后输出与预期不符。</w:t>
            </w: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>排查：选择信号与开发板按键引脚映射错误（电平逻辑颠倒）。</w:t>
            </w:r>
          </w:p>
          <w:p w:rsidR="00443E3E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>解决：修改约束文件，将按键输入取反后接入</w:t>
            </w:r>
            <w:r w:rsidR="00874500">
              <w:rPr>
                <w:rFonts w:eastAsia="黑体" w:hint="eastAsia"/>
                <w:bCs/>
                <w:sz w:val="24"/>
              </w:rPr>
              <w:t>。</w:t>
            </w:r>
          </w:p>
          <w:p w:rsidR="00443E3E" w:rsidRDefault="000D7803" w:rsidP="0087450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二：</w:t>
            </w:r>
            <w:r w:rsidRPr="000D7803">
              <w:rPr>
                <w:rFonts w:eastAsia="黑体" w:hint="eastAsia"/>
                <w:bCs/>
                <w:sz w:val="24"/>
              </w:rPr>
              <w:t>用</w:t>
            </w:r>
            <w:r w:rsidRPr="000D7803">
              <w:rPr>
                <w:rFonts w:eastAsia="黑体" w:hint="eastAsia"/>
                <w:bCs/>
                <w:sz w:val="24"/>
              </w:rPr>
              <w:t xml:space="preserve"> Verilog </w:t>
            </w:r>
            <w:r w:rsidRPr="000D7803">
              <w:rPr>
                <w:rFonts w:eastAsia="黑体" w:hint="eastAsia"/>
                <w:bCs/>
                <w:sz w:val="24"/>
              </w:rPr>
              <w:t>结构描述编写</w:t>
            </w:r>
            <w:r w:rsidRPr="000D7803">
              <w:rPr>
                <w:rFonts w:eastAsia="黑体" w:hint="eastAsia"/>
                <w:bCs/>
                <w:sz w:val="24"/>
              </w:rPr>
              <w:t xml:space="preserve"> 1 </w:t>
            </w:r>
            <w:r w:rsidRPr="000D7803">
              <w:rPr>
                <w:rFonts w:eastAsia="黑体" w:hint="eastAsia"/>
                <w:bCs/>
                <w:sz w:val="24"/>
              </w:rPr>
              <w:t>位</w:t>
            </w:r>
            <w:r w:rsidRPr="000D7803">
              <w:rPr>
                <w:rFonts w:eastAsia="黑体" w:hint="eastAsia"/>
                <w:bCs/>
                <w:sz w:val="24"/>
              </w:rPr>
              <w:t xml:space="preserve"> 4 </w:t>
            </w:r>
            <w:r w:rsidRPr="000D7803">
              <w:rPr>
                <w:rFonts w:eastAsia="黑体" w:hint="eastAsia"/>
                <w:bCs/>
                <w:sz w:val="24"/>
              </w:rPr>
              <w:t>选</w:t>
            </w:r>
            <w:r w:rsidRPr="000D7803">
              <w:rPr>
                <w:rFonts w:eastAsia="黑体" w:hint="eastAsia"/>
                <w:bCs/>
                <w:sz w:val="24"/>
              </w:rPr>
              <w:t xml:space="preserve"> 1 </w:t>
            </w:r>
            <w:r w:rsidRPr="000D7803">
              <w:rPr>
                <w:rFonts w:eastAsia="黑体" w:hint="eastAsia"/>
                <w:bCs/>
                <w:sz w:val="24"/>
              </w:rPr>
              <w:t>多路选择器代码时，</w:t>
            </w:r>
            <w:r w:rsidRPr="000D7803">
              <w:rPr>
                <w:rFonts w:eastAsia="黑体" w:hint="eastAsia"/>
                <w:bCs/>
                <w:sz w:val="24"/>
              </w:rPr>
              <w:t xml:space="preserve">Vivado </w:t>
            </w:r>
            <w:r w:rsidRPr="000D7803">
              <w:rPr>
                <w:rFonts w:eastAsia="黑体" w:hint="eastAsia"/>
                <w:bCs/>
                <w:sz w:val="24"/>
              </w:rPr>
              <w:t>提示</w:t>
            </w:r>
            <w:r w:rsidRPr="000D7803">
              <w:rPr>
                <w:rFonts w:eastAsia="黑体" w:hint="eastAsia"/>
                <w:bCs/>
                <w:sz w:val="24"/>
              </w:rPr>
              <w:t xml:space="preserve"> </w:t>
            </w:r>
            <w:r w:rsidRPr="000D7803">
              <w:rPr>
                <w:rFonts w:eastAsia="黑体" w:hint="eastAsia"/>
                <w:bCs/>
                <w:sz w:val="24"/>
              </w:rPr>
              <w:t>“存在未使用的输入端口</w:t>
            </w:r>
            <w:r w:rsidRPr="000D7803">
              <w:rPr>
                <w:rFonts w:eastAsia="黑体" w:hint="eastAsia"/>
                <w:bCs/>
                <w:sz w:val="24"/>
              </w:rPr>
              <w:t>d3</w:t>
            </w:r>
            <w:r w:rsidRPr="000D7803">
              <w:rPr>
                <w:rFonts w:eastAsia="黑体" w:hint="eastAsia"/>
                <w:bCs/>
                <w:sz w:val="24"/>
              </w:rPr>
              <w:t>，逻辑冗余”，但代码中明确包含</w:t>
            </w:r>
            <w:r w:rsidRPr="000D7803">
              <w:rPr>
                <w:rFonts w:eastAsia="黑体" w:hint="eastAsia"/>
                <w:bCs/>
                <w:sz w:val="24"/>
              </w:rPr>
              <w:t>d3</w:t>
            </w:r>
            <w:r w:rsidR="00874500">
              <w:rPr>
                <w:rFonts w:eastAsia="黑体" w:hint="eastAsia"/>
                <w:bCs/>
                <w:sz w:val="24"/>
              </w:rPr>
              <w:t>的</w:t>
            </w:r>
            <w:r w:rsidRPr="000D7803">
              <w:rPr>
                <w:rFonts w:eastAsia="黑体" w:hint="eastAsia"/>
                <w:bCs/>
                <w:sz w:val="24"/>
              </w:rPr>
              <w:t>与门逻辑。</w:t>
            </w:r>
          </w:p>
          <w:p w:rsidR="00874500" w:rsidRDefault="00874500" w:rsidP="0087450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排查：</w:t>
            </w:r>
            <w:r w:rsidRPr="00874500">
              <w:rPr>
                <w:rFonts w:eastAsia="黑体" w:hint="eastAsia"/>
                <w:bCs/>
                <w:sz w:val="24"/>
              </w:rPr>
              <w:t>检查代码中</w:t>
            </w:r>
            <w:r w:rsidRPr="00874500">
              <w:rPr>
                <w:rFonts w:eastAsia="黑体" w:hint="eastAsia"/>
                <w:bCs/>
                <w:sz w:val="24"/>
              </w:rPr>
              <w:t>d3</w:t>
            </w:r>
            <w:r w:rsidRPr="00874500">
              <w:rPr>
                <w:rFonts w:eastAsia="黑体" w:hint="eastAsia"/>
                <w:bCs/>
                <w:sz w:val="24"/>
              </w:rPr>
              <w:t>的连接，发现</w:t>
            </w:r>
            <w:r w:rsidRPr="00874500">
              <w:rPr>
                <w:rFonts w:eastAsia="黑体" w:hint="eastAsia"/>
                <w:bCs/>
                <w:sz w:val="24"/>
              </w:rPr>
              <w:t>d3</w:t>
            </w:r>
            <w:r w:rsidRPr="00874500">
              <w:rPr>
                <w:rFonts w:eastAsia="黑体" w:hint="eastAsia"/>
                <w:bCs/>
                <w:sz w:val="24"/>
              </w:rPr>
              <w:t>未接入最终的或门导致</w:t>
            </w:r>
            <w:r w:rsidRPr="00874500">
              <w:rPr>
                <w:rFonts w:eastAsia="黑体" w:hint="eastAsia"/>
                <w:bCs/>
                <w:sz w:val="24"/>
              </w:rPr>
              <w:t>d3</w:t>
            </w:r>
            <w:r w:rsidRPr="00874500">
              <w:rPr>
                <w:rFonts w:eastAsia="黑体" w:hint="eastAsia"/>
                <w:bCs/>
                <w:sz w:val="24"/>
              </w:rPr>
              <w:t>信号未参与输出逻辑，被工具判定为冗余。</w:t>
            </w:r>
          </w:p>
          <w:p w:rsidR="00874500" w:rsidRDefault="00874500" w:rsidP="0087450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解决：</w:t>
            </w:r>
            <w:r w:rsidRPr="00874500">
              <w:rPr>
                <w:rFonts w:eastAsia="黑体" w:hint="eastAsia"/>
                <w:bCs/>
                <w:sz w:val="24"/>
              </w:rPr>
              <w:t>修改或门实例化语句，重新综合后冗余错误消失，仿真验证</w:t>
            </w:r>
            <w:r w:rsidRPr="00874500">
              <w:rPr>
                <w:rFonts w:eastAsia="黑体" w:hint="eastAsia"/>
                <w:bCs/>
                <w:sz w:val="24"/>
              </w:rPr>
              <w:t>d3</w:t>
            </w:r>
            <w:r w:rsidRPr="00874500">
              <w:rPr>
                <w:rFonts w:eastAsia="黑体" w:hint="eastAsia"/>
                <w:bCs/>
                <w:sz w:val="24"/>
              </w:rPr>
              <w:t>正常输出。</w:t>
            </w:r>
          </w:p>
          <w:p w:rsidR="003F4E60" w:rsidRDefault="003F4E60" w:rsidP="0087450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三：</w:t>
            </w:r>
            <w:r w:rsidRPr="003F4E60">
              <w:rPr>
                <w:rFonts w:eastAsia="黑体" w:hint="eastAsia"/>
                <w:bCs/>
                <w:sz w:val="24"/>
              </w:rPr>
              <w:t>用</w:t>
            </w:r>
            <w:r w:rsidRPr="003F4E60">
              <w:rPr>
                <w:rFonts w:eastAsia="黑体" w:hint="eastAsia"/>
                <w:bCs/>
                <w:sz w:val="24"/>
              </w:rPr>
              <w:t xml:space="preserve"> Verilog </w:t>
            </w:r>
            <w:r w:rsidRPr="003F4E60">
              <w:rPr>
                <w:rFonts w:eastAsia="黑体" w:hint="eastAsia"/>
                <w:bCs/>
                <w:sz w:val="24"/>
              </w:rPr>
              <w:t>行为描述（</w:t>
            </w:r>
            <w:r w:rsidRPr="003F4E60">
              <w:rPr>
                <w:rFonts w:eastAsia="黑体" w:hint="eastAsia"/>
                <w:bCs/>
                <w:sz w:val="24"/>
              </w:rPr>
              <w:t>case</w:t>
            </w:r>
            <w:r w:rsidRPr="003F4E60">
              <w:rPr>
                <w:rFonts w:eastAsia="黑体" w:hint="eastAsia"/>
                <w:bCs/>
                <w:sz w:val="24"/>
              </w:rPr>
              <w:t>语句）设计</w:t>
            </w:r>
            <w:r w:rsidRPr="003F4E60">
              <w:rPr>
                <w:rFonts w:eastAsia="黑体" w:hint="eastAsia"/>
                <w:bCs/>
                <w:sz w:val="24"/>
              </w:rPr>
              <w:t xml:space="preserve"> mux4x3 </w:t>
            </w:r>
            <w:r w:rsidRPr="003F4E60">
              <w:rPr>
                <w:rFonts w:eastAsia="黑体" w:hint="eastAsia"/>
                <w:bCs/>
                <w:sz w:val="24"/>
              </w:rPr>
              <w:t>时，综合工具提示</w:t>
            </w:r>
            <w:r w:rsidRPr="003F4E60">
              <w:rPr>
                <w:rFonts w:eastAsia="黑体" w:hint="eastAsia"/>
                <w:bCs/>
                <w:sz w:val="24"/>
              </w:rPr>
              <w:t xml:space="preserve"> </w:t>
            </w:r>
            <w:r w:rsidRPr="003F4E60">
              <w:rPr>
                <w:rFonts w:eastAsia="黑体" w:hint="eastAsia"/>
                <w:bCs/>
                <w:sz w:val="24"/>
              </w:rPr>
              <w:t>“检测到不必要的锁存器，可能导致时序不稳定”，虽代码能通过综</w:t>
            </w:r>
            <w:r w:rsidRPr="003F4E60">
              <w:rPr>
                <w:rFonts w:eastAsia="黑体" w:hint="eastAsia"/>
                <w:bCs/>
                <w:sz w:val="24"/>
              </w:rPr>
              <w:lastRenderedPageBreak/>
              <w:t>合，但存在潜在硬件风险。</w:t>
            </w:r>
          </w:p>
          <w:p w:rsidR="003F4E60" w:rsidRDefault="003F4E60" w:rsidP="003F4E6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排查：</w:t>
            </w:r>
            <w:r w:rsidRPr="003F4E60">
              <w:rPr>
                <w:rFonts w:eastAsia="黑体" w:hint="eastAsia"/>
                <w:bCs/>
                <w:sz w:val="24"/>
              </w:rPr>
              <w:t>检查代码中的</w:t>
            </w:r>
            <w:r w:rsidRPr="003F4E60">
              <w:rPr>
                <w:rFonts w:eastAsia="黑体" w:hint="eastAsia"/>
                <w:bCs/>
                <w:sz w:val="24"/>
              </w:rPr>
              <w:t>case</w:t>
            </w:r>
            <w:r w:rsidRPr="003F4E60">
              <w:rPr>
                <w:rFonts w:eastAsia="黑体" w:hint="eastAsia"/>
                <w:bCs/>
                <w:sz w:val="24"/>
              </w:rPr>
              <w:t>语句，发现未添加</w:t>
            </w:r>
            <w:r w:rsidRPr="003F4E60">
              <w:rPr>
                <w:rFonts w:eastAsia="黑体" w:hint="eastAsia"/>
                <w:bCs/>
                <w:sz w:val="24"/>
              </w:rPr>
              <w:t>default</w:t>
            </w:r>
            <w:r>
              <w:rPr>
                <w:rFonts w:eastAsia="黑体" w:hint="eastAsia"/>
                <w:bCs/>
                <w:sz w:val="24"/>
              </w:rPr>
              <w:t>分支，当选择信号出现异常</w:t>
            </w:r>
            <w:r w:rsidRPr="003F4E60">
              <w:rPr>
                <w:rFonts w:eastAsia="黑体" w:hint="eastAsia"/>
                <w:bCs/>
                <w:sz w:val="24"/>
              </w:rPr>
              <w:t>时，输出无法确定，触发锁存器生成。</w:t>
            </w:r>
          </w:p>
          <w:p w:rsidR="003F4E60" w:rsidRPr="003F4E60" w:rsidRDefault="003F4E60" w:rsidP="003F4E6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解决：</w:t>
            </w:r>
            <w:r w:rsidRPr="003F4E60">
              <w:rPr>
                <w:rFonts w:eastAsia="黑体" w:hint="eastAsia"/>
                <w:bCs/>
                <w:sz w:val="24"/>
              </w:rPr>
              <w:t>在</w:t>
            </w:r>
            <w:r w:rsidRPr="003F4E60">
              <w:rPr>
                <w:rFonts w:eastAsia="黑体" w:hint="eastAsia"/>
                <w:bCs/>
                <w:sz w:val="24"/>
              </w:rPr>
              <w:t>case</w:t>
            </w:r>
            <w:r w:rsidRPr="003F4E60">
              <w:rPr>
                <w:rFonts w:eastAsia="黑体" w:hint="eastAsia"/>
                <w:bCs/>
                <w:sz w:val="24"/>
              </w:rPr>
              <w:t>语句末尾添加</w:t>
            </w:r>
            <w:r w:rsidRPr="003F4E60">
              <w:rPr>
                <w:rFonts w:eastAsia="黑体" w:hint="eastAsia"/>
                <w:bCs/>
                <w:sz w:val="24"/>
              </w:rPr>
              <w:t>default</w:t>
            </w:r>
            <w:r w:rsidRPr="003F4E60">
              <w:rPr>
                <w:rFonts w:eastAsia="黑体" w:hint="eastAsia"/>
                <w:bCs/>
                <w:sz w:val="24"/>
              </w:rPr>
              <w:t>分支，定义异常情况下的输出重新综合后锁存器警告消除，</w:t>
            </w:r>
            <w:r w:rsidRPr="003F4E60">
              <w:rPr>
                <w:rFonts w:eastAsia="黑体" w:hint="eastAsia"/>
                <w:bCs/>
                <w:sz w:val="24"/>
              </w:rPr>
              <w:t xml:space="preserve">RTL </w:t>
            </w:r>
            <w:r w:rsidRPr="003F4E60">
              <w:rPr>
                <w:rFonts w:eastAsia="黑体" w:hint="eastAsia"/>
                <w:bCs/>
                <w:sz w:val="24"/>
              </w:rPr>
              <w:t>电路图显示为纯组合逻辑，无锁存器模块，问题解决。</w:t>
            </w:r>
          </w:p>
        </w:tc>
      </w:tr>
      <w:tr w:rsidR="00125B21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:rsid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实验结果分析（两种方法对比）：</w:t>
            </w: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 xml:space="preserve">Block Design </w:t>
            </w:r>
            <w:r w:rsidRPr="000D7803">
              <w:rPr>
                <w:rFonts w:eastAsia="黑体" w:hint="eastAsia"/>
                <w:bCs/>
                <w:sz w:val="24"/>
              </w:rPr>
              <w:t>方法</w:t>
            </w: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 xml:space="preserve">RTL </w:t>
            </w:r>
            <w:r w:rsidRPr="000D7803">
              <w:rPr>
                <w:rFonts w:eastAsia="黑体" w:hint="eastAsia"/>
                <w:bCs/>
                <w:sz w:val="24"/>
              </w:rPr>
              <w:t>电路图：由基础逻辑门（与门、或门、非门）组合而成，结构直观，符合电路原理。</w:t>
            </w:r>
          </w:p>
          <w:p w:rsid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>仿真波形：输入信号变化时，输出</w:t>
            </w:r>
            <w:r w:rsidRPr="000D7803">
              <w:rPr>
                <w:rFonts w:eastAsia="黑体" w:hint="eastAsia"/>
                <w:bCs/>
                <w:sz w:val="24"/>
              </w:rPr>
              <w:t>y</w:t>
            </w:r>
            <w:r w:rsidRPr="000D7803">
              <w:rPr>
                <w:rFonts w:eastAsia="黑体" w:hint="eastAsia"/>
                <w:bCs/>
                <w:sz w:val="24"/>
              </w:rPr>
              <w:t>能准确跟随选中的输入信号。</w:t>
            </w: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>源代码方法（</w:t>
            </w:r>
            <w:r w:rsidRPr="000D7803">
              <w:rPr>
                <w:rFonts w:eastAsia="黑体" w:hint="eastAsia"/>
                <w:bCs/>
                <w:sz w:val="24"/>
              </w:rPr>
              <w:t xml:space="preserve">Verilog </w:t>
            </w:r>
            <w:r w:rsidRPr="000D7803">
              <w:rPr>
                <w:rFonts w:eastAsia="黑体" w:hint="eastAsia"/>
                <w:bCs/>
                <w:sz w:val="24"/>
              </w:rPr>
              <w:t>结构描述）</w:t>
            </w:r>
          </w:p>
          <w:p w:rsidR="000D7803" w:rsidRPr="000D7803" w:rsidRDefault="000D7803" w:rsidP="000D7803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 xml:space="preserve">RTL </w:t>
            </w:r>
            <w:r w:rsidRPr="000D7803">
              <w:rPr>
                <w:rFonts w:eastAsia="黑体" w:hint="eastAsia"/>
                <w:bCs/>
                <w:sz w:val="24"/>
              </w:rPr>
              <w:t>电路图：综合后与</w:t>
            </w:r>
            <w:r w:rsidRPr="000D7803">
              <w:rPr>
                <w:rFonts w:eastAsia="黑体" w:hint="eastAsia"/>
                <w:bCs/>
                <w:sz w:val="24"/>
              </w:rPr>
              <w:t xml:space="preserve"> Block Design </w:t>
            </w:r>
            <w:r w:rsidRPr="000D7803">
              <w:rPr>
                <w:rFonts w:eastAsia="黑体" w:hint="eastAsia"/>
                <w:bCs/>
                <w:sz w:val="24"/>
              </w:rPr>
              <w:t>结构相似，但布局更紧凑，工具自动优化了冗余逻辑。</w:t>
            </w:r>
          </w:p>
          <w:p w:rsidR="000D7803" w:rsidRDefault="000D7803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D7803">
              <w:rPr>
                <w:rFonts w:eastAsia="黑体" w:hint="eastAsia"/>
                <w:bCs/>
                <w:sz w:val="24"/>
              </w:rPr>
              <w:t>仿真波形：与</w:t>
            </w:r>
            <w:r w:rsidRPr="000D7803">
              <w:rPr>
                <w:rFonts w:eastAsia="黑体" w:hint="eastAsia"/>
                <w:bCs/>
                <w:sz w:val="24"/>
              </w:rPr>
              <w:t xml:space="preserve"> Block Design </w:t>
            </w:r>
            <w:r w:rsidRPr="000D7803">
              <w:rPr>
                <w:rFonts w:eastAsia="黑体" w:hint="eastAsia"/>
                <w:bCs/>
                <w:sz w:val="24"/>
              </w:rPr>
              <w:t>结果一致，验证了逻辑正确性。</w:t>
            </w:r>
          </w:p>
          <w:p w:rsidR="003F4E60" w:rsidRDefault="003F4E60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3D1456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:rsidR="00874500" w:rsidRPr="00AB7A78" w:rsidRDefault="00874500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973DC7" w:rsidRDefault="000D7803" w:rsidP="003D1456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组员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汤英琦：进行</w:t>
            </w:r>
            <w:r>
              <w:rPr>
                <w:rFonts w:eastAsia="黑体"/>
                <w:bCs/>
                <w:color w:val="000000" w:themeColor="text1"/>
                <w:sz w:val="24"/>
              </w:rPr>
              <w:t>IP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核的设计与封装，进行仿真验证实验的正确性，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使用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Verilog HD</w:t>
            </w:r>
            <w:r>
              <w:rPr>
                <w:rFonts w:ascii="Segoe UI" w:hAnsi="Segoe UI" w:cs="Segoe UI"/>
                <w:sz w:val="24"/>
                <w:szCs w:val="24"/>
              </w:rPr>
              <w:t>L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语言的行为描述方法设计一个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3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位数据的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4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选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1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多路选择器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mux4x3</w:t>
            </w:r>
            <w:r w:rsidR="00874500">
              <w:rPr>
                <w:rFonts w:ascii="Segoe UI" w:hAnsi="Segoe UI" w:cs="Segoe UI" w:hint="eastAsia"/>
                <w:sz w:val="24"/>
                <w:szCs w:val="24"/>
              </w:rPr>
              <w:t>。</w:t>
            </w:r>
          </w:p>
          <w:p w:rsidR="000D7803" w:rsidRDefault="000D7803" w:rsidP="003D1456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</w:p>
          <w:p w:rsidR="000D7803" w:rsidRPr="000D7803" w:rsidRDefault="000D7803" w:rsidP="003D1456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组员石航恺：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使用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Block Design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设计方法和添加源代码的方法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设计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4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选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1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多路选择器，并通过仿真、看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RTL</w:t>
            </w:r>
            <w:r w:rsidRPr="000D7803">
              <w:rPr>
                <w:rFonts w:eastAsia="黑体" w:hint="eastAsia"/>
                <w:bCs/>
                <w:color w:val="000000" w:themeColor="text1"/>
                <w:sz w:val="24"/>
              </w:rPr>
              <w:t>电路图、下载到开发板验证其正确性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，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使用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Verilog HD</w:t>
            </w:r>
            <w:r>
              <w:rPr>
                <w:rFonts w:ascii="Segoe UI" w:hAnsi="Segoe UI" w:cs="Segoe UI"/>
                <w:sz w:val="24"/>
                <w:szCs w:val="24"/>
              </w:rPr>
              <w:t>L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语言的行为描述方法设计一个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3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位数据的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4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选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1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多路选择器</w:t>
            </w:r>
            <w:r w:rsidRPr="002377D1">
              <w:rPr>
                <w:rFonts w:ascii="Segoe UI" w:hAnsi="Segoe UI" w:cs="Segoe UI"/>
                <w:sz w:val="24"/>
                <w:szCs w:val="24"/>
              </w:rPr>
              <w:t>mux4x3</w:t>
            </w:r>
            <w:r w:rsidR="00874500">
              <w:rPr>
                <w:rFonts w:ascii="Segoe UI" w:hAnsi="Segoe UI" w:cs="Segoe UI" w:hint="eastAsia"/>
                <w:sz w:val="24"/>
                <w:szCs w:val="24"/>
              </w:rPr>
              <w:t>。</w:t>
            </w:r>
          </w:p>
          <w:p w:rsidR="00973DC7" w:rsidRDefault="00973DC7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:rsidR="00125B21" w:rsidRDefault="00125B21" w:rsidP="00125B21"/>
    <w:p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72F" w:rsidRDefault="00F0572F" w:rsidP="00455D87">
      <w:pPr>
        <w:spacing w:after="0"/>
      </w:pPr>
      <w:r>
        <w:separator/>
      </w:r>
    </w:p>
  </w:endnote>
  <w:endnote w:type="continuationSeparator" w:id="0">
    <w:p w:rsidR="00F0572F" w:rsidRDefault="00F0572F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72F" w:rsidRDefault="00F0572F" w:rsidP="00455D87">
      <w:pPr>
        <w:spacing w:after="0"/>
      </w:pPr>
      <w:r>
        <w:separator/>
      </w:r>
    </w:p>
  </w:footnote>
  <w:footnote w:type="continuationSeparator" w:id="0">
    <w:p w:rsidR="00F0572F" w:rsidRDefault="00F0572F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464C0"/>
    <w:rsid w:val="000D7803"/>
    <w:rsid w:val="00125B21"/>
    <w:rsid w:val="00153101"/>
    <w:rsid w:val="001B0DA1"/>
    <w:rsid w:val="001F5C55"/>
    <w:rsid w:val="00227DCD"/>
    <w:rsid w:val="0028261B"/>
    <w:rsid w:val="0029005F"/>
    <w:rsid w:val="002D37B1"/>
    <w:rsid w:val="00323B43"/>
    <w:rsid w:val="003456DE"/>
    <w:rsid w:val="003917A5"/>
    <w:rsid w:val="003D1456"/>
    <w:rsid w:val="003D37D8"/>
    <w:rsid w:val="003F4DEC"/>
    <w:rsid w:val="003F4E60"/>
    <w:rsid w:val="003F5324"/>
    <w:rsid w:val="00426133"/>
    <w:rsid w:val="00427AC4"/>
    <w:rsid w:val="004358AB"/>
    <w:rsid w:val="00443E3E"/>
    <w:rsid w:val="00455D87"/>
    <w:rsid w:val="004942C0"/>
    <w:rsid w:val="004D482E"/>
    <w:rsid w:val="005243CD"/>
    <w:rsid w:val="00541E85"/>
    <w:rsid w:val="00564F3D"/>
    <w:rsid w:val="0057041B"/>
    <w:rsid w:val="005818E3"/>
    <w:rsid w:val="00601178"/>
    <w:rsid w:val="006338C7"/>
    <w:rsid w:val="007F0509"/>
    <w:rsid w:val="00807833"/>
    <w:rsid w:val="00874500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6117D"/>
    <w:rsid w:val="00C721B7"/>
    <w:rsid w:val="00D0426E"/>
    <w:rsid w:val="00D31D50"/>
    <w:rsid w:val="00D61110"/>
    <w:rsid w:val="00D9525B"/>
    <w:rsid w:val="00DE6963"/>
    <w:rsid w:val="00DF2E70"/>
    <w:rsid w:val="00E66E21"/>
    <w:rsid w:val="00E73574"/>
    <w:rsid w:val="00EC3668"/>
    <w:rsid w:val="00EC4179"/>
    <w:rsid w:val="00F0572F"/>
    <w:rsid w:val="00F17314"/>
    <w:rsid w:val="00F50891"/>
    <w:rsid w:val="00F6708E"/>
    <w:rsid w:val="00F67960"/>
    <w:rsid w:val="00FC46D1"/>
    <w:rsid w:val="00FD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22FD1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2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0917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13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8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6</cp:revision>
  <dcterms:created xsi:type="dcterms:W3CDTF">2025-09-24T12:40:00Z</dcterms:created>
  <dcterms:modified xsi:type="dcterms:W3CDTF">2025-09-26T10:27:00Z</dcterms:modified>
</cp:coreProperties>
</file>