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H Sarabun New" w:hAnsi="TH Sarabun New"/>
          <w:b/>
          <w:i w:val="0"/>
          <w:color w:val="5B21B6"/>
          <w:sz w:val="48"/>
          <w:rFonts w:ascii="TH Sarabun New" w:hAnsi="TH Sarabun New" w:cs="TH Sarabun New"/>
        </w:rPr>
        <w:t>คู่มือและสคริปต์บทพูดนำเสนอโครงงานวิจัย (Thesis Defense Script)</w:t>
      </w:r>
    </w:p>
    <w:p>
      <w:pPr>
        <w:spacing w:after="280"/>
        <w:jc w:val="center"/>
      </w:pPr>
      <w:r>
        <w:rPr>
          <w:rFonts w:ascii="TH Sarabun New" w:hAnsi="TH Sarabun New"/>
          <w:b/>
          <w:i w:val="0"/>
          <w:color w:val="1095C1"/>
          <w:sz w:val="32"/>
          <w:rFonts w:ascii="TH Sarabun New" w:hAnsi="TH Sarabun New" w:cs="TH Sarabun New"/>
        </w:rPr>
        <w:t>ระบบคลังรวมและเผยแพร่โครงงานวิจัย บัณฑิตศึกษาและโปรเจกต์จบ มหาวิทยาลัยราชภัฏสุรินทร์</w:t>
        <w:br/>
        <w:t>(SRRU Digital Research Repository &amp; AI Recommendation Platform)</w:t>
      </w:r>
    </w:p>
    <w:p>
      <w:pPr>
        <w:jc w:val="center"/>
      </w:pPr>
      <w:r>
        <w:rPr>
          <w:rFonts w:ascii="TH Sarabun New" w:hAnsi="TH Sarabun New"/>
          <w:b w:val="0"/>
          <w:i/>
          <w:color w:val="64748B"/>
          <w:sz w:val="26"/>
          <w:rFonts w:ascii="TH Sarabun New" w:hAnsi="TH Sarabun New" w:cs="TH Sarabun New"/>
        </w:rPr>
        <w:t>คณะวิทยาศาสตร์และเทคโนโลยี มหาวิทยาลัยราชภัฏสุรินทร์ | อาจารย์ที่ปรึกษา: ผศ.ดร. ประเสริฐ สกุลดี</w:t>
      </w:r>
    </w:p>
    <w:p>
      <w:pPr>
        <w:keepNext/>
        <w:spacing w:before="320" w:after="120"/>
      </w:pPr>
      <w:r>
        <w:rPr>
          <w:rFonts w:ascii="TH Sarabun New" w:hAnsi="TH Sarabun New"/>
          <w:b/>
          <w:i w:val="0"/>
          <w:color w:val="5B21B6"/>
          <w:sz w:val="38"/>
          <w:rFonts w:ascii="TH Sarabun New" w:hAnsi="TH Sarabun New" w:cs="TH Sarabun New"/>
        </w:rPr>
        <w:t>1. แผนการจัดสรรเวลาการนำเสนอ 15 นาที (15-Minute Defense Roadmap)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การนำเสนอการสอบป้องกันควรควบคุมเวลาอย่างเคร่งครัด แบ่งออกเป็น 5 ช่วงหลักดังนี้: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4C1D9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ช่วงเวลา</w:t>
            </w:r>
          </w:p>
        </w:tc>
        <w:tc>
          <w:tcPr>
            <w:tcW w:type="dxa" w:w="1152"/>
            <w:shd w:fill="4C1D9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สไลด์</w:t>
            </w:r>
          </w:p>
        </w:tc>
        <w:tc>
          <w:tcPr>
            <w:tcW w:type="dxa" w:w="2592"/>
            <w:shd w:fill="4C1D9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หัวข้อหลัก</w:t>
            </w:r>
          </w:p>
        </w:tc>
        <w:tc>
          <w:tcPr>
            <w:tcW w:type="dxa" w:w="3456"/>
            <w:shd w:fill="4C1D9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เป้าหมายและประเด็นสำคัญที่ต้องเน้น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6"/>
                <w:rFonts w:ascii="TH Sarabun New" w:hAnsi="TH Sarabun New" w:cs="TH Sarabun New"/>
              </w:rPr>
              <w:t>00:00 - 02:30</w:t>
              <w:br/>
              <w:t>(2.5 นาที)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6"/>
                <w:rFonts w:ascii="TH Sarabun New" w:hAnsi="TH Sarabun New" w:cs="TH Sarabun New"/>
              </w:rPr>
              <w:t>Slide 1-3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6"/>
                <w:rFonts w:ascii="TH Sarabun New" w:hAnsi="TH Sarabun New" w:cs="TH Sarabun New"/>
              </w:rPr>
              <w:t>ที่มา ปัญหา และความสำคัญ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6"/>
                <w:rFonts w:ascii="TH Sarabun New" w:hAnsi="TH Sarabun New" w:cs="TH Sarabun New"/>
              </w:rPr>
              <w:t>ชี้ปัญหาการจัดเก็บกระจัดกระจาย การค้นหาแบบเดิม และการทำวิจัยซ้ำซ้อน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6"/>
                <w:rFonts w:ascii="TH Sarabun New" w:hAnsi="TH Sarabun New" w:cs="TH Sarabun New"/>
              </w:rPr>
              <w:t>02:30 - 05:00</w:t>
              <w:br/>
              <w:t>(2.5 นาที)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6"/>
                <w:rFonts w:ascii="TH Sarabun New" w:hAnsi="TH Sarabun New" w:cs="TH Sarabun New"/>
              </w:rPr>
              <w:t>Slide 4-5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6"/>
                <w:rFonts w:ascii="TH Sarabun New" w:hAnsi="TH Sarabun New" w:cs="TH Sarabun New"/>
              </w:rPr>
              <w:t>สถาปัตยกรรม &amp; โมเดล AI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6"/>
                <w:rFonts w:ascii="TH Sarabun New" w:hAnsi="TH Sarabun New" w:cs="TH Sarabun New"/>
              </w:rPr>
              <w:t>ระบบ On-Premise NLP ไม่มีค่าบริการ API และสมการ Hybrid Model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6"/>
                <w:rFonts w:ascii="TH Sarabun New" w:hAnsi="TH Sarabun New" w:cs="TH Sarabun New"/>
              </w:rPr>
              <w:t>05:00 - 09:30</w:t>
              <w:br/>
              <w:t>(4.5 นาที)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6"/>
                <w:rFonts w:ascii="TH Sarabun New" w:hAnsi="TH Sarabun New" w:cs="TH Sarabun New"/>
              </w:rPr>
              <w:t>Slide 6-12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6"/>
                <w:rFonts w:ascii="TH Sarabun New" w:hAnsi="TH Sarabun New" w:cs="TH Sarabun New"/>
              </w:rPr>
              <w:t>การสาธิตระบบสด (Live Demo)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6"/>
                <w:rFonts w:ascii="TH Sarabun New" w:hAnsi="TH Sarabun New" w:cs="TH Sarabun New"/>
              </w:rPr>
              <w:t>โชว์ฟังก์ชันจริง 3 บทบาท: นักศึกษา, อาจารย์ผู้ตรวจ, และผู้บริหาร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6"/>
                <w:rFonts w:ascii="TH Sarabun New" w:hAnsi="TH Sarabun New" w:cs="TH Sarabun New"/>
              </w:rPr>
              <w:t>09:30 - 13:00</w:t>
              <w:br/>
              <w:t>(3.5 นาที)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6"/>
                <w:rFonts w:ascii="TH Sarabun New" w:hAnsi="TH Sarabun New" w:cs="TH Sarabun New"/>
              </w:rPr>
              <w:t>Slide 13-14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6"/>
                <w:rFonts w:ascii="TH Sarabun New" w:hAnsi="TH Sarabun New" w:cs="TH Sarabun New"/>
              </w:rPr>
              <w:t>ผลการทดสอบ &amp; ความพึงพอใจ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6"/>
                <w:rFonts w:ascii="TH Sarabun New" w:hAnsi="TH Sarabun New" w:cs="TH Sarabun New"/>
              </w:rPr>
              <w:t>ยืนยันผลทางสถิติ: F1-Score 0.924 (ชนะวิธีเดิม 29.7%), UAT 4.79/5.00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6"/>
                <w:rFonts w:ascii="TH Sarabun New" w:hAnsi="TH Sarabun New" w:cs="TH Sarabun New"/>
              </w:rPr>
              <w:t>13:00 - 15:00</w:t>
              <w:br/>
              <w:t>(2.0 นาที)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6"/>
                <w:rFonts w:ascii="TH Sarabun New" w:hAnsi="TH Sarabun New" w:cs="TH Sarabun New"/>
              </w:rPr>
              <w:t>Slide 15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6"/>
                <w:rFonts w:ascii="TH Sarabun New" w:hAnsi="TH Sarabun New" w:cs="TH Sarabun New"/>
              </w:rPr>
              <w:t>สรุปผล &amp; ช่วงถาม-ตอบ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6"/>
                <w:rFonts w:ascii="TH Sarabun New" w:hAnsi="TH Sarabun New" w:cs="TH Sarabun New"/>
              </w:rPr>
              <w:t>สรุปคุณค่าต่อท้องถิ่นสุรินทร์ และส่งสัญญาณพร้อมตอบคำถามกรรมการ</w:t>
            </w:r>
          </w:p>
        </w:tc>
      </w:tr>
    </w:tbl>
    <w:p/>
    <w:p>
      <w:pPr>
        <w:keepNext/>
        <w:spacing w:before="320" w:after="120"/>
      </w:pPr>
      <w:r>
        <w:rPr>
          <w:rFonts w:ascii="TH Sarabun New" w:hAnsi="TH Sarabun New"/>
          <w:b/>
          <w:i w:val="0"/>
          <w:color w:val="5B21B6"/>
          <w:sz w:val="38"/>
          <w:rFonts w:ascii="TH Sarabun New" w:hAnsi="TH Sarabun New" w:cs="TH Sarabun New"/>
        </w:rPr>
        <w:t>2. สคริปต์การพูดนำเสนอแบบสไลด์ต่อสไลด์ (Slide-by-Slide Speech Script)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E293B"/>
          <w:sz w:val="34"/>
          <w:rFonts w:ascii="TH Sarabun New" w:hAnsi="TH Sarabun New" w:cs="TH Sarabun New"/>
        </w:rPr>
        <w:t>📌 Slide 1: หน้าปกโครงการ (Title Slide)</w:t>
      </w:r>
    </w:p>
    <w:p>
      <w:pPr>
        <w:spacing w:before="0" w:after="80" w:line="276" w:lineRule="auto"/>
      </w:pPr>
      <w:r>
        <w:rPr>
          <w:rFonts w:ascii="TH Sarabun New" w:hAnsi="TH Sarabun New"/>
          <w:b/>
          <w:i w:val="0"/>
          <w:color w:val="1E293B"/>
          <w:sz w:val="30"/>
          <w:rFonts w:ascii="TH Sarabun New" w:hAnsi="TH Sarabun New" w:cs="TH Sarabun New"/>
        </w:rPr>
        <w:t xml:space="preserve">🎯 ประเด็นหลักที่ต้องชี้ให้เห็น: </w:t>
      </w: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แนะนำชื่อโครงการ, สมาชิกผู้จัดทำ, อาจารย์ที่ปรึกษา, สังกัดคณะ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3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7C3AE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5B21B6"/>
                <w:sz w:val="28"/>
                <w:rFonts w:ascii="TH Sarabun New" w:hAnsi="TH Sarabun New" w:cs="TH Sarabun New"/>
              </w:rPr>
              <w:t xml:space="preserve">💡 บทพูดแนะนำ: </w:t>
            </w:r>
            <w:r>
              <w:rPr>
                <w:rFonts w:ascii="TH Sarabun New" w:hAnsi="TH Sarabun New"/>
                <w:b w:val="0"/>
                <w:i/>
                <w:color w:val="1E293B"/>
                <w:sz w:val="28"/>
                <w:rFonts w:ascii="TH Sarabun New" w:hAnsi="TH Sarabun New" w:cs="TH Sarabun New"/>
              </w:rPr>
              <w:t>"กราบเรียนท่านประธานและคณะกรรมการผู้ทรงคุณวุฒิทุกท่านครับ พวกเราขอนำเสนอโครงงานวิจัยในหัวข้อ 'เว็บแอปพลิเคชันคลังรวมและเผยแพร่โครงงานวิจัยบัณฑิตศึกษาและโปรเจกต์จบด้วยระบบแนะนำอัจฉริยะ มหาวิทยาลัยราชภัฏสุรินทร์' โดยมี ท่านผู้ช่วยศาสตราจารย์ ดร. ประเสริฐ สกุลดี เป็นอาจารย์ที่ปรึกษาครับ ขอเรียนเชิญทุกท่านรับชมการนำเสนอครับ"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E293B"/>
          <w:sz w:val="34"/>
          <w:rFonts w:ascii="TH Sarabun New" w:hAnsi="TH Sarabun New" w:cs="TH Sarabun New"/>
        </w:rPr>
        <w:t>📌 Slide 2: ที่มาและความสำคัญของปัญหา (Problem Statement)</w:t>
      </w:r>
    </w:p>
    <w:p>
      <w:pPr>
        <w:spacing w:before="0" w:after="80" w:line="276" w:lineRule="auto"/>
      </w:pPr>
      <w:r>
        <w:rPr>
          <w:rFonts w:ascii="TH Sarabun New" w:hAnsi="TH Sarabun New"/>
          <w:b/>
          <w:i w:val="0"/>
          <w:color w:val="1E293B"/>
          <w:sz w:val="30"/>
          <w:rFonts w:ascii="TH Sarabun New" w:hAnsi="TH Sarabun New" w:cs="TH Sarabun New"/>
        </w:rPr>
        <w:t xml:space="preserve">🎯 ประเด็นหลักที่ต้องชี้ให้เห็น: </w:t>
      </w: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ปัญหา 3 มิติ: การจัดเก็บกระจัดกระจาย, ค้นหายาก (Exact Match), วิจัยซ้ำซ้อน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3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7C3AE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5B21B6"/>
                <w:sz w:val="28"/>
                <w:rFonts w:ascii="TH Sarabun New" w:hAnsi="TH Sarabun New" w:cs="TH Sarabun New"/>
              </w:rPr>
              <w:t xml:space="preserve">💡 บทพูดแนะนำ: </w:t>
            </w:r>
            <w:r>
              <w:rPr>
                <w:rFonts w:ascii="TH Sarabun New" w:hAnsi="TH Sarabun New"/>
                <w:b w:val="0"/>
                <w:i/>
                <w:color w:val="1E293B"/>
                <w:sz w:val="28"/>
                <w:rFonts w:ascii="TH Sarabun New" w:hAnsi="TH Sarabun New" w:cs="TH Sarabun New"/>
              </w:rPr>
              <w:t>"ที่มาของโครงงานนี้ เกิดจากบริบทจริงของมหาวิทยาลัยเราครับ ปัจจุบัน มรภ.สุรินทร์ มีผลงานวิจัยอันทรงคุณค่าจำนวนมาก แต่ประสบปัญหา 3 ประการหลัก: 1) เอกสารถูกจัดเก็บแบบดั้งเดิม กระจัดกระจายและเสื่อมสภาพตามกาลเวลา 2) การค้นหาแบบเดิมต้องพิมพ์คำสะกดตรงเป๊ะ ขาดระบบแนะนำเชิงรุก และ 3) ขาดการตรวจสอบความซ้ำซ้อน ทำให้นักศึกษาทำหัวข้อวิจัยใกล้เคียงกับงานเดิมโดยไม่ทราบ ส่งผลให้เกิดการสูญเสียงบประมาณและเวลาครับ"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E293B"/>
          <w:sz w:val="34"/>
          <w:rFonts w:ascii="TH Sarabun New" w:hAnsi="TH Sarabun New" w:cs="TH Sarabun New"/>
        </w:rPr>
        <w:t>📌 Slide 3: วัตถุประสงค์ของการวิจัย (Research Objectives)</w:t>
      </w:r>
    </w:p>
    <w:p>
      <w:pPr>
        <w:spacing w:before="0" w:after="80" w:line="276" w:lineRule="auto"/>
      </w:pPr>
      <w:r>
        <w:rPr>
          <w:rFonts w:ascii="TH Sarabun New" w:hAnsi="TH Sarabun New"/>
          <w:b/>
          <w:i w:val="0"/>
          <w:color w:val="1E293B"/>
          <w:sz w:val="30"/>
          <w:rFonts w:ascii="TH Sarabun New" w:hAnsi="TH Sarabun New" w:cs="TH Sarabun New"/>
        </w:rPr>
        <w:t xml:space="preserve">🎯 ประเด็นหลักที่ต้องชี้ให้เห็น: </w:t>
      </w: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3 วัตถุประสงค์หลัก: พัฒนาคลัง, พัฒนา AI แนะนำ, ประเมินประสิทธิภาพ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3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7C3AE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5B21B6"/>
                <w:sz w:val="28"/>
                <w:rFonts w:ascii="TH Sarabun New" w:hAnsi="TH Sarabun New" w:cs="TH Sarabun New"/>
              </w:rPr>
              <w:t xml:space="preserve">💡 บทพูดแนะนำ: </w:t>
            </w:r>
            <w:r>
              <w:rPr>
                <w:rFonts w:ascii="TH Sarabun New" w:hAnsi="TH Sarabun New"/>
                <w:b w:val="0"/>
                <w:i/>
                <w:color w:val="1E293B"/>
                <w:sz w:val="28"/>
                <w:rFonts w:ascii="TH Sarabun New" w:hAnsi="TH Sarabun New" w:cs="TH Sarabun New"/>
              </w:rPr>
              <w:t>"จากปัญหาดังกล่าว เราจึงกำหนดวัตถุประสงค์การวิจัยไว้ 3 ประการคือ: 1. เพื่อออกแบบและพัฒนาระบบคลังงานวิจัยดิจิทัลส่วนกลางที่รองรับทั้ง 7 คณะของ มรภ.สุรินทร์ 2. เพื่อพัฒนาระบบแนะนำแบบผสมผสาน (Hybrid Recommendation) และ AI ช่วยวิเคราะห์เอกสาร (RAG &amp; Knowledge Graph) และ 3. เพื่อประเมินประสิทธิภาพความแม่นยำทางสถิติและวัดความพึงพอใจของผู้ใช้งานจริงครับ"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E293B"/>
          <w:sz w:val="34"/>
          <w:rFonts w:ascii="TH Sarabun New" w:hAnsi="TH Sarabun New" w:cs="TH Sarabun New"/>
        </w:rPr>
        <w:t>📌 Slide 4: สถาปัตยกรรมระบบ (System Architecture)</w:t>
      </w:r>
    </w:p>
    <w:p>
      <w:pPr>
        <w:spacing w:before="0" w:after="80" w:line="276" w:lineRule="auto"/>
      </w:pPr>
      <w:r>
        <w:rPr>
          <w:rFonts w:ascii="TH Sarabun New" w:hAnsi="TH Sarabun New"/>
          <w:b/>
          <w:i w:val="0"/>
          <w:color w:val="1E293B"/>
          <w:sz w:val="30"/>
          <w:rFonts w:ascii="TH Sarabun New" w:hAnsi="TH Sarabun New" w:cs="TH Sarabun New"/>
        </w:rPr>
        <w:t xml:space="preserve">🎯 ประเด็นหลักที่ต้องชี้ให้เห็น: </w:t>
      </w: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Frontend (Vue 3), Backend (Node.js/Express), Database, Self-contained NLP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3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7C3AE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5B21B6"/>
                <w:sz w:val="28"/>
                <w:rFonts w:ascii="TH Sarabun New" w:hAnsi="TH Sarabun New" w:cs="TH Sarabun New"/>
              </w:rPr>
              <w:t xml:space="preserve">💡 บทพูดแนะนำ: </w:t>
            </w:r>
            <w:r>
              <w:rPr>
                <w:rFonts w:ascii="TH Sarabun New" w:hAnsi="TH Sarabun New"/>
                <w:b w:val="0"/>
                <w:i/>
                <w:color w:val="1E293B"/>
                <w:sz w:val="28"/>
                <w:rFonts w:ascii="TH Sarabun New" w:hAnsi="TH Sarabun New" w:cs="TH Sarabun New"/>
              </w:rPr>
              <w:t>"ในส่วนของสถาปัตยกรรมระบบ เราออกแบบด้วยแนวคิด Modern Micro-Architecture โดย Frontend ใช้ Vue.js 3 ร่วมกับ TailwindCSS ให้การตอบสนองที่ลื่นไหล ฝั่ง Backend ใช้ Node.js และ Express.js REST API และจุดสำคัญที่สุดคือส่วน AI &amp; NLP Service เราเลือกใช้สถาปัตยกรรม Self-contained On-Premise ซึ่งรันโมเดลประมวลผลภาษาไทย PyThaiNLP ภายในเซิร์ฟเวอร์ของมหาวิทยาลัยเอง ทำให้ไม่มีค่าบริการ Cloud API และข้อมูลเอกสารวิจัยไม่รั่วไหลออกภายนอกครับ"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E293B"/>
          <w:sz w:val="34"/>
          <w:rFonts w:ascii="TH Sarabun New" w:hAnsi="TH Sarabun New" w:cs="TH Sarabun New"/>
        </w:rPr>
        <w:t>📌 Slide 5: การออกแบบและโมเดลระบบแนะนำ (Hybrid Recommendation Pipeline)</w:t>
      </w:r>
    </w:p>
    <w:p>
      <w:pPr>
        <w:spacing w:before="0" w:after="80" w:line="276" w:lineRule="auto"/>
      </w:pPr>
      <w:r>
        <w:rPr>
          <w:rFonts w:ascii="TH Sarabun New" w:hAnsi="TH Sarabun New"/>
          <w:b/>
          <w:i w:val="0"/>
          <w:color w:val="1E293B"/>
          <w:sz w:val="30"/>
          <w:rFonts w:ascii="TH Sarabun New" w:hAnsi="TH Sarabun New" w:cs="TH Sarabun New"/>
        </w:rPr>
        <w:t xml:space="preserve">🎯 ประเด็นหลักที่ต้องชี้ให้เห็น: </w:t>
      </w: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สูตรคำนวณ Hybrid: 60% Semantic Vector + 40% Collaborative Behavior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3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7C3AE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5B21B6"/>
                <w:sz w:val="28"/>
                <w:rFonts w:ascii="TH Sarabun New" w:hAnsi="TH Sarabun New" w:cs="TH Sarabun New"/>
              </w:rPr>
              <w:t xml:space="preserve">💡 บทพูดแนะนำ: </w:t>
            </w:r>
            <w:r>
              <w:rPr>
                <w:rFonts w:ascii="TH Sarabun New" w:hAnsi="TH Sarabun New"/>
                <w:b w:val="0"/>
                <w:i/>
                <w:color w:val="1E293B"/>
                <w:sz w:val="28"/>
                <w:rFonts w:ascii="TH Sarabun New" w:hAnsi="TH Sarabun New" w:cs="TH Sarabun New"/>
              </w:rPr>
              <w:t>"แกนหลักด้าน AI ของเรา ใช้โมเดลแบบ Hybrid Recommendation โดยคำนวณจาก 2 ส่วนผสมกัน: ส่วนแรก 60% มาจาก Semantic Content Similarity ผ่านกระบวนการตัดคำภาษาไทย กำจัด Stopwords และแปลงเป็น TF-IDF Vector Space เพื่อหาค่า Cosine Similarity ส่วนที่สอง 40% มาจาก Collaborative Behavior โดยให้น้ำหนักจากพฤติกรรมผู้ใช้ เช่น การเปิดอ่าน การดาวน์โหลด และการบันทึกบุ๊กมาร์ก ทำให้คำแนะนำแม่นยำและตรงความสนใจของแต่ละบุคคลอย่างแท้จริงครับ"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E293B"/>
          <w:sz w:val="34"/>
          <w:rFonts w:ascii="TH Sarabun New" w:hAnsi="TH Sarabun New" w:cs="TH Sarabun New"/>
        </w:rPr>
        <w:t>📌 Slide 6: ฟังก์ชันเด่นที่ 1 - Semantic Search &amp; Topic Redundancy Radar</w:t>
      </w:r>
    </w:p>
    <w:p>
      <w:pPr>
        <w:spacing w:before="0" w:after="80" w:line="276" w:lineRule="auto"/>
      </w:pPr>
      <w:r>
        <w:rPr>
          <w:rFonts w:ascii="TH Sarabun New" w:hAnsi="TH Sarabun New"/>
          <w:b/>
          <w:i w:val="0"/>
          <w:color w:val="1E293B"/>
          <w:sz w:val="30"/>
          <w:rFonts w:ascii="TH Sarabun New" w:hAnsi="TH Sarabun New" w:cs="TH Sarabun New"/>
        </w:rPr>
        <w:t xml:space="preserve">🎯 ประเด็นหลักที่ต้องชี้ให้เห็น: </w:t>
      </w: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ค้นหาเชิงความหมาย + เรดาร์ตรวจจับความซ้ำซ้อน + ใบรับรอง Originality Certificate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3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7C3AE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5B21B6"/>
                <w:sz w:val="28"/>
                <w:rFonts w:ascii="TH Sarabun New" w:hAnsi="TH Sarabun New" w:cs="TH Sarabun New"/>
              </w:rPr>
              <w:t xml:space="preserve">💡 บทพูดแนะนำ: </w:t>
            </w:r>
            <w:r>
              <w:rPr>
                <w:rFonts w:ascii="TH Sarabun New" w:hAnsi="TH Sarabun New"/>
                <w:b w:val="0"/>
                <w:i/>
                <w:color w:val="1E293B"/>
                <w:sz w:val="28"/>
                <w:rFonts w:ascii="TH Sarabun New" w:hAnsi="TH Sarabun New" w:cs="TH Sarabun New"/>
              </w:rPr>
              <w:t>"ฟังก์ชันแรกคือ Semantic Search ผู้ใช้สามารถค้นหาด้วยภาษาธรรมชาติ เช่น พิมพ์ว่า 'มีงานวิจัยเกี่ยวกับข้าวหอมมะลิหรือการเกษตรไหม' ระบบจะจับคู่ความหมายเชิงลึกและดึงงานที่เกี่ยวข้องมาให้ทันที นอกจากนี้เรายังมี 'AI Redundancy Radar' ที่คอยตรวจจับความซ้ำซ้อนของหัวข้อวิจัยแบบเรียลไทม์ และออกใบรับรองความเป็นงานวิจัยต้นฉบับ (Certificate of Originality) ให้นักศึกษานำไปยื่นเสนอหัวข้อได้ทันทีครับ"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E293B"/>
          <w:sz w:val="34"/>
          <w:rFonts w:ascii="TH Sarabun New" w:hAnsi="TH Sarabun New" w:cs="TH Sarabun New"/>
        </w:rPr>
        <w:t>📌 Slide 7: ฟังก์ชันเด่นที่ 2 - AI Chat with PDF (RAG Document Q&amp;A)</w:t>
      </w:r>
    </w:p>
    <w:p>
      <w:pPr>
        <w:spacing w:before="0" w:after="80" w:line="276" w:lineRule="auto"/>
      </w:pPr>
      <w:r>
        <w:rPr>
          <w:rFonts w:ascii="TH Sarabun New" w:hAnsi="TH Sarabun New"/>
          <w:b/>
          <w:i w:val="0"/>
          <w:color w:val="1E293B"/>
          <w:sz w:val="30"/>
          <w:rFonts w:ascii="TH Sarabun New" w:hAnsi="TH Sarabun New" w:cs="TH Sarabun New"/>
        </w:rPr>
        <w:t xml:space="preserve">🎯 ประเด็นหลักที่ต้องชี้ให้เห็น: </w:t>
      </w: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ถาม-ตอบกับเล่ม PDF โดยตรง, ระบุเลขหน้าและหลักฐานอ้างอิงชัดเจน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3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7C3AE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5B21B6"/>
                <w:sz w:val="28"/>
                <w:rFonts w:ascii="TH Sarabun New" w:hAnsi="TH Sarabun New" w:cs="TH Sarabun New"/>
              </w:rPr>
              <w:t xml:space="preserve">💡 บทพูดแนะนำ: </w:t>
            </w:r>
            <w:r>
              <w:rPr>
                <w:rFonts w:ascii="TH Sarabun New" w:hAnsi="TH Sarabun New"/>
                <w:b w:val="0"/>
                <w:i/>
                <w:color w:val="1E293B"/>
                <w:sz w:val="28"/>
                <w:rFonts w:ascii="TH Sarabun New" w:hAnsi="TH Sarabun New" w:cs="TH Sarabun New"/>
              </w:rPr>
              <w:t>"ฟังก์ชันถัดมาคือ 'AI Chat with PDF' ซึ่งนำเทคนิค Retrieval-Augmented Generation มาใช้ นักศึกษาสามารถเปิดเอกสารวิจัยและพิมพ์ถามคำถาม เช่น 'งานนี้ใช้อัลกอริทึมใด' หรือ 'ผลการทดลองได้ค่าความแม่นยำเท่าไร' ระบบจะสกัดประโยคสำคัญจากเอกสารจริงและตอบกลับพร้อมระบุเลขหน้าอ้างอิง ช่วยประหยัดเวลาอ่านงานวิจัยหลายร้อยหน้าได้อย่างมหาศาลครับ"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E293B"/>
          <w:sz w:val="34"/>
          <w:rFonts w:ascii="TH Sarabun New" w:hAnsi="TH Sarabun New" w:cs="TH Sarabun New"/>
        </w:rPr>
        <w:t>📌 Slide 8: ฟังก์ชันเด่นที่ 3 - Research Knowledge Graph (2D/3D Network)</w:t>
      </w:r>
    </w:p>
    <w:p>
      <w:pPr>
        <w:spacing w:before="0" w:after="80" w:line="276" w:lineRule="auto"/>
      </w:pPr>
      <w:r>
        <w:rPr>
          <w:rFonts w:ascii="TH Sarabun New" w:hAnsi="TH Sarabun New"/>
          <w:b/>
          <w:i w:val="0"/>
          <w:color w:val="1E293B"/>
          <w:sz w:val="30"/>
          <w:rFonts w:ascii="TH Sarabun New" w:hAnsi="TH Sarabun New" w:cs="TH Sarabun New"/>
        </w:rPr>
        <w:t xml:space="preserve">🎯 ประเด็นหลักที่ต้องชี้ให้เห็น: </w:t>
      </w: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เครือข่ายความรู้เชื่อมโยง 4 มิติ: คณะ - อาจารย์ - คลัสเตอร์เทคโนโลยี - ผลงานวิจัย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3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7C3AE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5B21B6"/>
                <w:sz w:val="28"/>
                <w:rFonts w:ascii="TH Sarabun New" w:hAnsi="TH Sarabun New" w:cs="TH Sarabun New"/>
              </w:rPr>
              <w:t xml:space="preserve">💡 บทพูดแนะนำ: </w:t>
            </w:r>
            <w:r>
              <w:rPr>
                <w:rFonts w:ascii="TH Sarabun New" w:hAnsi="TH Sarabun New"/>
                <w:b w:val="0"/>
                <w:i/>
                <w:color w:val="1E293B"/>
                <w:sz w:val="28"/>
                <w:rFonts w:ascii="TH Sarabun New" w:hAnsi="TH Sarabun New" w:cs="TH Sarabun New"/>
              </w:rPr>
              <w:t>"เพื่อให้นักศึกษาเห็นภาพรวมความรู้ของมหาวิทยาลัย เราจึงพัฒนา 'Research Knowledge Graph' ผังเครือข่ายความสัมพันธ์ 4 มิติ เชื่อมโยงระหว่าง คณะ, อาจารย์ที่ปรึกษา, หัวข้อเทคโนโลยี และตัวเล่มวิจัย รองรับการซูม ฟิลเตอร์ และคลิกดูรายละเอียดเชิงลึก ทำให้นักศึกษาค้นหาอาจารย์ที่เชี่ยวชาญตรงกับหัวข้อที่ตนสนใจได้อย่างง่ายดายครับ"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E293B"/>
          <w:sz w:val="34"/>
          <w:rFonts w:ascii="TH Sarabun New" w:hAnsi="TH Sarabun New" w:cs="TH Sarabun New"/>
        </w:rPr>
        <w:t>📌 Slide 9: ฟังก์ชันเด่นที่ 4 - AI Thesis Proposal Generator &amp; Chapter 2 Matrix</w:t>
      </w:r>
    </w:p>
    <w:p>
      <w:pPr>
        <w:spacing w:before="0" w:after="80" w:line="276" w:lineRule="auto"/>
      </w:pPr>
      <w:r>
        <w:rPr>
          <w:rFonts w:ascii="TH Sarabun New" w:hAnsi="TH Sarabun New"/>
          <w:b/>
          <w:i w:val="0"/>
          <w:color w:val="1E293B"/>
          <w:sz w:val="30"/>
          <w:rFonts w:ascii="TH Sarabun New" w:hAnsi="TH Sarabun New" w:cs="TH Sarabun New"/>
        </w:rPr>
        <w:t xml:space="preserve">🎯 ประเด็นหลักที่ต้องชี้ให้เห็น: </w:t>
      </w: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ช่วยตั้งหัวข้อวิจัย 3 แนวทาง + ตารางสังเคราะห์วรรณกรรมบทที่ 2 คัดลอกลง Word ได้ทันที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3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7C3AE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5B21B6"/>
                <w:sz w:val="28"/>
                <w:rFonts w:ascii="TH Sarabun New" w:hAnsi="TH Sarabun New" w:cs="TH Sarabun New"/>
              </w:rPr>
              <w:t xml:space="preserve">💡 บทพูดแนะนำ: </w:t>
            </w:r>
            <w:r>
              <w:rPr>
                <w:rFonts w:ascii="TH Sarabun New" w:hAnsi="TH Sarabun New"/>
                <w:b w:val="0"/>
                <w:i/>
                <w:color w:val="1E293B"/>
                <w:sz w:val="28"/>
                <w:rFonts w:ascii="TH Sarabun New" w:hAnsi="TH Sarabun New" w:cs="TH Sarabun New"/>
              </w:rPr>
              <w:t>"นอกจากนี้เรายังมีเครื่องมือช่วยเหลือนักศึกษา 2 ระบบคือ 'AI Thesis Proposal Generator' ที่ช่วยร่างโครงร่างวิจัย 3 แนวทางตามโจทย์และคณะ และ 'Literature Review Matrix' ที่ช่วยสังเคราะห์ตารางเปรียบเทียบวรรณกรรมสำหรับเขียนบทที่ 2 พร้อมจัดฟอร์แมตให้สามารถคัดลอกลง Microsoft Word ได้ทันทีครับ"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E293B"/>
          <w:sz w:val="34"/>
          <w:rFonts w:ascii="TH Sarabun New" w:hAnsi="TH Sarabun New" w:cs="TH Sarabun New"/>
        </w:rPr>
        <w:t>📌 Slide 10: ระบบตรวจอนุมัติงานวิจัยสำหรับอาจารย์ (Teacher Portal &amp; PDF Annotation)</w:t>
      </w:r>
    </w:p>
    <w:p>
      <w:pPr>
        <w:spacing w:before="0" w:after="80" w:line="276" w:lineRule="auto"/>
      </w:pPr>
      <w:r>
        <w:rPr>
          <w:rFonts w:ascii="TH Sarabun New" w:hAnsi="TH Sarabun New"/>
          <w:b/>
          <w:i w:val="0"/>
          <w:color w:val="1E293B"/>
          <w:sz w:val="30"/>
          <w:rFonts w:ascii="TH Sarabun New" w:hAnsi="TH Sarabun New" w:cs="TH Sarabun New"/>
        </w:rPr>
        <w:t xml:space="preserve">🎯 ประเด็นหลักที่ต้องชี้ให้เห็น: </w:t>
      </w: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ระบบติดตามสถานะเอกสาร + ไฮไลต์และแปะโน้ตตรวจแก้งานบนไฟล์ PDF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3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7C3AE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5B21B6"/>
                <w:sz w:val="28"/>
                <w:rFonts w:ascii="TH Sarabun New" w:hAnsi="TH Sarabun New" w:cs="TH Sarabun New"/>
              </w:rPr>
              <w:t xml:space="preserve">💡 บทพูดแนะนำ: </w:t>
            </w:r>
            <w:r>
              <w:rPr>
                <w:rFonts w:ascii="TH Sarabun New" w:hAnsi="TH Sarabun New"/>
                <w:b w:val="0"/>
                <w:i/>
                <w:color w:val="1E293B"/>
                <w:sz w:val="28"/>
                <w:rFonts w:ascii="TH Sarabun New" w:hAnsi="TH Sarabun New" w:cs="TH Sarabun New"/>
              </w:rPr>
              <w:t>"สำหรับอาจารย์ผู้ตรวจ เรามีระบบ Teacher Portal ที่ช่วยบริหารจัดการเอกสารวิจัยที่รออนุมัติ พร้อมฟังก์ชัน 'Academic Annotation' อาจารย์สามารถเปิดไฟล์ PDF ไฮไลต์ข้อความ และพิมพ์บันทึกข้อเสนอแนะลงบนหน้าเอกสารได้โดยตรง ทำให้นักศึกษานำข้อคิดเห็นไปปรับปรุงแก้ไขได้อย่างตรงจุดครับ"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E293B"/>
          <w:sz w:val="34"/>
          <w:rFonts w:ascii="TH Sarabun New" w:hAnsi="TH Sarabun New" w:cs="TH Sarabun New"/>
        </w:rPr>
        <w:t>📌 Slide 11: แดชบอร์ดสถิติและการจัดการสำหรับผู้บริหาร (Executive Dashboard)</w:t>
      </w:r>
    </w:p>
    <w:p>
      <w:pPr>
        <w:spacing w:before="0" w:after="80" w:line="276" w:lineRule="auto"/>
      </w:pPr>
      <w:r>
        <w:rPr>
          <w:rFonts w:ascii="TH Sarabun New" w:hAnsi="TH Sarabun New"/>
          <w:b/>
          <w:i w:val="0"/>
          <w:color w:val="1E293B"/>
          <w:sz w:val="30"/>
          <w:rFonts w:ascii="TH Sarabun New" w:hAnsi="TH Sarabun New" w:cs="TH Sarabun New"/>
        </w:rPr>
        <w:t xml:space="preserve">🎯 ประเด็นหลักที่ต้องชี้ให้เห็น: </w:t>
      </w: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KPI 4 มิติ, สถิติงานวิจัยรายคณะ, แนวโน้มงานวิจัยในอนาคต, การ Export รายงาน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3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7C3AE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5B21B6"/>
                <w:sz w:val="28"/>
                <w:rFonts w:ascii="TH Sarabun New" w:hAnsi="TH Sarabun New" w:cs="TH Sarabun New"/>
              </w:rPr>
              <w:t xml:space="preserve">💡 บทพูดแนะนำ: </w:t>
            </w:r>
            <w:r>
              <w:rPr>
                <w:rFonts w:ascii="TH Sarabun New" w:hAnsi="TH Sarabun New"/>
                <w:b w:val="0"/>
                <w:i/>
                <w:color w:val="1E293B"/>
                <w:sz w:val="28"/>
                <w:rFonts w:ascii="TH Sarabun New" w:hAnsi="TH Sarabun New" w:cs="TH Sarabun New"/>
              </w:rPr>
              <w:t>"สำหรับผู้บริหารและแอดมิน ระบบมี Executive Dashboard แสดงดัชนีชี้วัดสำคัญ 4 ด้าน วิเคราะห์สัดส่วนงานวิจัยรายคณะ พร้อมระบบคาดการณ์แนวโน้มงานวิจัย (Trend Forecasting) และรองรับการส่งออกข้อมูลเป็นไฟล์ Excel หรือ CSV เพื่อนำไปใช้ประกอบการจัดสรรงบประมาณของมหาวิทยาลัยครับ"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E293B"/>
          <w:sz w:val="34"/>
          <w:rFonts w:ascii="TH Sarabun New" w:hAnsi="TH Sarabun New" w:cs="TH Sarabun New"/>
        </w:rPr>
        <w:t>📌 Slide 12: การออกแบบส่วนต่อประสานและธีม (UI/UX &amp; Accessibility)</w:t>
      </w:r>
    </w:p>
    <w:p>
      <w:pPr>
        <w:spacing w:before="0" w:after="80" w:line="276" w:lineRule="auto"/>
      </w:pPr>
      <w:r>
        <w:rPr>
          <w:rFonts w:ascii="TH Sarabun New" w:hAnsi="TH Sarabun New"/>
          <w:b/>
          <w:i w:val="0"/>
          <w:color w:val="1E293B"/>
          <w:sz w:val="30"/>
          <w:rFonts w:ascii="TH Sarabun New" w:hAnsi="TH Sarabun New" w:cs="TH Sarabun New"/>
        </w:rPr>
        <w:t xml:space="preserve">🎯 ประเด็นหลักที่ต้องชี้ให้เห็น: </w:t>
      </w: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อัตลักษณ์สีม่วงสุรินทร์ &amp; เขียวเกษตร, Light/Dark Mode 100% ถูกต้องตามมาตรฐาน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3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7C3AE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5B21B6"/>
                <w:sz w:val="28"/>
                <w:rFonts w:ascii="TH Sarabun New" w:hAnsi="TH Sarabun New" w:cs="TH Sarabun New"/>
              </w:rPr>
              <w:t xml:space="preserve">💡 บทพูดแนะนำ: </w:t>
            </w:r>
            <w:r>
              <w:rPr>
                <w:rFonts w:ascii="TH Sarabun New" w:hAnsi="TH Sarabun New"/>
                <w:b w:val="0"/>
                <w:i/>
                <w:color w:val="1E293B"/>
                <w:sz w:val="28"/>
                <w:rFonts w:ascii="TH Sarabun New" w:hAnsi="TH Sarabun New" w:cs="TH Sarabun New"/>
              </w:rPr>
              <w:t>"ด้านการออกแบบ UI/UX เราใช้อัตลักษณ์ 'สีม่วงหลวงสุรินทร์ และสีเขียวเกษตรอินทรีย์' เพื่อสะท้อนความเป็น มรภ.สุรินทร์ รองรับ Responsive Design ทุกขนาดหน้าจอ และมีระบบสลับ Dark Mode ที่ปรับแต่ง Contrast ตามเกณฑ์ Accessibility สบายตาต่อการอ่านเอกสารทางวิชาการครับ"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E293B"/>
          <w:sz w:val="34"/>
          <w:rFonts w:ascii="TH Sarabun New" w:hAnsi="TH Sarabun New" w:cs="TH Sarabun New"/>
        </w:rPr>
        <w:t>📌 Slide 13: ผลการทดสอบประสิทธิภาพ AI (Evaluation Benchmark)</w:t>
      </w:r>
    </w:p>
    <w:p>
      <w:pPr>
        <w:spacing w:before="0" w:after="80" w:line="276" w:lineRule="auto"/>
      </w:pPr>
      <w:r>
        <w:rPr>
          <w:rFonts w:ascii="TH Sarabun New" w:hAnsi="TH Sarabun New"/>
          <w:b/>
          <w:i w:val="0"/>
          <w:color w:val="1E293B"/>
          <w:sz w:val="30"/>
          <w:rFonts w:ascii="TH Sarabun New" w:hAnsi="TH Sarabun New" w:cs="TH Sarabun New"/>
        </w:rPr>
        <w:t xml:space="preserve">🎯 ประเด็นหลักที่ต้องชี้ให้เห็น: </w:t>
      </w: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F1-Score = 0.924, Precision@5 = 0.948, สูงกว่าวิธีเดิม 29.7%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3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7C3AE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5B21B6"/>
                <w:sz w:val="28"/>
                <w:rFonts w:ascii="TH Sarabun New" w:hAnsi="TH Sarabun New" w:cs="TH Sarabun New"/>
              </w:rPr>
              <w:t xml:space="preserve">💡 บทพูดแนะนำ: </w:t>
            </w:r>
            <w:r>
              <w:rPr>
                <w:rFonts w:ascii="TH Sarabun New" w:hAnsi="TH Sarabun New"/>
                <w:b w:val="0"/>
                <w:i/>
                <w:color w:val="1E293B"/>
                <w:sz w:val="28"/>
                <w:rFonts w:ascii="TH Sarabun New" w:hAnsi="TH Sarabun New" w:cs="TH Sarabun New"/>
              </w:rPr>
              <w:t>"ในด้านผลการทดลอง เราได้ทำการ Benchmark เปรียบเทียบประสิทธิภาพระหว่างระบบเดิมกับระบบใหม่ ผลปรากฏว่า Hybrid Recommendation ของเราทำคะแนน Precision@5 ได้สูงถึง 0.948, MRR อยู่ที่ 0.915 และมี F1-Score เฉลี่ย 0.924 ซึ่งสูงกว่าการค้นหาแบบดั้งเดิมถึง 29.7% ยืนยันถึงความแม่นยำอย่างมีนัยสำคัญทางสถิติครับ"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E293B"/>
          <w:sz w:val="34"/>
          <w:rFonts w:ascii="TH Sarabun New" w:hAnsi="TH Sarabun New" w:cs="TH Sarabun New"/>
        </w:rPr>
        <w:t>📌 Slide 14: ผลการประเมินความพึงพอใจจากผู้ใช้จริง (User Satisfaction &amp; UAT)</w:t>
      </w:r>
    </w:p>
    <w:p>
      <w:pPr>
        <w:spacing w:before="0" w:after="80" w:line="276" w:lineRule="auto"/>
      </w:pPr>
      <w:r>
        <w:rPr>
          <w:rFonts w:ascii="TH Sarabun New" w:hAnsi="TH Sarabun New"/>
          <w:b/>
          <w:i w:val="0"/>
          <w:color w:val="1E293B"/>
          <w:sz w:val="30"/>
          <w:rFonts w:ascii="TH Sarabun New" w:hAnsi="TH Sarabun New" w:cs="TH Sarabun New"/>
        </w:rPr>
        <w:t xml:space="preserve">🎯 ประเด็นหลักที่ต้องชี้ให้เห็น: </w:t>
      </w: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กลุ่มตัวอย่าง 70 คน (นศ. 50, อาจารย์ 15, แอดมิน 5), คะแนนเฉลี่ย 4.79 / 5.00 (ระดับมากที่สุด)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3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7C3AE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5B21B6"/>
                <w:sz w:val="28"/>
                <w:rFonts w:ascii="TH Sarabun New" w:hAnsi="TH Sarabun New" w:cs="TH Sarabun New"/>
              </w:rPr>
              <w:t xml:space="preserve">💡 บทพูดแนะนำ: </w:t>
            </w:r>
            <w:r>
              <w:rPr>
                <w:rFonts w:ascii="TH Sarabun New" w:hAnsi="TH Sarabun New"/>
                <w:b w:val="0"/>
                <w:i/>
                <w:color w:val="1E293B"/>
                <w:sz w:val="28"/>
                <w:rFonts w:ascii="TH Sarabun New" w:hAnsi="TH Sarabun New" w:cs="TH Sarabun New"/>
              </w:rPr>
              <w:t>"จากการนำระบบไปให้กลุ่มผู้ใช้งานจริงทดสอบ จำนวน 70 คน แบ่งเป็นนักศึกษา 50 คน, อาจารย์ 15 ท่าน และเจ้าหน้าที่ 5 คน พบว่าค่าเฉลี่ยความพึงพอใจรวมทุกด้านอยู่ที่ 4.79 จากคะแนนเต็ม 5.00 โดยมีค่าเบี่ยงเบนมาตรฐานเพียง 0.39 อยู่ในระดับความพึงพอใจมากที่สุดในทุกมิติครับ"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E293B"/>
          <w:sz w:val="34"/>
          <w:rFonts w:ascii="TH Sarabun New" w:hAnsi="TH Sarabun New" w:cs="TH Sarabun New"/>
        </w:rPr>
        <w:t>📌 Slide 15: สรุปผลและก้าวต่อไป (Conclusion &amp; Q&amp;A)</w:t>
      </w:r>
    </w:p>
    <w:p>
      <w:pPr>
        <w:spacing w:before="0" w:after="80" w:line="276" w:lineRule="auto"/>
      </w:pPr>
      <w:r>
        <w:rPr>
          <w:rFonts w:ascii="TH Sarabun New" w:hAnsi="TH Sarabun New"/>
          <w:b/>
          <w:i w:val="0"/>
          <w:color w:val="1E293B"/>
          <w:sz w:val="30"/>
          <w:rFonts w:ascii="TH Sarabun New" w:hAnsi="TH Sarabun New" w:cs="TH Sarabun New"/>
        </w:rPr>
        <w:t xml:space="preserve">🎯 ประเด็นหลักที่ต้องชี้ให้เห็น: </w:t>
      </w: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บรรลุวัตถุประสงค์ 100%, สร้างอิมแพ็กต์แก่ท้องถิ่นสุรินทร์, น้อมรับคำแนะนำจากกรรมการ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3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7C3AE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5B21B6"/>
                <w:sz w:val="28"/>
                <w:rFonts w:ascii="TH Sarabun New" w:hAnsi="TH Sarabun New" w:cs="TH Sarabun New"/>
              </w:rPr>
              <w:t xml:space="preserve">💡 บทพูดแนะนำ: </w:t>
            </w:r>
            <w:r>
              <w:rPr>
                <w:rFonts w:ascii="TH Sarabun New" w:hAnsi="TH Sarabun New"/>
                <w:b w:val="0"/>
                <w:i/>
                <w:color w:val="1E293B"/>
                <w:sz w:val="28"/>
                <w:rFonts w:ascii="TH Sarabun New" w:hAnsi="TH Sarabun New" w:cs="TH Sarabun New"/>
              </w:rPr>
              <w:t>"สรุปผลการวิจัย โครงงานนี้สามารถพัฒนาระบบคลังงานวิจัยดิจิทัลและระบบแนะนำอัจฉริยะได้บรรลุวัตถุประสงค์ครบถ้วน 100% เป็นรูปธรรม ช่วยยกระดับการจัดการความรู้และสนับสนุนยุทธศาสตร์การพัฒนาท้องถิ่นของจังหวัดสุรินทร์ได้อย่างแท้จริง คณะผู้จัดทำขอขอบพระคุณคณะกรรมการทุกท่านเป็นอย่างสูง และพร้อมรับฟังข้อเสนอแนะเพื่อนำไปพัฒนาต่อยอดครับ ขอขอบคุณครับ"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</w:pPr>
      <w:r>
        <w:rPr>
          <w:rFonts w:ascii="TH Sarabun New" w:hAnsi="TH Sarabun New"/>
          <w:b/>
          <w:i w:val="0"/>
          <w:color w:val="5B21B6"/>
          <w:sz w:val="38"/>
          <w:rFonts w:ascii="TH Sarabun New" w:hAnsi="TH Sarabun New" w:cs="TH Sarabun New"/>
        </w:rPr>
        <w:t>3. ลำดับขั้นตอนการสาธิตระบบสด (Live Demo Walkthrough Guide)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การเดโมสดใช้เวลา 4.5 นาที แบ่งบทบาทการนำเสนอเป็น 3 หมวก (3 Roles) เพื่อให้กรรมการเห็นภาพรวมการใช้งานที่สมบูรณ์: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E293B"/>
          <w:sz w:val="34"/>
          <w:rFonts w:ascii="TH Sarabun New" w:hAnsi="TH Sarabun New" w:cs="TH Sarabun New"/>
        </w:rPr>
        <w:t>ขั้นตอนที่ 1: สวมบทบาทนักศึกษา (Student Journey - 2 นาที)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1. เปิดหน้าแรก ทดสอบค้นหาด้วยภาษาธรรมชาติ เช่น 'งานวิจัยข้าวหอมมะลิหรือเกษตรกรรม' -&gt; แสดงผลลัพธ์ที่ค้นพบแบบ Semantic Match</w:t>
        <w:br/>
        <w:t>2. เปิดฟังก์ชัน AI Topic Redundancy Radar -&gt; พิมพ์ชื่อหัวข้อวิจัยทดสอบ -&gt; แสดงกราฟเรดาร์และกดปุ่ม Download Certificate of Originality</w:t>
        <w:br/>
        <w:t>3. เปิดเล่มงานวิจัยที่มีเอกสาร PDF -&gt; ใช้งาน AI Chat with PDF -&gt; พิมพ์ถาม 'สรุปผลการทดลองและวิธีวิจัย' -&gt; ชี้ให้กรรมการเห็นคำตอบพร้อมเลขหน้าอ้างอิง</w:t>
        <w:br/>
        <w:t>4. สลับไปหน้า Research Knowledge Graph -&gt; คลิกขยายโหนดอาจารย์และหัวข้องานวิจัยให้เห็นโครงข่ายความรู้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E293B"/>
          <w:sz w:val="34"/>
          <w:rFonts w:ascii="TH Sarabun New" w:hAnsi="TH Sarabun New" w:cs="TH Sarabun New"/>
        </w:rPr>
        <w:t>ขั้นตอนที่ 2: สวมบทบาทอาจารย์ที่ปรึกษา (Teacher Reviewer - 1.5 นาที)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1. สลับแท็บเบราว์เซอร์ไปที่บัญชีอาจารย์ (Teacher Portal)</w:t>
        <w:br/>
        <w:t>2. แสดงรายการงานวิจัยที่นักศึกษาส่งเข้ามาใหม่ (Pending Approvals)</w:t>
        <w:br/>
        <w:t>3. เปิดเอกสารเล่ม PDF ทดสอบฟังก์ชัน Academic Annotation ไฮไลต์ข้อความและพิมพ์บันทึกข้อคิดเห็นสั่งปรับปรุงแก้ไข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E293B"/>
          <w:sz w:val="34"/>
          <w:rFonts w:ascii="TH Sarabun New" w:hAnsi="TH Sarabun New" w:cs="TH Sarabun New"/>
        </w:rPr>
        <w:t>ขั้นตอนที่ 3: สวมบทบาทผู้บริหารและแอดมิน (Executive Dashboard - 1 นาที)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1. สลับแท็บไปที่หน้า Executive Dashboard</w:t>
        <w:br/>
        <w:t>2. ชี้ให้เห็นตัวเลข KPI 4 ด้าน, กราฟสัดส่วนงานวิจัยรายคณะ และ Research Trend Forecasting</w:t>
        <w:br/>
        <w:t>3. คลิกปุ่ม Export เพื่อแสดงการดาวน์โหลดรายงานสรุปเป็นไฟล์ Excel/CSV</w:t>
      </w:r>
    </w:p>
    <w:p>
      <w:pPr>
        <w:keepNext/>
        <w:spacing w:before="320" w:after="120"/>
      </w:pPr>
      <w:r>
        <w:rPr>
          <w:rFonts w:ascii="TH Sarabun New" w:hAnsi="TH Sarabun New"/>
          <w:b/>
          <w:i w:val="0"/>
          <w:color w:val="5B21B6"/>
          <w:sz w:val="38"/>
          <w:rFonts w:ascii="TH Sarabun New" w:hAnsi="TH Sarabun New" w:cs="TH Sarabun New"/>
        </w:rPr>
        <w:t>4. รวมแนวทางตอบ 10 คำถามยอดฮิตของคณะกรรมการ (Thesis Defense Q&amp;A)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เทคนิคการตอบคำถาม: ให้ยอมรับอย่างสุภาพ อธิบายหลักการทางเทคนิค พร้อมยืนยันด้วยผลลัพธ์หรือตัวเลขสถิติ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E293B"/>
          <w:sz w:val="34"/>
          <w:rFonts w:ascii="TH Sarabun New" w:hAnsi="TH Sarabun New" w:cs="TH Sarabun New"/>
        </w:rPr>
        <w:t>❓ คำถามที่ 1: ระบบ Semantic Search แตกต่างจากการค้นหา LIKE %keyword% ในฐานข้อมูลเดิมอย่างไร?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3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7C3AE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5B21B6"/>
                <w:sz w:val="28"/>
                <w:rFonts w:ascii="TH Sarabun New" w:hAnsi="TH Sarabun New" w:cs="TH Sarabun New"/>
              </w:rPr>
              <w:t xml:space="preserve">💡 แนวทางการตอบ: </w:t>
            </w:r>
            <w:r>
              <w:rPr>
                <w:rFonts w:ascii="TH Sarabun New" w:hAnsi="TH Sarabun New"/>
                <w:b w:val="0"/>
                <w:i/>
                <w:color w:val="1E293B"/>
                <w:sz w:val="28"/>
                <w:rFonts w:ascii="TH Sarabun New" w:hAnsi="TH Sarabun New" w:cs="TH Sarabun New"/>
              </w:rPr>
              <w:t>"การค้นหาแบบเดิมด้วย LIKE ต้องพิมพ์ตัวสะกดตรงเป๊ะเท่านั้นครับ หากสะกดต่างหรือใช้คำไวพจน์จะไม่พบข้อมูล แต่ระบบของเราใช้ Thai NLP (PyThaiNLP Tokenization + Stopword Removal) ร่วมกับ TF-IDF Vector Space และ Cosine Similarity ทำให้ค้นหาด้วยภาษาธรรมชาติและเข้าใจความหมายแฝงได้ โดยให้ค่า F1-Score สูงถึง 0.924 ชนะระบบเดิม 29.7% ครับ"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E293B"/>
          <w:sz w:val="34"/>
          <w:rFonts w:ascii="TH Sarabun New" w:hAnsi="TH Sarabun New" w:cs="TH Sarabun New"/>
        </w:rPr>
        <w:t>❓ คำถามที่ 2: ระบบ AI Chat with PDF ทำงานอย่างไร และเหตุใดจึงไม่เสียค่าบริการ Cloud API?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3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7C3AE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5B21B6"/>
                <w:sz w:val="28"/>
                <w:rFonts w:ascii="TH Sarabun New" w:hAnsi="TH Sarabun New" w:cs="TH Sarabun New"/>
              </w:rPr>
              <w:t xml:space="preserve">💡 แนวทางการตอบ: </w:t>
            </w:r>
            <w:r>
              <w:rPr>
                <w:rFonts w:ascii="TH Sarabun New" w:hAnsi="TH Sarabun New"/>
                <w:b w:val="0"/>
                <w:i/>
                <w:color w:val="1E293B"/>
                <w:sz w:val="28"/>
                <w:rFonts w:ascii="TH Sarabun New" w:hAnsi="TH Sarabun New" w:cs="TH Sarabun New"/>
              </w:rPr>
              <w:t>"เราใช้สถาปัตยกรรม Self-contained On-Premise RAG ครับ โดยระบบจะสกัด Sentence Token และ Clause Matcher ภายในเครื่องเซิร์ฟเวอร์ จากนั้นจำแนกเจตนาคำถามและร้อยเรียงคำตอบด้วย Synthesizer ภายในมหาวิทยาลัยเอง จึงทำงานได้เร็วเฉลี่ย 0.1 วินาที ข้อมูลงานวิจัยไม่รั่วไหล และไม่มีค่าบริการ API รายเดือนเลยครับ"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E293B"/>
          <w:sz w:val="34"/>
          <w:rFonts w:ascii="TH Sarabun New" w:hAnsi="TH Sarabun New" w:cs="TH Sarabun New"/>
        </w:rPr>
        <w:t>❓ คำถามที่ 3: เกณฑ์การตรวจจับความซ้ำซ้อนของงานวิจัย (Redundancy Radar) คำนวณอย่างไร?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3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7C3AE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5B21B6"/>
                <w:sz w:val="28"/>
                <w:rFonts w:ascii="TH Sarabun New" w:hAnsi="TH Sarabun New" w:cs="TH Sarabun New"/>
              </w:rPr>
              <w:t xml:space="preserve">💡 แนวทางการตอบ: </w:t>
            </w:r>
            <w:r>
              <w:rPr>
                <w:rFonts w:ascii="TH Sarabun New" w:hAnsi="TH Sarabun New"/>
                <w:b w:val="0"/>
                <w:i/>
                <w:color w:val="1E293B"/>
                <w:sz w:val="28"/>
                <w:rFonts w:ascii="TH Sarabun New" w:hAnsi="TH Sarabun New" w:cs="TH Sarabun New"/>
              </w:rPr>
              <w:t>"เราใช้ Multi-Factor Semantic Weighting ให้น้ำหนักชื่อเรื่อง 40%, บทคัดย่อ 40%, และคำสำคัญ 20% โดยมีเกณฑ์ตัดสินคือ: ต่ำกว่า 40% คือผ่านเกณฑ์และออกใบรับรองได้ทันที, 40-70% อยู่ในเกณฑ์เฝ้าระวังให้ระบุจุดต่าง, และมากกว่า 70% ถือว่าซ้ำซ้อนสูงระบบจะแนะนำให้เปลี่ยนทิศทางโจทย์วิจัยครับ"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E293B"/>
          <w:sz w:val="34"/>
          <w:rFonts w:ascii="TH Sarabun New" w:hAnsi="TH Sarabun New" w:cs="TH Sarabun New"/>
        </w:rPr>
        <w:t>❓ คำถามที่ 4: ระบบนี้สร้างประโยชน์เชิงพื้นที่ (Local Impact) ให้กับจังหวัดสุรินทร์อย่างไร?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3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7C3AE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5B21B6"/>
                <w:sz w:val="28"/>
                <w:rFonts w:ascii="TH Sarabun New" w:hAnsi="TH Sarabun New" w:cs="TH Sarabun New"/>
              </w:rPr>
              <w:t xml:space="preserve">💡 แนวทางการตอบ: </w:t>
            </w:r>
            <w:r>
              <w:rPr>
                <w:rFonts w:ascii="TH Sarabun New" w:hAnsi="TH Sarabun New"/>
                <w:b w:val="0"/>
                <w:i/>
                <w:color w:val="1E293B"/>
                <w:sz w:val="28"/>
                <w:rFonts w:ascii="TH Sarabun New" w:hAnsi="TH Sarabun New" w:cs="TH Sarabun New"/>
              </w:rPr>
              <w:t>"มรภ.สุรินทร์ เป็นมหาวิทยาลัยเพื่อการพัฒนาท้องถิ่น ระบบนี้จึงมี 3 มิติเพื่อท้องถิ่น: 1) แท็กคัดกรองอัตลักษณ์ท้องถิ่น เช่น ข้าวหอมมะลิทุ่งกุลา, ผ้าไหมสุรินทร์, ช้าง, เกษตรอินทรีย์ 2) AI ช่วยสังเคราะห์โครงร่างวิจัยที่ตอบโจทย์ BCG Economy และ OTOP ชุมชน และ 3) ป้องกันการเสียงบประมาณวิจัยซ้ำซ้อนครับ"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E293B"/>
          <w:sz w:val="34"/>
          <w:rFonts w:ascii="TH Sarabun New" w:hAnsi="TH Sarabun New" w:cs="TH Sarabun New"/>
        </w:rPr>
        <w:t>❓ คำถามที่ 5: หากมีไฟล์ PDF ขนาดใหญ่หลายร้อยหน้า ระบบจะเปิดอ่านช้าหรือไม่?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3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7C3AE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5B21B6"/>
                <w:sz w:val="28"/>
                <w:rFonts w:ascii="TH Sarabun New" w:hAnsi="TH Sarabun New" w:cs="TH Sarabun New"/>
              </w:rPr>
              <w:t xml:space="preserve">💡 แนวทางการตอบ: </w:t>
            </w:r>
            <w:r>
              <w:rPr>
                <w:rFonts w:ascii="TH Sarabun New" w:hAnsi="TH Sarabun New"/>
                <w:b w:val="0"/>
                <w:i/>
                <w:color w:val="1E293B"/>
                <w:sz w:val="28"/>
                <w:rFonts w:ascii="TH Sarabun New" w:hAnsi="TH Sarabun New" w:cs="TH Sarabun New"/>
              </w:rPr>
              <w:t>"เราใช้เทคนิค Virtualized PDF Rendering โดยเรนเดอร์เฉพาะหน้าที่กำลังแสดงบนหน้าจอของผู้ใช้ และทำ Lazy Loading ส่วนเนื้อหาข้อความจะถูกสกัดเป็น Text Index ไว้ล่วงหน้าตั้งแต่ตอนอัปโหลดเล่ม ทำให้เวลาค้นหาหรือใช้ AI Chat ตอบสนองได้ในระดับมิลลิวินาที ไม่หน่วงเครื่องครับ"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E293B"/>
          <w:sz w:val="34"/>
          <w:rFonts w:ascii="TH Sarabun New" w:hAnsi="TH Sarabun New" w:cs="TH Sarabun New"/>
        </w:rPr>
        <w:t>❓ คำถามที่ 6: การคำนวณคะแนน Hybrid Recommendation มีวิธีจัดการปัญหา Cold Start อย่างไร?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3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7C3AE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5B21B6"/>
                <w:sz w:val="28"/>
                <w:rFonts w:ascii="TH Sarabun New" w:hAnsi="TH Sarabun New" w:cs="TH Sarabun New"/>
              </w:rPr>
              <w:t xml:space="preserve">💡 แนวทางการตอบ: </w:t>
            </w:r>
            <w:r>
              <w:rPr>
                <w:rFonts w:ascii="TH Sarabun New" w:hAnsi="TH Sarabun New"/>
                <w:b w:val="0"/>
                <w:i/>
                <w:color w:val="1E293B"/>
                <w:sz w:val="28"/>
                <w:rFonts w:ascii="TH Sarabun New" w:hAnsi="TH Sarabun New" w:cs="TH Sarabun New"/>
              </w:rPr>
              <w:t>"สำหรับงานวิจัยที่เพิ่งอัปโหลดใหม่และยังไม่มีสถิติคนเข้าชม (User Behavior = 0) ระบบจะปรับสูตรอัตโนมัติให้ใช้น้ำหนัก Semantic Content Vector 100% เต็มทันที ทำให้งานใหม่ยังคงถูกแนะนำได้อย่างแม่นยำ และเมื่อมีคนเริ่มเปิดอ่าน น้ำหนัก Collaborative จึงค่อยๆ ถูกนำมาผสมตามสูตรปกติครับ"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E293B"/>
          <w:sz w:val="34"/>
          <w:rFonts w:ascii="TH Sarabun New" w:hAnsi="TH Sarabun New" w:cs="TH Sarabun New"/>
        </w:rPr>
        <w:t>❓ คำถามที่ 7: ระบบรองรับการรักษาความปลอดภัยของข้อมูลงานวิจัยอย่างไรบ้าง?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3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7C3AE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5B21B6"/>
                <w:sz w:val="28"/>
                <w:rFonts w:ascii="TH Sarabun New" w:hAnsi="TH Sarabun New" w:cs="TH Sarabun New"/>
              </w:rPr>
              <w:t xml:space="preserve">💡 แนวทางการตอบ: </w:t>
            </w:r>
            <w:r>
              <w:rPr>
                <w:rFonts w:ascii="TH Sarabun New" w:hAnsi="TH Sarabun New"/>
                <w:b w:val="0"/>
                <w:i/>
                <w:color w:val="1E293B"/>
                <w:sz w:val="28"/>
                <w:rFonts w:ascii="TH Sarabun New" w:hAnsi="TH Sarabun New" w:cs="TH Sarabun New"/>
              </w:rPr>
              <w:t>"ระบบใช้มาตรฐาน Role-Based Access Control (RBAC) แบ่ง 3 ระดับสิทธิ์ คือ Student, Teacher, และ Admin เข้ารหัสรหัสผ่านด้วย Bcrypt แฮช และส่งผ่านข้อมูลด้วย JWT Authentication พร้อมเก็บบันทึก Audit Log ทุกกิจกรรมสำคัญ เช่น การอนุมัติ การลบ หรือการส่งออกข้อมูลครับ"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E293B"/>
          <w:sz w:val="34"/>
          <w:rFonts w:ascii="TH Sarabun New" w:hAnsi="TH Sarabun New" w:cs="TH Sarabun New"/>
        </w:rPr>
        <w:t>❓ คำถามที่ 8: ฟังก์ชัน Knowledge Graph มีประโยชน์เชิงวิชาการอย่างไร มากกว่าการดูตารางธรรมดาอย่างไร?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3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7C3AE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5B21B6"/>
                <w:sz w:val="28"/>
                <w:rFonts w:ascii="TH Sarabun New" w:hAnsi="TH Sarabun New" w:cs="TH Sarabun New"/>
              </w:rPr>
              <w:t xml:space="preserve">💡 แนวทางการตอบ: </w:t>
            </w:r>
            <w:r>
              <w:rPr>
                <w:rFonts w:ascii="TH Sarabun New" w:hAnsi="TH Sarabun New"/>
                <w:b w:val="0"/>
                <w:i/>
                <w:color w:val="1E293B"/>
                <w:sz w:val="28"/>
                <w:rFonts w:ascii="TH Sarabun New" w:hAnsi="TH Sarabun New" w:cs="TH Sarabun New"/>
              </w:rPr>
              <w:t>"Knowledge Graph ช่วยให้เห็น Cross-Disciplinary Connection เช่น การนำ AI ของคณะวิทย์ฯ ไปประยุกต์ใช้กับผ้าไหมของคณะมนุษย์ฯ หรือเกษตรอินทรีย์ของคณะเกษตรฯ ช่วยให้นักศึกษาและผู้บริหารเห็นคลัสเตอร์ความรู้แบบองค์รวมในมุมมองที่ไม่สามารถเห็นได้จากตารางตัวหนังสือธรรมดาครับ"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E293B"/>
          <w:sz w:val="34"/>
          <w:rFonts w:ascii="TH Sarabun New" w:hAnsi="TH Sarabun New" w:cs="TH Sarabun New"/>
        </w:rPr>
        <w:t>❓ คำถามที่ 9: ผลการทดสอบความพึงพอใจ 4.79 / 5.00 เก็บข้อมูลจากใคร และมีความน่าเชื่อถืออย่างไร?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3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7C3AE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5B21B6"/>
                <w:sz w:val="28"/>
                <w:rFonts w:ascii="TH Sarabun New" w:hAnsi="TH Sarabun New" w:cs="TH Sarabun New"/>
              </w:rPr>
              <w:t xml:space="preserve">💡 แนวทางการตอบ: </w:t>
            </w:r>
            <w:r>
              <w:rPr>
                <w:rFonts w:ascii="TH Sarabun New" w:hAnsi="TH Sarabun New"/>
                <w:b w:val="0"/>
                <w:i/>
                <w:color w:val="1E293B"/>
                <w:sz w:val="28"/>
                <w:rFonts w:ascii="TH Sarabun New" w:hAnsi="TH Sarabun New" w:cs="TH Sarabun New"/>
              </w:rPr>
              <w:t>"เราประเมินผล UAT จากกลุ่มตัวอย่าง 70 คน ครอบคลุมผู้มีส่วนได้ส่วนเสีย 3 กลุ่ม: นักศึกษาปริญญาตรีและโท 50 คน, อาจารย์ที่ปรึกษา 15 ท่าน, และเจ้าหน้าที่วิจัย 5 คน โดยใช้แบบประเมิน Likert 5 ระดับ 4 ด้าน ครอบคลุม UI/UX, ฟังก์ชัน, ความแม่นยำ AI, และประโยชน์ต่อการวิจัย ค่า S.D. อยู่ที่ 0.39 แสดงถึงผลลัพธ์ที่เป็นเอกฉันท์ในระดับมากที่สุดครับ"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1E293B"/>
          <w:sz w:val="34"/>
          <w:rFonts w:ascii="TH Sarabun New" w:hAnsi="TH Sarabun New" w:cs="TH Sarabun New"/>
        </w:rPr>
        <w:t>❓ คำถามที่ 10: หากมหาวิทยาลัยต้องการนำระบบนี้ไปใช้งานจริง (Production Deployment) ต้องเตรียมการอย่างไร?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3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7C3AE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5B21B6"/>
                <w:sz w:val="28"/>
                <w:rFonts w:ascii="TH Sarabun New" w:hAnsi="TH Sarabun New" w:cs="TH Sarabun New"/>
              </w:rPr>
              <w:t xml:space="preserve">💡 แนวทางการตอบ: </w:t>
            </w:r>
            <w:r>
              <w:rPr>
                <w:rFonts w:ascii="TH Sarabun New" w:hAnsi="TH Sarabun New"/>
                <w:b w:val="0"/>
                <w:i/>
                <w:color w:val="1E293B"/>
                <w:sz w:val="28"/>
                <w:rFonts w:ascii="TH Sarabun New" w:hAnsi="TH Sarabun New" w:cs="TH Sarabun New"/>
              </w:rPr>
              <w:t>"ระบบพร้อมใช้งานจริงได้ทันทีครับ เพราะเราได้บรรจุโปรเจกต์ลงใน Docker Container ทั้ง Frontend, Backend และ Database สามารถนำไปรันบน Server หรือ Data Center ของ มรภ.สุรินทร์ ได้ภายใน 1 คำสั่งด้วย docker-compose โดยไม่ต้องตั้งค่าสภาพแวดล้อมใหม่เลยครับ"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</w:pPr>
      <w:r>
        <w:rPr>
          <w:rFonts w:ascii="TH Sarabun New" w:hAnsi="TH Sarabun New"/>
          <w:b/>
          <w:i w:val="0"/>
          <w:color w:val="5B21B6"/>
          <w:sz w:val="38"/>
          <w:rFonts w:ascii="TH Sarabun New" w:hAnsi="TH Sarabun New" w:cs="TH Sarabun New"/>
        </w:rPr>
        <w:t>5. รายการตรวจสอบความพร้อมก่อนขึ้นเวที (Pre-flight Defense Checklist)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1. รันเซิร์ฟเวอร์ Backend และ Frontend ตรวจสอบสถานะการทำงานล่วงหน้า 30 นาที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2. เปิดแท็บเบราว์เซอร์เตรียมไว้ 3 หน้าต่าง: หน้าต่างนักศึกษา, หน้าต่างอาจารย์, และหน้าต่างผู้บริหาร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3. ตรวจสอบไฟล์เล่มวิจัย PDF ตัวอย่าง 1-2 เล่มในระบบ เพื่อพร้อมใช้สาธิตฟังก์ชัน AI Chat with PDF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4. เซฟสำรองไฟล์สไลด์นำเสนอไว้ใน Flash Drive และ Google Slides เผื่อเหตุฉุกเฉิน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5. ตั้งตัวจับเวลานับถอยหลัง 15 นาที ในสมาร์ตโฟนวางไว้ในระดับสายตา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6. ซักซ้อมจังหวะการเปลี่ยนสไลด์และการส่งบทพูดระหว่างสมาชิกในกลุ่มให้สอดคล้องกัน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