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Q:年假怎么申请?</w:t>
      </w:r>
    </w:p>
    <w:p>
      <w:r>
        <w:t>A:请在 OA 系统提交年假申请,经直属上级审批、HR 备案后生效。(编号 FAQ-001)</w:t>
      </w:r>
    </w:p>
    <w:p>
      <w:r>
        <w:t>Q:年假需要提前多久申请?</w:t>
      </w:r>
    </w:p>
    <w:p>
      <w:r>
        <w:t>A:年假一般需提前 2 个工作日申请,紧急情况可事后补办。(编号 FAQ-002)</w:t>
      </w:r>
    </w:p>
    <w:p>
      <w:r>
        <w:t>Q:年假被驳回怎么办?</w:t>
      </w:r>
    </w:p>
    <w:p>
      <w:r>
        <w:t>A:年假被驳回后可在 6 个工作日内补充材料重新提交。(编号 FAQ-003)</w:t>
      </w:r>
    </w:p>
    <w:p>
      <w:r>
        <w:t>Q:年假的审批人是谁?</w:t>
      </w:r>
    </w:p>
    <w:p>
      <w:r>
        <w:t>A:年假由直属上级初审,部门负责人终审,涉及跨部门时抄送 HR。(编号 FAQ-004)</w:t>
      </w:r>
    </w:p>
    <w:p>
      <w:r>
        <w:t>Q:病假怎么申请?</w:t>
      </w:r>
    </w:p>
    <w:p>
      <w:r>
        <w:t>A:请在 OA 系统提交病假申请,经直属上级审批、HR 备案后生效。(编号 FAQ-005)</w:t>
      </w:r>
    </w:p>
    <w:p>
      <w:r>
        <w:t>Q:病假需要提前多久申请?</w:t>
      </w:r>
    </w:p>
    <w:p>
      <w:r>
        <w:t>A:病假一般需提前 4 个工作日申请,紧急情况可事后补办。(编号 FAQ-006)</w:t>
      </w:r>
    </w:p>
    <w:p>
      <w:r>
        <w:t>Q:病假被驳回怎么办?</w:t>
      </w:r>
    </w:p>
    <w:p>
      <w:r>
        <w:t>A:病假被驳回后可在 3 个工作日内补充材料重新提交。(编号 FAQ-007)</w:t>
      </w:r>
    </w:p>
    <w:p>
      <w:r>
        <w:t>Q:病假的审批人是谁?</w:t>
      </w:r>
    </w:p>
    <w:p>
      <w:r>
        <w:t>A:病假由直属上级初审,部门负责人终审,涉及跨部门时抄送 HR。(编号 FAQ-008)</w:t>
      </w:r>
    </w:p>
    <w:p>
      <w:r>
        <w:t>Q:报销怎么申请?</w:t>
      </w:r>
    </w:p>
    <w:p>
      <w:r>
        <w:t>A:请在 OA 系统提交报销申请,经直属上级审批、HR 备案后生效。(编号 FAQ-009)</w:t>
      </w:r>
    </w:p>
    <w:p>
      <w:r>
        <w:t>Q:报销需要提前多久申请?</w:t>
      </w:r>
    </w:p>
    <w:p>
      <w:r>
        <w:t>A:报销一般需提前 2 个工作日申请,紧急情况可事后补办。(编号 FAQ-010)</w:t>
      </w:r>
    </w:p>
    <w:p>
      <w:r>
        <w:t>Q:报销被驳回怎么办?</w:t>
      </w:r>
    </w:p>
    <w:p>
      <w:r>
        <w:t>A:报销被驳回后可在 2 个工作日内补充材料重新提交。(编号 FAQ-011)</w:t>
      </w:r>
    </w:p>
    <w:p>
      <w:r>
        <w:t>Q:报销的审批人是谁?</w:t>
      </w:r>
    </w:p>
    <w:p>
      <w:r>
        <w:t>A:报销由直属上级初审,部门负责人终审,涉及跨部门时抄送 HR。(编号 FAQ-012)</w:t>
      </w:r>
    </w:p>
    <w:p>
      <w:r>
        <w:t>Q:加班怎么申请?</w:t>
      </w:r>
    </w:p>
    <w:p>
      <w:r>
        <w:t>A:请在 OA 系统提交加班申请,经直属上级审批、HR 备案后生效。(编号 FAQ-013)</w:t>
      </w:r>
    </w:p>
    <w:p>
      <w:r>
        <w:t>Q:加班需要提前多久申请?</w:t>
      </w:r>
    </w:p>
    <w:p>
      <w:r>
        <w:t>A:加班一般需提前 5 个工作日申请,紧急情况可事后补办。(编号 FAQ-014)</w:t>
      </w:r>
    </w:p>
    <w:p>
      <w:r>
        <w:t>Q:加班被驳回怎么办?</w:t>
      </w:r>
    </w:p>
    <w:p>
      <w:r>
        <w:t>A:加班被驳回后可在 2 个工作日内补充材料重新提交。(编号 FAQ-015)</w:t>
      </w:r>
    </w:p>
    <w:p>
      <w:r>
        <w:t>Q:加班的审批人是谁?</w:t>
      </w:r>
    </w:p>
    <w:p>
      <w:r>
        <w:t>A:加班由直属上级初审,部门负责人终审,涉及跨部门时抄送 HR。(编号 FAQ-016)</w:t>
      </w:r>
    </w:p>
    <w:p>
      <w:r>
        <w:t>Q:调休怎么申请?</w:t>
      </w:r>
    </w:p>
    <w:p>
      <w:r>
        <w:t>A:请在 OA 系统提交调休申请,经直属上级审批、HR 备案后生效。(编号 FAQ-017)</w:t>
      </w:r>
    </w:p>
    <w:p>
      <w:r>
        <w:t>Q:调休需要提前多久申请?</w:t>
      </w:r>
    </w:p>
    <w:p>
      <w:r>
        <w:t>A:调休一般需提前 5 个工作日申请,紧急情况可事后补办。(编号 FAQ-018)</w:t>
      </w:r>
    </w:p>
    <w:p>
      <w:r>
        <w:t>Q:调休被驳回怎么办?</w:t>
      </w:r>
    </w:p>
    <w:p>
      <w:r>
        <w:t>A:调休被驳回后可在 9 个工作日内补充材料重新提交。(编号 FAQ-019)</w:t>
      </w:r>
    </w:p>
    <w:p>
      <w:r>
        <w:t>Q:调休的审批人是谁?</w:t>
      </w:r>
    </w:p>
    <w:p>
      <w:r>
        <w:t>A:调休由直属上级初审,部门负责人终审,涉及跨部门时抄送 HR。(编号 FAQ-020)</w:t>
      </w:r>
    </w:p>
    <w:p>
      <w:r>
        <w:t>Q:入职怎么申请?</w:t>
      </w:r>
    </w:p>
    <w:p>
      <w:r>
        <w:t>A:请在 OA 系统提交入职申请,经直属上级审批、HR 备案后生效。(编号 FAQ-021)</w:t>
      </w:r>
    </w:p>
    <w:p>
      <w:r>
        <w:t>Q:入职需要提前多久申请?</w:t>
      </w:r>
    </w:p>
    <w:p>
      <w:r>
        <w:t>A:入职一般需提前 4 个工作日申请,紧急情况可事后补办。(编号 FAQ-022)</w:t>
      </w:r>
    </w:p>
    <w:p>
      <w:r>
        <w:t>Q:入职被驳回怎么办?</w:t>
      </w:r>
    </w:p>
    <w:p>
      <w:r>
        <w:t>A:入职被驳回后可在 8 个工作日内补充材料重新提交。(编号 FAQ-023)</w:t>
      </w:r>
    </w:p>
    <w:p>
      <w:r>
        <w:t>Q:入职的审批人是谁?</w:t>
      </w:r>
    </w:p>
    <w:p>
      <w:r>
        <w:t>A:入职由直属上级初审,部门负责人终审,涉及跨部门时抄送 HR。(编号 FAQ-024)</w:t>
      </w:r>
    </w:p>
    <w:p>
      <w:r>
        <w:t>Q:离职怎么申请?</w:t>
      </w:r>
    </w:p>
    <w:p>
      <w:r>
        <w:t>A:请在 OA 系统提交离职申请,经直属上级审批、HR 备案后生效。(编号 FAQ-025)</w:t>
      </w:r>
    </w:p>
    <w:p>
      <w:r>
        <w:t>Q:离职需要提前多久申请?</w:t>
      </w:r>
    </w:p>
    <w:p>
      <w:r>
        <w:t>A:离职一般需提前 4 个工作日申请,紧急情况可事后补办。(编号 FAQ-026)</w:t>
      </w:r>
    </w:p>
    <w:p>
      <w:r>
        <w:t>Q:离职被驳回怎么办?</w:t>
      </w:r>
    </w:p>
    <w:p>
      <w:r>
        <w:t>A:离职被驳回后可在 5 个工作日内补充材料重新提交。(编号 FAQ-027)</w:t>
      </w:r>
    </w:p>
    <w:p>
      <w:r>
        <w:t>Q:离职的审批人是谁?</w:t>
      </w:r>
    </w:p>
    <w:p>
      <w:r>
        <w:t>A:离职由直属上级初审,部门负责人终审,涉及跨部门时抄送 HR。(编号 FAQ-028)</w:t>
      </w:r>
    </w:p>
    <w:p>
      <w:r>
        <w:t>Q:转正怎么申请?</w:t>
      </w:r>
    </w:p>
    <w:p>
      <w:r>
        <w:t>A:请在 OA 系统提交转正申请,经直属上级审批、HR 备案后生效。(编号 FAQ-029)</w:t>
      </w:r>
    </w:p>
    <w:p>
      <w:r>
        <w:t>Q:转正需要提前多久申请?</w:t>
      </w:r>
    </w:p>
    <w:p>
      <w:r>
        <w:t>A:转正一般需提前 3 个工作日申请,紧急情况可事后补办。(编号 FAQ-030)</w:t>
      </w:r>
    </w:p>
    <w:p>
      <w:r>
        <w:t>Q:转正被驳回怎么办?</w:t>
      </w:r>
    </w:p>
    <w:p>
      <w:r>
        <w:t>A:转正被驳回后可在 8 个工作日内补充材料重新提交。(编号 FAQ-031)</w:t>
      </w:r>
    </w:p>
    <w:p>
      <w:r>
        <w:t>Q:转正的审批人是谁?</w:t>
      </w:r>
    </w:p>
    <w:p>
      <w:r>
        <w:t>A:转正由直属上级初审,部门负责人终审,涉及跨部门时抄送 HR。(编号 FAQ-032)</w:t>
      </w:r>
    </w:p>
    <w:p>
      <w:r>
        <w:t>Q:考勤怎么申请?</w:t>
      </w:r>
    </w:p>
    <w:p>
      <w:r>
        <w:t>A:请在 OA 系统提交考勤申请,经直属上级审批、HR 备案后生效。(编号 FAQ-033)</w:t>
      </w:r>
    </w:p>
    <w:p>
      <w:r>
        <w:t>Q:考勤需要提前多久申请?</w:t>
      </w:r>
    </w:p>
    <w:p>
      <w:r>
        <w:t>A:考勤一般需提前 7 个工作日申请,紧急情况可事后补办。(编号 FAQ-034)</w:t>
      </w:r>
    </w:p>
    <w:p>
      <w:r>
        <w:t>Q:考勤被驳回怎么办?</w:t>
      </w:r>
    </w:p>
    <w:p>
      <w:r>
        <w:t>A:考勤被驳回后可在 6 个工作日内补充材料重新提交。(编号 FAQ-035)</w:t>
      </w:r>
    </w:p>
    <w:p>
      <w:r>
        <w:t>Q:考勤的审批人是谁?</w:t>
      </w:r>
    </w:p>
    <w:p>
      <w:r>
        <w:t>A:考勤由直属上级初审,部门负责人终审,涉及跨部门时抄送 HR。(编号 FAQ-036)</w:t>
      </w:r>
    </w:p>
    <w:p>
      <w:r>
        <w:t>Q:差旅怎么申请?</w:t>
      </w:r>
    </w:p>
    <w:p>
      <w:r>
        <w:t>A:请在 OA 系统提交差旅申请,经直属上级审批、HR 备案后生效。(编号 FAQ-037)</w:t>
      </w:r>
    </w:p>
    <w:p>
      <w:r>
        <w:t>Q:差旅需要提前多久申请?</w:t>
      </w:r>
    </w:p>
    <w:p>
      <w:r>
        <w:t>A:差旅一般需提前 3 个工作日申请,紧急情况可事后补办。(编号 FAQ-038)</w:t>
      </w:r>
    </w:p>
    <w:p>
      <w:r>
        <w:t>Q:差旅被驳回怎么办?</w:t>
      </w:r>
    </w:p>
    <w:p>
      <w:r>
        <w:t>A:差旅被驳回后可在 8 个工作日内补充材料重新提交。(编号 FAQ-039)</w:t>
      </w:r>
    </w:p>
    <w:p>
      <w:r>
        <w:t>Q:差旅的审批人是谁?</w:t>
      </w:r>
    </w:p>
    <w:p>
      <w:r>
        <w:t>A:差旅由直属上级初审,部门负责人终审,涉及跨部门时抄送 HR。(编号 FAQ-040)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