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614B5">
      <w:pPr>
        <w:pStyle w:val="31"/>
        <w:jc w:val="center"/>
      </w:pPr>
      <w:r>
        <w:t>Project Status Report Q4 2023</w:t>
      </w:r>
    </w:p>
    <w:p w14:paraId="6C0BB7F4">
      <w:r>
        <w:rPr>
          <w:b/>
        </w:rPr>
        <w:t>Executive Summary:</w:t>
      </w:r>
      <w:r>
        <w:rPr>
          <w:b/>
        </w:rPr>
        <w:br w:type="textWrapping"/>
      </w:r>
      <w:r>
        <w:t xml:space="preserve">The current project has entered its critical implementation phase. </w:t>
      </w:r>
      <w:r>
        <w:br w:type="textWrapping"/>
      </w:r>
      <w:r>
        <w:t xml:space="preserve">All project team members should note that final project deliverables must be </w:t>
      </w:r>
      <w:r>
        <w:br w:type="textWrapping"/>
      </w:r>
      <w:r>
        <w:t xml:space="preserve">submitted through the project portal by Friday. This project represents a </w:t>
      </w:r>
      <w:r>
        <w:br w:type="textWrapping"/>
      </w:r>
      <w:r>
        <w:t>significant investment in our ongoing digital transformation initiative.</w:t>
      </w:r>
    </w:p>
    <w:p w14:paraId="5D8AF7B0">
      <w:pPr>
        <w:pStyle w:val="3"/>
      </w:pPr>
      <w:r>
        <w:t>Project Objectives</w:t>
      </w:r>
    </w:p>
    <w:p w14:paraId="653C20F4">
      <w:pPr>
        <w:pStyle w:val="16"/>
      </w:pPr>
      <w:r>
        <w:t>Define clear project milestones</w:t>
      </w:r>
    </w:p>
    <w:p w14:paraId="25FC8065">
      <w:pPr>
        <w:pStyle w:val="16"/>
      </w:pPr>
      <w:r>
        <w:t>Establish project performance metrics</w:t>
      </w:r>
    </w:p>
    <w:p w14:paraId="434517BA">
      <w:pPr>
        <w:pStyle w:val="16"/>
      </w:pPr>
      <w:r>
        <w:t>Ensure project alignment with organizational goals</w:t>
      </w:r>
    </w:p>
    <w:p w14:paraId="698AC6C7">
      <w:pPr>
        <w:pStyle w:val="16"/>
      </w:pPr>
      <w:r>
        <w:t>Maintain project documentation standards</w:t>
      </w:r>
    </w:p>
    <w:p w14:paraId="09DFF17A">
      <w:pPr>
        <w:pStyle w:val="3"/>
      </w:pPr>
      <w:r>
        <w:t>Final Project Review</w:t>
      </w:r>
    </w:p>
    <w:p w14:paraId="774F6141">
      <w:r>
        <w:rPr>
          <w:rFonts w:hint="eastAsia"/>
          <w:u w:val="single"/>
        </w:rPr>
        <w:t>Pending subtasks:</w:t>
      </w:r>
      <w:r>
        <w:rPr>
          <w:u w:val="single"/>
        </w:rPr>
        <w:br w:type="textWrapping"/>
      </w:r>
      <w:r>
        <w:t>1. Project audit verification</w:t>
      </w:r>
      <w:r>
        <w:br w:type="textWrapping"/>
      </w:r>
      <w:r>
        <w:t>2. Project success metrics analysis</w:t>
      </w:r>
      <w:r>
        <w:br w:type="textWrapping"/>
      </w:r>
      <w:r>
        <w:t>3. Project retrospective documentation</w:t>
      </w:r>
      <w:r>
        <w:br w:type="textWrapping"/>
      </w:r>
      <w:r>
        <w:t>4. Project closure celebration event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72B5F">
    <w:pPr>
      <w:pStyle w:val="24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608548"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F7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Jayus</cp:lastModifiedBy>
  <dcterms:modified xsi:type="dcterms:W3CDTF">2025-02-27T20:59:21Z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AF85E692D94B4D75A961C067CB68FDC5_42</vt:lpwstr>
  </property>
</Properties>
</file>