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54A" w:rsidRDefault="00000000">
      <w:pPr>
        <w:pStyle w:val="Title"/>
        <w:tabs>
          <w:tab w:val="left" w:pos="9917"/>
        </w:tabs>
      </w:pPr>
      <w:bookmarkStart w:id="0" w:name="Objects_and_Methods"/>
      <w:bookmarkEnd w:id="0"/>
      <w:r>
        <w:rPr>
          <w:color w:val="FFFFFF"/>
          <w:spacing w:val="-2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Objects</w:t>
      </w:r>
      <w:r>
        <w:rPr>
          <w:color w:val="FFFFFF"/>
          <w:spacing w:val="-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and</w:t>
      </w:r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Methods</w:t>
      </w:r>
      <w:r>
        <w:rPr>
          <w:color w:val="FFFFFF"/>
          <w:shd w:val="clear" w:color="auto" w:fill="000000"/>
        </w:rPr>
        <w:tab/>
      </w:r>
    </w:p>
    <w:p w:rsidR="0096354A" w:rsidRDefault="00000000">
      <w:pPr>
        <w:pStyle w:val="Heading1"/>
        <w:spacing w:before="120"/>
      </w:pPr>
      <w:r>
        <w:rPr>
          <w:u w:val="single"/>
        </w:rPr>
        <w:t>Constructors</w:t>
      </w:r>
    </w:p>
    <w:p w:rsidR="0096354A" w:rsidRPr="00BB31BB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  <w:rPr>
          <w:highlight w:val="yellow"/>
        </w:rPr>
      </w:pPr>
      <w:bookmarkStart w:id="1" w:name="_Hlk129813557"/>
      <w:r>
        <w:t>A</w:t>
      </w:r>
      <w:r>
        <w:rPr>
          <w:spacing w:val="-1"/>
        </w:rPr>
        <w:t xml:space="preserve"> </w:t>
      </w:r>
      <w:r>
        <w:rPr>
          <w:b/>
        </w:rPr>
        <w:t>constructor</w:t>
      </w:r>
      <w:r>
        <w:rPr>
          <w:b/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 method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 w:rsidRPr="00BB31BB">
        <w:rPr>
          <w:highlight w:val="yellow"/>
        </w:rPr>
        <w:t>used</w:t>
      </w:r>
      <w:r w:rsidRPr="00BB31BB">
        <w:rPr>
          <w:spacing w:val="-3"/>
          <w:highlight w:val="yellow"/>
        </w:rPr>
        <w:t xml:space="preserve"> </w:t>
      </w:r>
      <w:r w:rsidRPr="00BB31BB">
        <w:rPr>
          <w:highlight w:val="yellow"/>
        </w:rPr>
        <w:t>to</w:t>
      </w:r>
      <w:r w:rsidRPr="00BB31BB">
        <w:rPr>
          <w:spacing w:val="1"/>
          <w:highlight w:val="yellow"/>
        </w:rPr>
        <w:t xml:space="preserve"> </w:t>
      </w:r>
      <w:r w:rsidRPr="00BB31BB">
        <w:rPr>
          <w:highlight w:val="yellow"/>
        </w:rPr>
        <w:t>create</w:t>
      </w:r>
      <w:r w:rsidRPr="00BB31BB">
        <w:rPr>
          <w:spacing w:val="-3"/>
          <w:highlight w:val="yellow"/>
        </w:rPr>
        <w:t xml:space="preserve"> </w:t>
      </w:r>
      <w:r w:rsidRPr="00BB31BB">
        <w:rPr>
          <w:highlight w:val="yellow"/>
        </w:rPr>
        <w:t>and</w:t>
      </w:r>
      <w:r w:rsidRPr="00BB31BB">
        <w:rPr>
          <w:spacing w:val="-3"/>
          <w:highlight w:val="yellow"/>
        </w:rPr>
        <w:t xml:space="preserve"> </w:t>
      </w:r>
      <w:r w:rsidRPr="00BB31BB">
        <w:rPr>
          <w:highlight w:val="yellow"/>
        </w:rPr>
        <w:t>initialize</w:t>
      </w:r>
      <w:r w:rsidRPr="00BB31BB">
        <w:rPr>
          <w:spacing w:val="-2"/>
          <w:highlight w:val="yellow"/>
        </w:rPr>
        <w:t xml:space="preserve"> </w:t>
      </w:r>
      <w:r w:rsidRPr="00BB31BB">
        <w:rPr>
          <w:highlight w:val="yellow"/>
        </w:rPr>
        <w:t>an</w:t>
      </w:r>
      <w:r w:rsidRPr="00BB31BB">
        <w:rPr>
          <w:spacing w:val="-4"/>
          <w:highlight w:val="yellow"/>
        </w:rPr>
        <w:t xml:space="preserve"> </w:t>
      </w:r>
      <w:r w:rsidRPr="00BB31BB">
        <w:rPr>
          <w:highlight w:val="yellow"/>
        </w:rPr>
        <w:t>object.</w:t>
      </w:r>
    </w:p>
    <w:bookmarkEnd w:id="1"/>
    <w:p w:rsidR="0096354A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left="859"/>
        <w:rPr>
          <w:rFonts w:ascii="Consolas" w:hAnsi="Consolas"/>
          <w:b/>
        </w:rPr>
      </w:pP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  <w:i/>
        </w:rPr>
        <w:t>new</w:t>
      </w:r>
      <w:r>
        <w:rPr>
          <w:b/>
          <w:i/>
          <w:spacing w:val="-4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constructor.</w:t>
      </w:r>
      <w:r>
        <w:rPr>
          <w:spacing w:val="-1"/>
        </w:rPr>
        <w:t xml:space="preserve"> </w:t>
      </w:r>
      <w:r>
        <w:t>Ex.</w:t>
      </w:r>
      <w:r>
        <w:rPr>
          <w:spacing w:val="-2"/>
        </w:rPr>
        <w:t xml:space="preserve"> </w:t>
      </w:r>
      <w:proofErr w:type="spellStart"/>
      <w:r>
        <w:rPr>
          <w:rFonts w:ascii="Consolas" w:hAnsi="Consolas"/>
          <w:b/>
        </w:rPr>
        <w:t>MyClass</w:t>
      </w:r>
      <w:proofErr w:type="spellEnd"/>
      <w:r>
        <w:rPr>
          <w:rFonts w:ascii="Consolas" w:hAnsi="Consolas"/>
          <w:b/>
          <w:spacing w:val="-5"/>
        </w:rPr>
        <w:t xml:space="preserve"> </w:t>
      </w:r>
      <w:r>
        <w:rPr>
          <w:rFonts w:ascii="Consolas" w:hAnsi="Consolas"/>
          <w:b/>
        </w:rPr>
        <w:t>mc</w:t>
      </w:r>
      <w:r>
        <w:rPr>
          <w:rFonts w:ascii="Consolas" w:hAnsi="Consolas"/>
          <w:b/>
          <w:spacing w:val="-6"/>
        </w:rPr>
        <w:t xml:space="preserve"> </w:t>
      </w:r>
      <w:r>
        <w:rPr>
          <w:rFonts w:ascii="Consolas" w:hAnsi="Consolas"/>
          <w:b/>
        </w:rPr>
        <w:t>=</w:t>
      </w:r>
      <w:r>
        <w:rPr>
          <w:rFonts w:ascii="Consolas" w:hAnsi="Consolas"/>
          <w:b/>
          <w:spacing w:val="-1"/>
        </w:rPr>
        <w:t xml:space="preserve"> </w:t>
      </w:r>
      <w:r>
        <w:rPr>
          <w:rFonts w:ascii="Consolas" w:hAnsi="Consolas"/>
          <w:b/>
        </w:rPr>
        <w:t>new</w:t>
      </w:r>
      <w:r>
        <w:rPr>
          <w:rFonts w:ascii="Consolas" w:hAnsi="Consolas"/>
          <w:b/>
          <w:spacing w:val="-1"/>
        </w:rPr>
        <w:t xml:space="preserve"> </w:t>
      </w:r>
      <w:proofErr w:type="spellStart"/>
      <w:proofErr w:type="gramStart"/>
      <w:r>
        <w:rPr>
          <w:rFonts w:ascii="Consolas" w:hAnsi="Consolas"/>
          <w:b/>
        </w:rPr>
        <w:t>MyClass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);</w:t>
      </w:r>
    </w:p>
    <w:p w:rsidR="0096354A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5" w:line="272" w:lineRule="exact"/>
      </w:pPr>
      <w:proofErr w:type="spellStart"/>
      <w:r>
        <w:rPr>
          <w:rFonts w:ascii="Consolas" w:hAnsi="Consolas"/>
          <w:spacing w:val="-1"/>
        </w:rPr>
        <w:t>MyClass</w:t>
      </w:r>
      <w:proofErr w:type="spellEnd"/>
      <w:r>
        <w:rPr>
          <w:rFonts w:ascii="Consolas" w:hAnsi="Consolas"/>
          <w:spacing w:val="2"/>
        </w:rPr>
        <w:t xml:space="preserve"> </w:t>
      </w:r>
      <w:r>
        <w:rPr>
          <w:rFonts w:ascii="Consolas" w:hAnsi="Consolas"/>
          <w:spacing w:val="-1"/>
        </w:rPr>
        <w:t>mc</w:t>
      </w:r>
      <w:r>
        <w:rPr>
          <w:rFonts w:ascii="Consolas" w:hAnsi="Consolas"/>
          <w:spacing w:val="-75"/>
        </w:rPr>
        <w:t xml:space="preserve"> </w:t>
      </w:r>
      <w:r>
        <w:rPr>
          <w:spacing w:val="-1"/>
        </w:rPr>
        <w:t xml:space="preserve">declares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mc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rPr>
          <w:rFonts w:ascii="Consolas" w:hAnsi="Consolas"/>
        </w:rPr>
        <w:t>MyClass</w:t>
      </w:r>
      <w:proofErr w:type="spellEnd"/>
      <w:r>
        <w:t>.</w:t>
      </w:r>
    </w:p>
    <w:p w:rsidR="0096354A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269" w:lineRule="exact"/>
      </w:pPr>
      <w:proofErr w:type="spellStart"/>
      <w:proofErr w:type="gramStart"/>
      <w:r>
        <w:rPr>
          <w:rFonts w:ascii="Consolas" w:hAnsi="Consolas"/>
        </w:rPr>
        <w:t>MyClass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  <w:r>
        <w:rPr>
          <w:rFonts w:ascii="Consolas" w:hAnsi="Consolas"/>
          <w:spacing w:val="-4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initializes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object,</w:t>
      </w:r>
      <w:r>
        <w:rPr>
          <w:spacing w:val="-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ascii="Consolas" w:hAnsi="Consolas"/>
        </w:rPr>
        <w:t>mc</w:t>
      </w:r>
      <w:r>
        <w:t>.</w:t>
      </w:r>
    </w:p>
    <w:p w:rsidR="0096354A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269" w:lineRule="exact"/>
      </w:pPr>
      <w:proofErr w:type="spellStart"/>
      <w:proofErr w:type="gramStart"/>
      <w:r>
        <w:rPr>
          <w:rFonts w:ascii="Consolas" w:hAnsi="Consolas"/>
        </w:rPr>
        <w:t>MyClass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  <w:r>
        <w:rPr>
          <w:rFonts w:ascii="Consolas" w:hAnsi="Consolas"/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class.</w:t>
      </w:r>
    </w:p>
    <w:p w:rsidR="0096354A" w:rsidRDefault="00000000">
      <w:pPr>
        <w:pStyle w:val="ListParagraph"/>
        <w:numPr>
          <w:ilvl w:val="1"/>
          <w:numId w:val="1"/>
        </w:numPr>
        <w:tabs>
          <w:tab w:val="left" w:pos="1582"/>
        </w:tabs>
        <w:spacing w:line="268" w:lineRule="exact"/>
        <w:ind w:left="1581" w:hanging="362"/>
      </w:pPr>
      <w:r>
        <w:t>The</w:t>
      </w:r>
      <w:r>
        <w:rPr>
          <w:spacing w:val="-4"/>
        </w:rPr>
        <w:t xml:space="preserve"> </w:t>
      </w:r>
      <w:r>
        <w:t>parentheses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arguments.</w:t>
      </w:r>
    </w:p>
    <w:p w:rsidR="0096354A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line="275" w:lineRule="exact"/>
        <w:ind w:left="861"/>
      </w:pPr>
      <w:bookmarkStart w:id="2" w:name="_Hlk129813601"/>
      <w:bookmarkStart w:id="3" w:name="_Hlk129814192"/>
      <w:r>
        <w:t>A</w:t>
      </w:r>
      <w:r>
        <w:rPr>
          <w:spacing w:val="-1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 w:rsidRPr="00BB31BB">
        <w:rPr>
          <w:color w:val="FF0000"/>
        </w:rPr>
        <w:t>not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i/>
        </w:rPr>
        <w:t xml:space="preserve">return </w:t>
      </w:r>
      <w:r>
        <w:t>type.</w:t>
      </w:r>
    </w:p>
    <w:p w:rsidR="0096354A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line="278" w:lineRule="exact"/>
        <w:ind w:left="861"/>
      </w:pPr>
      <w:bookmarkStart w:id="4" w:name="_Hlk129813605"/>
      <w:bookmarkEnd w:id="2"/>
      <w:r>
        <w:t>A</w:t>
      </w:r>
      <w:r>
        <w:rPr>
          <w:spacing w:val="-2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class</w:t>
      </w:r>
      <w:bookmarkEnd w:id="4"/>
      <w:r>
        <w:t>.</w:t>
      </w:r>
    </w:p>
    <w:bookmarkEnd w:id="3"/>
    <w:p w:rsidR="0096354A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ind w:left="861"/>
      </w:pPr>
      <w:r>
        <w:t>Sample</w:t>
      </w:r>
      <w:r>
        <w:rPr>
          <w:spacing w:val="-5"/>
        </w:rPr>
        <w:t xml:space="preserve"> </w:t>
      </w:r>
      <w:r>
        <w:t>usages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constructors:</w:t>
      </w:r>
    </w:p>
    <w:p w:rsidR="0096354A" w:rsidRDefault="00000000">
      <w:pPr>
        <w:pStyle w:val="ListParagraph"/>
        <w:numPr>
          <w:ilvl w:val="1"/>
          <w:numId w:val="1"/>
        </w:numPr>
        <w:tabs>
          <w:tab w:val="left" w:pos="1582"/>
        </w:tabs>
        <w:spacing w:before="5" w:line="272" w:lineRule="exact"/>
        <w:ind w:left="1581"/>
      </w:pPr>
      <w:r>
        <w:t>public</w:t>
      </w:r>
      <w:r>
        <w:rPr>
          <w:spacing w:val="-3"/>
        </w:rPr>
        <w:t xml:space="preserve"> </w:t>
      </w:r>
      <w:proofErr w:type="gramStart"/>
      <w:r>
        <w:t>Pet(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:rsidR="0096354A" w:rsidRDefault="00000000">
      <w:pPr>
        <w:pStyle w:val="BodyText"/>
        <w:ind w:left="2301" w:right="5279"/>
      </w:pPr>
      <w:proofErr w:type="spellStart"/>
      <w:r>
        <w:t>petName</w:t>
      </w:r>
      <w:proofErr w:type="spellEnd"/>
      <w:r>
        <w:t xml:space="preserve"> = “No name yet”;</w:t>
      </w:r>
      <w:r>
        <w:rPr>
          <w:spacing w:val="-47"/>
        </w:rPr>
        <w:t xml:space="preserve"> </w:t>
      </w:r>
      <w:proofErr w:type="spellStart"/>
      <w:r>
        <w:t>petAge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96354A" w:rsidRDefault="00000000">
      <w:pPr>
        <w:pStyle w:val="BodyText"/>
        <w:ind w:left="2301"/>
      </w:pPr>
      <w:proofErr w:type="spellStart"/>
      <w:r>
        <w:t>petWeight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96354A" w:rsidRDefault="00000000">
      <w:pPr>
        <w:pStyle w:val="BodyText"/>
        <w:spacing w:line="261" w:lineRule="exact"/>
        <w:ind w:left="1581"/>
      </w:pPr>
      <w:r>
        <w:t>}</w:t>
      </w:r>
    </w:p>
    <w:p w:rsidR="0096354A" w:rsidRDefault="00000000">
      <w:pPr>
        <w:pStyle w:val="BodyText"/>
        <w:ind w:left="1581"/>
      </w:pPr>
      <w:r>
        <w:t>//default</w:t>
      </w:r>
      <w:r>
        <w:rPr>
          <w:spacing w:val="-6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parameters</w:t>
      </w:r>
    </w:p>
    <w:p w:rsidR="0096354A" w:rsidRDefault="00000000">
      <w:pPr>
        <w:pStyle w:val="ListParagraph"/>
        <w:numPr>
          <w:ilvl w:val="1"/>
          <w:numId w:val="1"/>
        </w:numPr>
        <w:tabs>
          <w:tab w:val="left" w:pos="1582"/>
        </w:tabs>
        <w:spacing w:line="272" w:lineRule="exact"/>
        <w:ind w:left="1581"/>
      </w:pPr>
      <w:r>
        <w:t>public</w:t>
      </w:r>
      <w:r>
        <w:rPr>
          <w:spacing w:val="-5"/>
        </w:rPr>
        <w:t xml:space="preserve"> </w:t>
      </w:r>
      <w:proofErr w:type="gramStart"/>
      <w:r>
        <w:t>Pet(</w:t>
      </w:r>
      <w:proofErr w:type="gramEnd"/>
      <w:r>
        <w:t>String</w:t>
      </w:r>
      <w:r>
        <w:rPr>
          <w:spacing w:val="-1"/>
        </w:rPr>
        <w:t xml:space="preserve"> </w:t>
      </w:r>
      <w:proofErr w:type="spellStart"/>
      <w:r>
        <w:t>initialName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96354A" w:rsidRDefault="00000000">
      <w:pPr>
        <w:pStyle w:val="BodyText"/>
        <w:ind w:left="2301" w:right="5580"/>
      </w:pPr>
      <w:proofErr w:type="spellStart"/>
      <w:r>
        <w:t>petName</w:t>
      </w:r>
      <w:proofErr w:type="spellEnd"/>
      <w:r>
        <w:t xml:space="preserve"> = </w:t>
      </w:r>
      <w:proofErr w:type="spellStart"/>
      <w:r>
        <w:t>initialName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t>petAge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96354A" w:rsidRDefault="00000000">
      <w:pPr>
        <w:pStyle w:val="BodyText"/>
        <w:ind w:left="2301"/>
      </w:pPr>
      <w:proofErr w:type="spellStart"/>
      <w:r>
        <w:t>petWeight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96354A" w:rsidRDefault="00000000">
      <w:pPr>
        <w:pStyle w:val="BodyText"/>
        <w:spacing w:line="266" w:lineRule="exact"/>
        <w:ind w:left="1581"/>
      </w:pPr>
      <w:r>
        <w:t>}</w:t>
      </w:r>
    </w:p>
    <w:p w:rsidR="0096354A" w:rsidRDefault="00000000">
      <w:pPr>
        <w:pStyle w:val="BodyText"/>
        <w:ind w:left="1581"/>
      </w:pPr>
      <w:r>
        <w:t>//initializes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pet</w:t>
      </w:r>
      <w:r>
        <w:rPr>
          <w:spacing w:val="-4"/>
        </w:rPr>
        <w:t xml:space="preserve"> </w:t>
      </w:r>
      <w:r>
        <w:t>only</w:t>
      </w:r>
    </w:p>
    <w:p w:rsidR="0096354A" w:rsidRDefault="00000000">
      <w:pPr>
        <w:pStyle w:val="ListParagraph"/>
        <w:numPr>
          <w:ilvl w:val="1"/>
          <w:numId w:val="1"/>
        </w:numPr>
        <w:tabs>
          <w:tab w:val="left" w:pos="1582"/>
        </w:tabs>
        <w:spacing w:line="272" w:lineRule="exact"/>
        <w:ind w:left="1581" w:hanging="362"/>
      </w:pPr>
      <w:r>
        <w:t>public</w:t>
      </w:r>
      <w:r>
        <w:rPr>
          <w:spacing w:val="-5"/>
        </w:rPr>
        <w:t xml:space="preserve"> </w:t>
      </w:r>
      <w:proofErr w:type="gramStart"/>
      <w:r>
        <w:t>Pet(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initialAge</w:t>
      </w:r>
      <w:proofErr w:type="spellEnd"/>
      <w:r>
        <w:t>) {</w:t>
      </w:r>
    </w:p>
    <w:p w:rsidR="0096354A" w:rsidRDefault="00000000">
      <w:pPr>
        <w:pStyle w:val="BodyText"/>
        <w:ind w:left="2300" w:right="5280"/>
      </w:pPr>
      <w:proofErr w:type="spellStart"/>
      <w:r>
        <w:t>petName</w:t>
      </w:r>
      <w:proofErr w:type="spellEnd"/>
      <w:r>
        <w:t xml:space="preserve"> = “No name yet”;</w:t>
      </w:r>
      <w:r>
        <w:rPr>
          <w:spacing w:val="-47"/>
        </w:rPr>
        <w:t xml:space="preserve"> </w:t>
      </w:r>
      <w:proofErr w:type="spellStart"/>
      <w:r>
        <w:t>petAge</w:t>
      </w:r>
      <w:proofErr w:type="spellEnd"/>
      <w:r>
        <w:t xml:space="preserve"> = </w:t>
      </w:r>
      <w:proofErr w:type="spellStart"/>
      <w:r>
        <w:t>initialAge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petWeight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96354A" w:rsidRDefault="00000000">
      <w:pPr>
        <w:pStyle w:val="BodyText"/>
        <w:spacing w:line="266" w:lineRule="exact"/>
        <w:ind w:left="1580"/>
      </w:pPr>
      <w:r>
        <w:t>}</w:t>
      </w:r>
    </w:p>
    <w:p w:rsidR="0096354A" w:rsidRDefault="00000000">
      <w:pPr>
        <w:pStyle w:val="BodyText"/>
        <w:ind w:left="1580"/>
      </w:pPr>
      <w:r>
        <w:t>//initializes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pet</w:t>
      </w:r>
      <w:r>
        <w:rPr>
          <w:spacing w:val="-3"/>
        </w:rPr>
        <w:t xml:space="preserve"> </w:t>
      </w:r>
      <w:r>
        <w:t>only</w:t>
      </w:r>
    </w:p>
    <w:p w:rsidR="0096354A" w:rsidRDefault="00000000">
      <w:pPr>
        <w:pStyle w:val="ListParagraph"/>
        <w:numPr>
          <w:ilvl w:val="1"/>
          <w:numId w:val="1"/>
        </w:numPr>
        <w:tabs>
          <w:tab w:val="left" w:pos="1582"/>
        </w:tabs>
        <w:spacing w:line="272" w:lineRule="exact"/>
        <w:ind w:left="1581" w:hanging="362"/>
      </w:pPr>
      <w:r>
        <w:t>public</w:t>
      </w:r>
      <w:r>
        <w:rPr>
          <w:spacing w:val="-4"/>
        </w:rPr>
        <w:t xml:space="preserve"> </w:t>
      </w:r>
      <w:proofErr w:type="gramStart"/>
      <w:r>
        <w:t>Pet(</w:t>
      </w:r>
      <w:proofErr w:type="gramEnd"/>
      <w:r>
        <w:t>double</w:t>
      </w:r>
      <w:r>
        <w:rPr>
          <w:spacing w:val="-2"/>
        </w:rPr>
        <w:t xml:space="preserve"> </w:t>
      </w:r>
      <w:proofErr w:type="spellStart"/>
      <w:r>
        <w:t>initialWeight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96354A" w:rsidRDefault="00000000">
      <w:pPr>
        <w:pStyle w:val="BodyText"/>
        <w:ind w:left="2301" w:right="5279"/>
      </w:pPr>
      <w:proofErr w:type="spellStart"/>
      <w:r>
        <w:t>petName</w:t>
      </w:r>
      <w:proofErr w:type="spellEnd"/>
      <w:r>
        <w:t xml:space="preserve"> = “No name yet”;</w:t>
      </w:r>
      <w:r>
        <w:rPr>
          <w:spacing w:val="-47"/>
        </w:rPr>
        <w:t xml:space="preserve"> </w:t>
      </w:r>
      <w:proofErr w:type="spellStart"/>
      <w:r>
        <w:t>petAge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96354A" w:rsidRDefault="00000000">
      <w:pPr>
        <w:pStyle w:val="BodyText"/>
        <w:ind w:left="2301"/>
      </w:pPr>
      <w:proofErr w:type="spellStart"/>
      <w:r>
        <w:t>petWeight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initialWeight</w:t>
      </w:r>
      <w:proofErr w:type="spellEnd"/>
      <w:r>
        <w:t>;</w:t>
      </w:r>
    </w:p>
    <w:p w:rsidR="0096354A" w:rsidRDefault="00000000">
      <w:pPr>
        <w:pStyle w:val="BodyText"/>
        <w:spacing w:line="264" w:lineRule="exact"/>
        <w:ind w:left="1581"/>
      </w:pPr>
      <w:r>
        <w:t>}</w:t>
      </w:r>
    </w:p>
    <w:p w:rsidR="0096354A" w:rsidRDefault="00000000">
      <w:pPr>
        <w:pStyle w:val="BodyText"/>
        <w:spacing w:line="266" w:lineRule="exact"/>
        <w:ind w:left="1581"/>
      </w:pPr>
      <w:r>
        <w:t>//initializes</w:t>
      </w:r>
      <w:r>
        <w:rPr>
          <w:spacing w:val="-3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pet</w:t>
      </w:r>
      <w:r>
        <w:rPr>
          <w:spacing w:val="-4"/>
        </w:rPr>
        <w:t xml:space="preserve"> </w:t>
      </w:r>
      <w:r>
        <w:t>only</w:t>
      </w:r>
    </w:p>
    <w:p w:rsidR="0096354A" w:rsidRDefault="00000000">
      <w:pPr>
        <w:pStyle w:val="ListParagraph"/>
        <w:numPr>
          <w:ilvl w:val="1"/>
          <w:numId w:val="1"/>
        </w:numPr>
        <w:tabs>
          <w:tab w:val="left" w:pos="1582"/>
        </w:tabs>
        <w:spacing w:before="4" w:line="235" w:lineRule="auto"/>
        <w:ind w:left="2301" w:right="2553" w:hanging="1080"/>
      </w:pPr>
      <w:r>
        <w:t xml:space="preserve">public </w:t>
      </w:r>
      <w:proofErr w:type="gramStart"/>
      <w:r>
        <w:t>Pet(</w:t>
      </w:r>
      <w:proofErr w:type="gramEnd"/>
      <w:r>
        <w:t xml:space="preserve">String </w:t>
      </w:r>
      <w:proofErr w:type="spellStart"/>
      <w:r>
        <w:t>initialName</w:t>
      </w:r>
      <w:proofErr w:type="spellEnd"/>
      <w:r>
        <w:t xml:space="preserve">, int </w:t>
      </w:r>
      <w:proofErr w:type="spellStart"/>
      <w:r>
        <w:t>initialAge</w:t>
      </w:r>
      <w:proofErr w:type="spellEnd"/>
      <w:r>
        <w:t xml:space="preserve">, double </w:t>
      </w:r>
      <w:proofErr w:type="spellStart"/>
      <w:r>
        <w:t>initialWeight</w:t>
      </w:r>
      <w:proofErr w:type="spellEnd"/>
      <w:r>
        <w:t>) {</w:t>
      </w:r>
      <w:r>
        <w:rPr>
          <w:spacing w:val="-48"/>
        </w:rPr>
        <w:t xml:space="preserve"> </w:t>
      </w:r>
      <w:proofErr w:type="spellStart"/>
      <w:r>
        <w:t>petName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initialName</w:t>
      </w:r>
      <w:proofErr w:type="spellEnd"/>
      <w:r>
        <w:t>;</w:t>
      </w:r>
    </w:p>
    <w:p w:rsidR="0096354A" w:rsidRDefault="00000000">
      <w:pPr>
        <w:pStyle w:val="BodyText"/>
        <w:ind w:left="2301" w:right="5354"/>
      </w:pPr>
      <w:proofErr w:type="spellStart"/>
      <w:r>
        <w:t>petAge</w:t>
      </w:r>
      <w:proofErr w:type="spellEnd"/>
      <w:r>
        <w:t xml:space="preserve"> = </w:t>
      </w:r>
      <w:proofErr w:type="spellStart"/>
      <w:r>
        <w:t>initialAge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petWeight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initialWeight</w:t>
      </w:r>
      <w:proofErr w:type="spellEnd"/>
      <w:r>
        <w:t>;</w:t>
      </w:r>
    </w:p>
    <w:p w:rsidR="0096354A" w:rsidRDefault="00000000">
      <w:pPr>
        <w:pStyle w:val="BodyText"/>
        <w:ind w:left="1581"/>
      </w:pPr>
      <w:r>
        <w:t>}</w:t>
      </w:r>
    </w:p>
    <w:p w:rsidR="0096354A" w:rsidRDefault="00000000">
      <w:pPr>
        <w:pStyle w:val="BodyText"/>
        <w:ind w:left="1581"/>
      </w:pPr>
      <w:r>
        <w:t>//initializes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age, and</w:t>
      </w:r>
      <w:r>
        <w:rPr>
          <w:spacing w:val="-4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pet</w:t>
      </w:r>
    </w:p>
    <w:p w:rsidR="0096354A" w:rsidRDefault="0096354A">
      <w:pPr>
        <w:pStyle w:val="BodyText"/>
        <w:spacing w:before="3"/>
        <w:ind w:left="0"/>
      </w:pPr>
    </w:p>
    <w:p w:rsidR="0096354A" w:rsidRDefault="00000000">
      <w:pPr>
        <w:pStyle w:val="Heading1"/>
      </w:pPr>
      <w:bookmarkStart w:id="5" w:name="_Hlk129814244"/>
      <w:r>
        <w:rPr>
          <w:u w:val="single"/>
        </w:rPr>
        <w:t>Static</w:t>
      </w:r>
      <w:r>
        <w:rPr>
          <w:spacing w:val="-4"/>
          <w:u w:val="single"/>
        </w:rPr>
        <w:t xml:space="preserve"> </w:t>
      </w:r>
      <w:r>
        <w:rPr>
          <w:u w:val="single"/>
        </w:rPr>
        <w:t>Variables</w:t>
      </w:r>
      <w:r>
        <w:rPr>
          <w:spacing w:val="-3"/>
          <w:u w:val="single"/>
        </w:rPr>
        <w:t xml:space="preserve"> </w:t>
      </w:r>
      <w:r>
        <w:rPr>
          <w:u w:val="single"/>
        </w:rPr>
        <w:t>and Static</w:t>
      </w:r>
      <w:r>
        <w:rPr>
          <w:spacing w:val="-3"/>
          <w:u w:val="single"/>
        </w:rPr>
        <w:t xml:space="preserve"> </w:t>
      </w:r>
      <w:r>
        <w:rPr>
          <w:u w:val="single"/>
        </w:rPr>
        <w:t>Methods</w:t>
      </w:r>
    </w:p>
    <w:p w:rsidR="009635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</w:pPr>
      <w:bookmarkStart w:id="6" w:name="_Hlk129814331"/>
      <w:bookmarkEnd w:id="5"/>
      <w:r>
        <w:t>Static</w:t>
      </w:r>
      <w:r>
        <w:rPr>
          <w:spacing w:val="-5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individual object.</w:t>
      </w:r>
    </w:p>
    <w:p w:rsidR="009635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 w:rsidRPr="00B9543F">
        <w:t>A static variable is shared by all the objects of its class</w:t>
      </w:r>
      <w:r>
        <w:t>.</w:t>
      </w:r>
    </w:p>
    <w:p w:rsidR="009635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</w:pPr>
      <w:r>
        <w:t>A static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private.</w:t>
      </w:r>
    </w:p>
    <w:bookmarkEnd w:id="6"/>
    <w:p w:rsidR="009635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right="142"/>
      </w:pPr>
      <w:r>
        <w:t>Static</w:t>
      </w:r>
      <w:r>
        <w:rPr>
          <w:spacing w:val="-5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constants</w:t>
      </w:r>
      <w:r>
        <w:rPr>
          <w:spacing w:val="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normally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changed</w:t>
      </w:r>
      <w:r>
        <w:rPr>
          <w:spacing w:val="-47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accessor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mutator</w:t>
      </w:r>
      <w:r>
        <w:rPr>
          <w:spacing w:val="-2"/>
        </w:rPr>
        <w:t xml:space="preserve"> </w:t>
      </w:r>
      <w:r>
        <w:t>methods.</w:t>
      </w:r>
    </w:p>
    <w:p w:rsidR="009635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143"/>
      </w:pPr>
      <w:r>
        <w:t>A</w:t>
      </w:r>
      <w:r>
        <w:rPr>
          <w:spacing w:val="4"/>
        </w:rPr>
        <w:t xml:space="preserve"> </w:t>
      </w:r>
      <w:r>
        <w:rPr>
          <w:b/>
        </w:rPr>
        <w:t>static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method</w:t>
      </w:r>
      <w:r>
        <w:rPr>
          <w:spacing w:val="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invoked</w:t>
      </w:r>
      <w:r>
        <w:rPr>
          <w:spacing w:val="3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object.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invoked</w:t>
      </w:r>
      <w:r>
        <w:rPr>
          <w:spacing w:val="2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name.</w:t>
      </w:r>
    </w:p>
    <w:p w:rsidR="009635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  <w:ind w:left="861"/>
      </w:pPr>
      <w:r>
        <w:t>A</w:t>
      </w:r>
      <w:r>
        <w:rPr>
          <w:spacing w:val="-1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  <w:i/>
        </w:rPr>
        <w:t>static</w:t>
      </w:r>
      <w:r>
        <w:rPr>
          <w:b/>
          <w:i/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definition.</w:t>
      </w:r>
    </w:p>
    <w:p w:rsidR="0096354A" w:rsidRDefault="00000000">
      <w:pPr>
        <w:pStyle w:val="BodyText"/>
        <w:tabs>
          <w:tab w:val="left" w:pos="500"/>
          <w:tab w:val="left" w:pos="860"/>
          <w:tab w:val="left" w:pos="9874"/>
        </w:tabs>
        <w:spacing w:line="279" w:lineRule="exact"/>
        <w:ind w:left="125"/>
      </w:pPr>
      <w:r>
        <w:rPr>
          <w:rFonts w:ascii="Times New Roman" w:hAnsi="Times New Roman"/>
          <w:u w:val="thick"/>
        </w:rPr>
        <w:t xml:space="preserve"> </w:t>
      </w:r>
      <w:r>
        <w:rPr>
          <w:rFonts w:ascii="Times New Roman" w:hAnsi="Times New Roman"/>
          <w:u w:val="thick"/>
        </w:rPr>
        <w:tab/>
      </w:r>
      <w:r>
        <w:rPr>
          <w:rFonts w:ascii="Symbol" w:hAnsi="Symbol"/>
          <w:u w:val="thick"/>
        </w:rPr>
        <w:t></w:t>
      </w:r>
      <w:r>
        <w:rPr>
          <w:rFonts w:ascii="Times New Roman" w:hAnsi="Times New Roman"/>
          <w:u w:val="thick"/>
        </w:rPr>
        <w:tab/>
      </w:r>
      <w:r>
        <w:rPr>
          <w:u w:val="thick"/>
        </w:rPr>
        <w:t>When</w:t>
      </w:r>
      <w:r>
        <w:rPr>
          <w:spacing w:val="-4"/>
          <w:u w:val="thick"/>
        </w:rPr>
        <w:t xml:space="preserve"> </w:t>
      </w:r>
      <w:r>
        <w:rPr>
          <w:u w:val="thick"/>
        </w:rPr>
        <w:t>you</w:t>
      </w:r>
      <w:r>
        <w:rPr>
          <w:spacing w:val="-3"/>
          <w:u w:val="thick"/>
        </w:rPr>
        <w:t xml:space="preserve"> </w:t>
      </w:r>
      <w:r>
        <w:rPr>
          <w:u w:val="thick"/>
        </w:rPr>
        <w:t>call a</w:t>
      </w:r>
      <w:r>
        <w:rPr>
          <w:spacing w:val="-2"/>
          <w:u w:val="thick"/>
        </w:rPr>
        <w:t xml:space="preserve"> </w:t>
      </w:r>
      <w:r>
        <w:rPr>
          <w:u w:val="thick"/>
        </w:rPr>
        <w:t>static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method, you</w:t>
      </w:r>
      <w:r>
        <w:rPr>
          <w:spacing w:val="1"/>
          <w:u w:val="thick"/>
        </w:rPr>
        <w:t xml:space="preserve"> </w:t>
      </w:r>
      <w:r>
        <w:rPr>
          <w:u w:val="thick"/>
        </w:rPr>
        <w:t>write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class</w:t>
      </w:r>
      <w:r>
        <w:rPr>
          <w:spacing w:val="-2"/>
          <w:u w:val="thick"/>
        </w:rPr>
        <w:t xml:space="preserve"> </w:t>
      </w:r>
      <w:r>
        <w:rPr>
          <w:u w:val="thick"/>
        </w:rPr>
        <w:t>name</w:t>
      </w:r>
      <w:r>
        <w:rPr>
          <w:spacing w:val="-2"/>
          <w:u w:val="thick"/>
        </w:rPr>
        <w:t xml:space="preserve"> </w:t>
      </w:r>
      <w:r>
        <w:rPr>
          <w:u w:val="thick"/>
        </w:rPr>
        <w:t>instead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object</w:t>
      </w:r>
      <w:r>
        <w:rPr>
          <w:spacing w:val="-4"/>
          <w:u w:val="thick"/>
        </w:rPr>
        <w:t xml:space="preserve"> </w:t>
      </w:r>
      <w:r>
        <w:rPr>
          <w:u w:val="thick"/>
        </w:rPr>
        <w:t>name</w:t>
      </w:r>
      <w:r>
        <w:rPr>
          <w:u w:val="thick"/>
        </w:rPr>
        <w:tab/>
      </w:r>
    </w:p>
    <w:p w:rsidR="0096354A" w:rsidRDefault="0096354A">
      <w:pPr>
        <w:spacing w:line="279" w:lineRule="exact"/>
        <w:sectPr w:rsidR="0096354A">
          <w:headerReference w:type="default" r:id="rId7"/>
          <w:footerReference w:type="default" r:id="rId8"/>
          <w:type w:val="continuous"/>
          <w:pgSz w:w="11910" w:h="16840"/>
          <w:pgMar w:top="1380" w:right="940" w:bottom="1060" w:left="940" w:header="720" w:footer="869" w:gutter="0"/>
          <w:pgNumType w:start="1"/>
          <w:cols w:space="720"/>
        </w:sectPr>
      </w:pPr>
    </w:p>
    <w:p w:rsidR="0096354A" w:rsidRDefault="00000000">
      <w:pPr>
        <w:pStyle w:val="Heading1"/>
        <w:spacing w:before="46" w:line="240" w:lineRule="auto"/>
        <w:ind w:left="860"/>
        <w:rPr>
          <w:rFonts w:ascii="Consolas"/>
        </w:rPr>
      </w:pPr>
      <w:r>
        <w:rPr>
          <w:b w:val="0"/>
        </w:rPr>
        <w:lastRenderedPageBreak/>
        <w:t>Ex.</w:t>
      </w:r>
      <w:r>
        <w:rPr>
          <w:b w:val="0"/>
          <w:spacing w:val="-3"/>
        </w:rPr>
        <w:t xml:space="preserve"> </w:t>
      </w:r>
      <w:r>
        <w:rPr>
          <w:rFonts w:ascii="Consolas"/>
        </w:rPr>
        <w:t>inches</w:t>
      </w:r>
      <w:r>
        <w:rPr>
          <w:rFonts w:ascii="Consolas"/>
          <w:spacing w:val="10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9"/>
        </w:rPr>
        <w:t xml:space="preserve"> </w:t>
      </w:r>
      <w:proofErr w:type="spellStart"/>
      <w:r>
        <w:rPr>
          <w:rFonts w:ascii="Consolas"/>
        </w:rPr>
        <w:t>UnitConverter.convertFeetToInches</w:t>
      </w:r>
      <w:proofErr w:type="spellEnd"/>
      <w:r>
        <w:rPr>
          <w:rFonts w:ascii="Consolas"/>
        </w:rPr>
        <w:t>(2.6);</w:t>
      </w:r>
    </w:p>
    <w:p w:rsidR="0096354A" w:rsidRDefault="00000000">
      <w:pPr>
        <w:spacing w:line="268" w:lineRule="exact"/>
        <w:ind w:left="860"/>
      </w:pPr>
      <w:proofErr w:type="spellStart"/>
      <w:r>
        <w:rPr>
          <w:i/>
        </w:rPr>
        <w:t>UnitConverter</w:t>
      </w:r>
      <w:proofErr w:type="spellEnd"/>
      <w:r>
        <w:rPr>
          <w:i/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proofErr w:type="spellStart"/>
      <w:proofErr w:type="gramStart"/>
      <w:r>
        <w:rPr>
          <w:i/>
        </w:rPr>
        <w:t>convertFeetToInches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method.</w:t>
      </w:r>
    </w:p>
    <w:p w:rsidR="009635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140"/>
      </w:pPr>
      <w:r>
        <w:t>A</w:t>
      </w:r>
      <w:r>
        <w:rPr>
          <w:spacing w:val="32"/>
        </w:rPr>
        <w:t xml:space="preserve"> </w:t>
      </w:r>
      <w:r>
        <w:t>static</w:t>
      </w:r>
      <w:r>
        <w:rPr>
          <w:spacing w:val="29"/>
        </w:rPr>
        <w:t xml:space="preserve"> </w:t>
      </w:r>
      <w:r>
        <w:t>method</w:t>
      </w:r>
      <w:r>
        <w:rPr>
          <w:spacing w:val="30"/>
        </w:rPr>
        <w:t xml:space="preserve"> </w:t>
      </w:r>
      <w:r>
        <w:t>cannot</w:t>
      </w:r>
      <w:r>
        <w:rPr>
          <w:spacing w:val="29"/>
        </w:rPr>
        <w:t xml:space="preserve"> </w:t>
      </w:r>
      <w:r>
        <w:t>reference</w:t>
      </w:r>
      <w:r>
        <w:rPr>
          <w:spacing w:val="31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instance</w:t>
      </w:r>
      <w:r>
        <w:rPr>
          <w:spacing w:val="31"/>
        </w:rPr>
        <w:t xml:space="preserve"> </w:t>
      </w:r>
      <w:r>
        <w:t>variable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class.</w:t>
      </w:r>
      <w:r>
        <w:rPr>
          <w:spacing w:val="33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cannot</w:t>
      </w:r>
      <w:r>
        <w:rPr>
          <w:spacing w:val="29"/>
        </w:rPr>
        <w:t xml:space="preserve"> </w:t>
      </w:r>
      <w:r>
        <w:t>invoke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non-static</w:t>
      </w:r>
      <w:r>
        <w:rPr>
          <w:spacing w:val="-47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 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object 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invocation.</w:t>
      </w:r>
    </w:p>
    <w:p w:rsidR="009635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i/>
        </w:rPr>
      </w:pPr>
      <w:r>
        <w:t>The</w:t>
      </w:r>
      <w:r>
        <w:rPr>
          <w:spacing w:val="1"/>
        </w:rPr>
        <w:t xml:space="preserve"> </w:t>
      </w:r>
      <w:r>
        <w:t xml:space="preserve">predefined </w:t>
      </w:r>
      <w:r>
        <w:rPr>
          <w:i/>
        </w:rPr>
        <w:t>Math</w:t>
      </w:r>
      <w:r>
        <w:rPr>
          <w:i/>
          <w:spacing w:val="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provides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standard</w:t>
      </w:r>
      <w:r>
        <w:rPr>
          <w:spacing w:val="1"/>
        </w:rPr>
        <w:t xml:space="preserve"> </w:t>
      </w:r>
      <w:r>
        <w:t>mathematical</w:t>
      </w:r>
      <w:r>
        <w:rPr>
          <w:spacing w:val="3"/>
        </w:rPr>
        <w:t xml:space="preserve"> </w:t>
      </w:r>
      <w:r>
        <w:t>methods.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i/>
        </w:rPr>
        <w:t>import</w:t>
      </w:r>
    </w:p>
    <w:p w:rsidR="0096354A" w:rsidRDefault="00000000">
      <w:pPr>
        <w:pStyle w:val="BodyText"/>
        <w:spacing w:before="4"/>
      </w:pPr>
      <w:r>
        <w:t>statement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required.</w:t>
      </w:r>
    </w:p>
    <w:tbl>
      <w:tblPr>
        <w:tblW w:w="0" w:type="auto"/>
        <w:tblInd w:w="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268"/>
        <w:gridCol w:w="1498"/>
        <w:gridCol w:w="1416"/>
        <w:gridCol w:w="1987"/>
        <w:gridCol w:w="1805"/>
      </w:tblGrid>
      <w:tr w:rsidR="0096354A">
        <w:trPr>
          <w:trHeight w:val="537"/>
        </w:trPr>
        <w:tc>
          <w:tcPr>
            <w:tcW w:w="922" w:type="dxa"/>
          </w:tcPr>
          <w:p w:rsidR="0096354A" w:rsidRDefault="00000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8" w:type="dxa"/>
          </w:tcPr>
          <w:p w:rsidR="0096354A" w:rsidRDefault="00000000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98" w:type="dxa"/>
          </w:tcPr>
          <w:p w:rsidR="0096354A" w:rsidRDefault="00000000">
            <w:pPr>
              <w:pStyle w:val="TableParagraph"/>
              <w:spacing w:line="270" w:lineRule="atLeast"/>
              <w:ind w:right="446"/>
              <w:rPr>
                <w:b/>
              </w:rPr>
            </w:pPr>
            <w:r>
              <w:rPr>
                <w:b/>
              </w:rPr>
              <w:t>Argument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416" w:type="dxa"/>
          </w:tcPr>
          <w:p w:rsidR="0096354A" w:rsidRDefault="00000000">
            <w:pPr>
              <w:pStyle w:val="TableParagraph"/>
              <w:spacing w:before="1"/>
              <w:ind w:left="103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987" w:type="dxa"/>
          </w:tcPr>
          <w:p w:rsidR="0096354A" w:rsidRDefault="00000000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1805" w:type="dxa"/>
          </w:tcPr>
          <w:p w:rsidR="0096354A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Value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Returned</w:t>
            </w:r>
          </w:p>
        </w:tc>
      </w:tr>
      <w:tr w:rsidR="0096354A">
        <w:trPr>
          <w:trHeight w:val="265"/>
        </w:trPr>
        <w:tc>
          <w:tcPr>
            <w:tcW w:w="922" w:type="dxa"/>
          </w:tcPr>
          <w:p w:rsidR="0096354A" w:rsidRDefault="00000000">
            <w:pPr>
              <w:pStyle w:val="TableParagraph"/>
              <w:spacing w:line="246" w:lineRule="exact"/>
              <w:ind w:left="110"/>
            </w:pPr>
            <w:r>
              <w:t>pow</w:t>
            </w:r>
          </w:p>
        </w:tc>
        <w:tc>
          <w:tcPr>
            <w:tcW w:w="1268" w:type="dxa"/>
          </w:tcPr>
          <w:p w:rsidR="0096354A" w:rsidRDefault="00000000">
            <w:pPr>
              <w:pStyle w:val="TableParagraph"/>
              <w:spacing w:line="246" w:lineRule="exact"/>
              <w:ind w:left="109"/>
            </w:pPr>
            <w:r>
              <w:t>Power</w:t>
            </w:r>
          </w:p>
        </w:tc>
        <w:tc>
          <w:tcPr>
            <w:tcW w:w="1498" w:type="dxa"/>
          </w:tcPr>
          <w:p w:rsidR="0096354A" w:rsidRDefault="00000000">
            <w:pPr>
              <w:pStyle w:val="TableParagraph"/>
              <w:spacing w:line="246" w:lineRule="exact"/>
            </w:pPr>
            <w:r>
              <w:t>double</w:t>
            </w:r>
          </w:p>
        </w:tc>
        <w:tc>
          <w:tcPr>
            <w:tcW w:w="1416" w:type="dxa"/>
          </w:tcPr>
          <w:p w:rsidR="0096354A" w:rsidRDefault="00000000">
            <w:pPr>
              <w:pStyle w:val="TableParagraph"/>
              <w:spacing w:line="246" w:lineRule="exact"/>
              <w:ind w:left="103"/>
            </w:pPr>
            <w:r>
              <w:t>double</w:t>
            </w:r>
          </w:p>
        </w:tc>
        <w:tc>
          <w:tcPr>
            <w:tcW w:w="1987" w:type="dxa"/>
          </w:tcPr>
          <w:p w:rsidR="0096354A" w:rsidRDefault="00000000">
            <w:pPr>
              <w:pStyle w:val="TableParagraph"/>
              <w:spacing w:line="246" w:lineRule="exact"/>
              <w:ind w:left="108"/>
            </w:pPr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>2.0,</w:t>
            </w:r>
            <w:r>
              <w:rPr>
                <w:spacing w:val="-4"/>
              </w:rPr>
              <w:t xml:space="preserve"> </w:t>
            </w:r>
            <w:r>
              <w:t>3.0)</w:t>
            </w:r>
          </w:p>
        </w:tc>
        <w:tc>
          <w:tcPr>
            <w:tcW w:w="1805" w:type="dxa"/>
          </w:tcPr>
          <w:p w:rsidR="0096354A" w:rsidRDefault="00000000">
            <w:pPr>
              <w:pStyle w:val="TableParagraph"/>
              <w:spacing w:line="246" w:lineRule="exact"/>
            </w:pPr>
            <w:r>
              <w:t>8.0</w:t>
            </w:r>
          </w:p>
        </w:tc>
      </w:tr>
      <w:tr w:rsidR="0096354A">
        <w:trPr>
          <w:trHeight w:val="805"/>
        </w:trPr>
        <w:tc>
          <w:tcPr>
            <w:tcW w:w="922" w:type="dxa"/>
          </w:tcPr>
          <w:p w:rsidR="0096354A" w:rsidRDefault="00000000">
            <w:pPr>
              <w:pStyle w:val="TableParagraph"/>
              <w:spacing w:before="1"/>
              <w:ind w:left="110"/>
            </w:pPr>
            <w:r>
              <w:t>abs</w:t>
            </w:r>
          </w:p>
        </w:tc>
        <w:tc>
          <w:tcPr>
            <w:tcW w:w="1268" w:type="dxa"/>
          </w:tcPr>
          <w:p w:rsidR="0096354A" w:rsidRDefault="00000000">
            <w:pPr>
              <w:pStyle w:val="TableParagraph"/>
              <w:spacing w:before="1"/>
              <w:ind w:left="109" w:right="334"/>
            </w:pPr>
            <w:r>
              <w:t>Absolute</w:t>
            </w:r>
            <w:r>
              <w:rPr>
                <w:spacing w:val="-47"/>
              </w:rPr>
              <w:t xml:space="preserve"> </w:t>
            </w:r>
            <w:r>
              <w:t>value</w:t>
            </w:r>
          </w:p>
        </w:tc>
        <w:tc>
          <w:tcPr>
            <w:tcW w:w="1498" w:type="dxa"/>
          </w:tcPr>
          <w:p w:rsidR="0096354A" w:rsidRDefault="00000000">
            <w:pPr>
              <w:pStyle w:val="TableParagraph"/>
              <w:spacing w:before="1"/>
              <w:ind w:right="98"/>
            </w:pPr>
            <w:r>
              <w:rPr>
                <w:spacing w:val="-1"/>
              </w:rPr>
              <w:t>int,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long,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float,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double</w:t>
            </w:r>
          </w:p>
        </w:tc>
        <w:tc>
          <w:tcPr>
            <w:tcW w:w="1416" w:type="dxa"/>
          </w:tcPr>
          <w:p w:rsidR="0096354A" w:rsidRDefault="00000000">
            <w:pPr>
              <w:pStyle w:val="TableParagraph"/>
              <w:spacing w:before="1"/>
              <w:ind w:left="103"/>
            </w:pPr>
            <w:r>
              <w:t>Same</w:t>
            </w:r>
            <w:r>
              <w:rPr>
                <w:spacing w:val="4"/>
              </w:rPr>
              <w:t xml:space="preserve"> </w:t>
            </w:r>
            <w:r>
              <w:t>as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arg</w:t>
            </w:r>
            <w:proofErr w:type="spellEnd"/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987" w:type="dxa"/>
          </w:tcPr>
          <w:p w:rsidR="0096354A" w:rsidRDefault="00000000">
            <w:pPr>
              <w:pStyle w:val="TableParagraph"/>
              <w:spacing w:line="270" w:lineRule="atLeast"/>
              <w:ind w:left="108" w:right="543"/>
            </w:pPr>
            <w:proofErr w:type="spellStart"/>
            <w:proofErr w:type="gramStart"/>
            <w:r>
              <w:t>Math.abs</w:t>
            </w:r>
            <w:proofErr w:type="spellEnd"/>
            <w:r>
              <w:t>(</w:t>
            </w:r>
            <w:proofErr w:type="gramEnd"/>
            <w:r>
              <w:t>-7)</w:t>
            </w:r>
            <w:r>
              <w:rPr>
                <w:spacing w:val="1"/>
              </w:rPr>
              <w:t xml:space="preserve"> </w:t>
            </w:r>
            <w:proofErr w:type="spellStart"/>
            <w:r>
              <w:t>Math.abs</w:t>
            </w:r>
            <w:proofErr w:type="spellEnd"/>
            <w:r>
              <w:t>(7)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Math.abs</w:t>
            </w:r>
            <w:proofErr w:type="spellEnd"/>
            <w:r>
              <w:rPr>
                <w:spacing w:val="-1"/>
              </w:rPr>
              <w:t>(-3.5)</w:t>
            </w:r>
          </w:p>
        </w:tc>
        <w:tc>
          <w:tcPr>
            <w:tcW w:w="1805" w:type="dxa"/>
          </w:tcPr>
          <w:p w:rsidR="0096354A" w:rsidRDefault="00000000">
            <w:pPr>
              <w:pStyle w:val="TableParagraph"/>
              <w:spacing w:before="1"/>
            </w:pPr>
            <w:r>
              <w:t>7</w:t>
            </w:r>
          </w:p>
          <w:p w:rsidR="0096354A" w:rsidRDefault="00000000">
            <w:pPr>
              <w:pStyle w:val="TableParagraph"/>
            </w:pPr>
            <w:r>
              <w:t>7</w:t>
            </w:r>
          </w:p>
          <w:p w:rsidR="0096354A" w:rsidRDefault="00000000">
            <w:pPr>
              <w:pStyle w:val="TableParagraph"/>
              <w:spacing w:before="1" w:line="247" w:lineRule="exact"/>
            </w:pPr>
            <w:r>
              <w:t>3.5</w:t>
            </w:r>
          </w:p>
        </w:tc>
      </w:tr>
      <w:tr w:rsidR="0096354A">
        <w:trPr>
          <w:trHeight w:val="528"/>
        </w:trPr>
        <w:tc>
          <w:tcPr>
            <w:tcW w:w="922" w:type="dxa"/>
          </w:tcPr>
          <w:p w:rsidR="0096354A" w:rsidRDefault="00000000">
            <w:pPr>
              <w:pStyle w:val="TableParagraph"/>
              <w:spacing w:line="266" w:lineRule="exact"/>
              <w:ind w:left="110"/>
            </w:pPr>
            <w:r>
              <w:t>max</w:t>
            </w:r>
          </w:p>
        </w:tc>
        <w:tc>
          <w:tcPr>
            <w:tcW w:w="1268" w:type="dxa"/>
          </w:tcPr>
          <w:p w:rsidR="0096354A" w:rsidRDefault="00000000">
            <w:pPr>
              <w:pStyle w:val="TableParagraph"/>
              <w:spacing w:line="266" w:lineRule="exact"/>
              <w:ind w:left="109"/>
            </w:pPr>
            <w:r>
              <w:t>Maximum</w:t>
            </w:r>
          </w:p>
        </w:tc>
        <w:tc>
          <w:tcPr>
            <w:tcW w:w="1498" w:type="dxa"/>
          </w:tcPr>
          <w:p w:rsidR="0096354A" w:rsidRDefault="00000000">
            <w:pPr>
              <w:pStyle w:val="TableParagraph"/>
              <w:spacing w:line="264" w:lineRule="exact"/>
            </w:pPr>
            <w:r>
              <w:t>int,</w:t>
            </w:r>
            <w:r>
              <w:rPr>
                <w:spacing w:val="-11"/>
              </w:rPr>
              <w:t xml:space="preserve"> </w:t>
            </w:r>
            <w:r>
              <w:t>long,</w:t>
            </w:r>
            <w:r>
              <w:rPr>
                <w:spacing w:val="-10"/>
              </w:rPr>
              <w:t xml:space="preserve"> </w:t>
            </w:r>
            <w:r>
              <w:t>float,</w:t>
            </w:r>
          </w:p>
          <w:p w:rsidR="0096354A" w:rsidRDefault="00000000">
            <w:pPr>
              <w:pStyle w:val="TableParagraph"/>
              <w:spacing w:line="245" w:lineRule="exact"/>
            </w:pPr>
            <w:r>
              <w:t>or</w:t>
            </w:r>
            <w:r>
              <w:rPr>
                <w:spacing w:val="-3"/>
              </w:rPr>
              <w:t xml:space="preserve"> </w:t>
            </w:r>
            <w:r>
              <w:t>double</w:t>
            </w:r>
          </w:p>
        </w:tc>
        <w:tc>
          <w:tcPr>
            <w:tcW w:w="1416" w:type="dxa"/>
          </w:tcPr>
          <w:p w:rsidR="0096354A" w:rsidRDefault="00000000">
            <w:pPr>
              <w:pStyle w:val="TableParagraph"/>
              <w:spacing w:line="264" w:lineRule="exact"/>
              <w:ind w:left="103"/>
            </w:pPr>
            <w:r>
              <w:t>Same</w:t>
            </w:r>
            <w:r>
              <w:rPr>
                <w:spacing w:val="11"/>
              </w:rPr>
              <w:t xml:space="preserve"> </w:t>
            </w:r>
            <w:r>
              <w:t>as</w:t>
            </w:r>
            <w:r>
              <w:rPr>
                <w:spacing w:val="60"/>
              </w:rPr>
              <w:t xml:space="preserve"> </w:t>
            </w:r>
            <w:r>
              <w:t>the</w:t>
            </w:r>
          </w:p>
          <w:p w:rsidR="0096354A" w:rsidRDefault="00000000">
            <w:pPr>
              <w:pStyle w:val="TableParagraph"/>
              <w:spacing w:line="245" w:lineRule="exact"/>
              <w:ind w:left="103"/>
            </w:pPr>
            <w:proofErr w:type="spellStart"/>
            <w:r>
              <w:t>arg</w:t>
            </w:r>
            <w:proofErr w:type="spellEnd"/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987" w:type="dxa"/>
          </w:tcPr>
          <w:p w:rsidR="0096354A" w:rsidRDefault="00000000">
            <w:pPr>
              <w:pStyle w:val="TableParagraph"/>
              <w:spacing w:line="264" w:lineRule="exact"/>
              <w:ind w:left="108"/>
            </w:pPr>
            <w:proofErr w:type="spellStart"/>
            <w:proofErr w:type="gramStart"/>
            <w:r>
              <w:t>Math.max</w:t>
            </w:r>
            <w:proofErr w:type="spellEnd"/>
            <w:r>
              <w:t>(</w:t>
            </w:r>
            <w:proofErr w:type="gramEnd"/>
            <w:r>
              <w:t>5,</w:t>
            </w:r>
            <w:r>
              <w:rPr>
                <w:spacing w:val="-3"/>
              </w:rPr>
              <w:t xml:space="preserve"> </w:t>
            </w:r>
            <w:r>
              <w:t>6)</w:t>
            </w:r>
          </w:p>
          <w:p w:rsidR="0096354A" w:rsidRDefault="00000000">
            <w:pPr>
              <w:pStyle w:val="TableParagraph"/>
              <w:spacing w:line="245" w:lineRule="exact"/>
              <w:ind w:left="108"/>
            </w:pPr>
            <w:proofErr w:type="spellStart"/>
            <w:proofErr w:type="gramStart"/>
            <w:r>
              <w:t>Math.max</w:t>
            </w:r>
            <w:proofErr w:type="spellEnd"/>
            <w:r>
              <w:t>(</w:t>
            </w:r>
            <w:proofErr w:type="gramEnd"/>
            <w:r>
              <w:t>5.5,</w:t>
            </w:r>
            <w:r>
              <w:rPr>
                <w:spacing w:val="-3"/>
              </w:rPr>
              <w:t xml:space="preserve"> </w:t>
            </w:r>
            <w:r>
              <w:t>5.3)</w:t>
            </w:r>
          </w:p>
        </w:tc>
        <w:tc>
          <w:tcPr>
            <w:tcW w:w="1805" w:type="dxa"/>
          </w:tcPr>
          <w:p w:rsidR="0096354A" w:rsidRDefault="00000000">
            <w:pPr>
              <w:pStyle w:val="TableParagraph"/>
              <w:spacing w:line="264" w:lineRule="exact"/>
            </w:pPr>
            <w:r>
              <w:t>6</w:t>
            </w:r>
          </w:p>
          <w:p w:rsidR="0096354A" w:rsidRDefault="00000000">
            <w:pPr>
              <w:pStyle w:val="TableParagraph"/>
              <w:spacing w:line="245" w:lineRule="exact"/>
            </w:pPr>
            <w:r>
              <w:t>5.5</w:t>
            </w:r>
          </w:p>
        </w:tc>
      </w:tr>
      <w:tr w:rsidR="0096354A">
        <w:trPr>
          <w:trHeight w:val="537"/>
        </w:trPr>
        <w:tc>
          <w:tcPr>
            <w:tcW w:w="922" w:type="dxa"/>
          </w:tcPr>
          <w:p w:rsidR="0096354A" w:rsidRDefault="00000000">
            <w:pPr>
              <w:pStyle w:val="TableParagraph"/>
              <w:spacing w:before="6"/>
              <w:ind w:left="110"/>
            </w:pPr>
            <w:r>
              <w:t>min</w:t>
            </w:r>
          </w:p>
        </w:tc>
        <w:tc>
          <w:tcPr>
            <w:tcW w:w="1268" w:type="dxa"/>
          </w:tcPr>
          <w:p w:rsidR="0096354A" w:rsidRDefault="00000000">
            <w:pPr>
              <w:pStyle w:val="TableParagraph"/>
              <w:spacing w:before="6"/>
              <w:ind w:left="109"/>
            </w:pPr>
            <w:r>
              <w:t>Minimum</w:t>
            </w:r>
          </w:p>
        </w:tc>
        <w:tc>
          <w:tcPr>
            <w:tcW w:w="1498" w:type="dxa"/>
          </w:tcPr>
          <w:p w:rsidR="0096354A" w:rsidRDefault="00000000">
            <w:pPr>
              <w:pStyle w:val="TableParagraph"/>
              <w:spacing w:line="264" w:lineRule="exact"/>
              <w:ind w:right="98"/>
            </w:pPr>
            <w:r>
              <w:rPr>
                <w:spacing w:val="-1"/>
              </w:rPr>
              <w:t>int,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long,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float,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double</w:t>
            </w:r>
          </w:p>
        </w:tc>
        <w:tc>
          <w:tcPr>
            <w:tcW w:w="1416" w:type="dxa"/>
          </w:tcPr>
          <w:p w:rsidR="0096354A" w:rsidRDefault="00000000">
            <w:pPr>
              <w:pStyle w:val="TableParagraph"/>
              <w:spacing w:line="264" w:lineRule="exact"/>
              <w:ind w:left="103"/>
            </w:pPr>
            <w:r>
              <w:t>Same</w:t>
            </w:r>
            <w:r>
              <w:rPr>
                <w:spacing w:val="4"/>
              </w:rPr>
              <w:t xml:space="preserve"> </w:t>
            </w:r>
            <w:r>
              <w:t>as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arg</w:t>
            </w:r>
            <w:proofErr w:type="spellEnd"/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987" w:type="dxa"/>
          </w:tcPr>
          <w:p w:rsidR="0096354A" w:rsidRDefault="00000000">
            <w:pPr>
              <w:pStyle w:val="TableParagraph"/>
              <w:spacing w:before="6" w:line="266" w:lineRule="exact"/>
              <w:ind w:left="108"/>
            </w:pPr>
            <w:proofErr w:type="spellStart"/>
            <w:proofErr w:type="gramStart"/>
            <w:r>
              <w:t>Math.min</w:t>
            </w:r>
            <w:proofErr w:type="spellEnd"/>
            <w:r>
              <w:t>(</w:t>
            </w:r>
            <w:proofErr w:type="gramEnd"/>
            <w:r>
              <w:t>5,</w:t>
            </w:r>
            <w:r>
              <w:rPr>
                <w:spacing w:val="-2"/>
              </w:rPr>
              <w:t xml:space="preserve"> </w:t>
            </w:r>
            <w:r>
              <w:t>6)</w:t>
            </w:r>
          </w:p>
          <w:p w:rsidR="0096354A" w:rsidRDefault="00000000">
            <w:pPr>
              <w:pStyle w:val="TableParagraph"/>
              <w:spacing w:line="245" w:lineRule="exact"/>
              <w:ind w:left="108"/>
            </w:pPr>
            <w:proofErr w:type="spellStart"/>
            <w:proofErr w:type="gramStart"/>
            <w:r>
              <w:t>Math.min</w:t>
            </w:r>
            <w:proofErr w:type="spellEnd"/>
            <w:r>
              <w:t>(</w:t>
            </w:r>
            <w:proofErr w:type="gramEnd"/>
            <w:r>
              <w:t>5.5,</w:t>
            </w:r>
            <w:r>
              <w:rPr>
                <w:spacing w:val="-2"/>
              </w:rPr>
              <w:t xml:space="preserve"> </w:t>
            </w:r>
            <w:r>
              <w:t>5.3)</w:t>
            </w:r>
          </w:p>
        </w:tc>
        <w:tc>
          <w:tcPr>
            <w:tcW w:w="1805" w:type="dxa"/>
          </w:tcPr>
          <w:p w:rsidR="0096354A" w:rsidRDefault="00000000">
            <w:pPr>
              <w:pStyle w:val="TableParagraph"/>
              <w:spacing w:before="6" w:line="266" w:lineRule="exact"/>
            </w:pPr>
            <w:r>
              <w:t>5</w:t>
            </w:r>
          </w:p>
          <w:p w:rsidR="0096354A" w:rsidRDefault="00000000">
            <w:pPr>
              <w:pStyle w:val="TableParagraph"/>
              <w:spacing w:line="245" w:lineRule="exact"/>
            </w:pPr>
            <w:r>
              <w:t>5.3</w:t>
            </w:r>
          </w:p>
        </w:tc>
      </w:tr>
      <w:tr w:rsidR="0096354A">
        <w:trPr>
          <w:trHeight w:val="805"/>
        </w:trPr>
        <w:tc>
          <w:tcPr>
            <w:tcW w:w="922" w:type="dxa"/>
          </w:tcPr>
          <w:p w:rsidR="0096354A" w:rsidRDefault="00000000">
            <w:pPr>
              <w:pStyle w:val="TableParagraph"/>
              <w:spacing w:before="6"/>
              <w:ind w:left="110"/>
            </w:pPr>
            <w:r>
              <w:t>random</w:t>
            </w:r>
          </w:p>
        </w:tc>
        <w:tc>
          <w:tcPr>
            <w:tcW w:w="1268" w:type="dxa"/>
          </w:tcPr>
          <w:p w:rsidR="0096354A" w:rsidRDefault="00000000">
            <w:pPr>
              <w:pStyle w:val="TableParagraph"/>
              <w:spacing w:before="10" w:line="235" w:lineRule="auto"/>
              <w:ind w:left="109" w:right="381"/>
            </w:pPr>
            <w:r>
              <w:t>Random</w:t>
            </w:r>
            <w:r>
              <w:rPr>
                <w:spacing w:val="-47"/>
              </w:rPr>
              <w:t xml:space="preserve"> </w:t>
            </w:r>
            <w:r>
              <w:t>number</w:t>
            </w:r>
          </w:p>
        </w:tc>
        <w:tc>
          <w:tcPr>
            <w:tcW w:w="1498" w:type="dxa"/>
          </w:tcPr>
          <w:p w:rsidR="0096354A" w:rsidRDefault="00000000">
            <w:pPr>
              <w:pStyle w:val="TableParagraph"/>
              <w:spacing w:before="6"/>
            </w:pPr>
            <w:r>
              <w:t>None</w:t>
            </w:r>
          </w:p>
        </w:tc>
        <w:tc>
          <w:tcPr>
            <w:tcW w:w="1416" w:type="dxa"/>
          </w:tcPr>
          <w:p w:rsidR="0096354A" w:rsidRDefault="00000000">
            <w:pPr>
              <w:pStyle w:val="TableParagraph"/>
              <w:spacing w:before="6"/>
              <w:ind w:left="103"/>
            </w:pPr>
            <w:r>
              <w:t>double</w:t>
            </w:r>
          </w:p>
        </w:tc>
        <w:tc>
          <w:tcPr>
            <w:tcW w:w="1987" w:type="dxa"/>
          </w:tcPr>
          <w:p w:rsidR="0096354A" w:rsidRDefault="00000000">
            <w:pPr>
              <w:pStyle w:val="TableParagraph"/>
              <w:spacing w:before="6"/>
              <w:ind w:left="108"/>
            </w:pPr>
            <w:proofErr w:type="spellStart"/>
            <w:r>
              <w:t>Math.random</w:t>
            </w:r>
            <w:proofErr w:type="spellEnd"/>
            <w:r>
              <w:t>()</w:t>
            </w:r>
          </w:p>
        </w:tc>
        <w:tc>
          <w:tcPr>
            <w:tcW w:w="1805" w:type="dxa"/>
          </w:tcPr>
          <w:p w:rsidR="0096354A" w:rsidRDefault="00000000">
            <w:pPr>
              <w:pStyle w:val="TableParagraph"/>
              <w:spacing w:before="10" w:line="235" w:lineRule="auto"/>
              <w:ind w:right="19"/>
            </w:pPr>
            <w:r>
              <w:t>Random</w:t>
            </w:r>
            <w:r>
              <w:rPr>
                <w:spacing w:val="19"/>
              </w:rPr>
              <w:t xml:space="preserve"> </w:t>
            </w:r>
            <w:r>
              <w:t>number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t>range</w:t>
            </w:r>
            <w:r>
              <w:rPr>
                <w:spacing w:val="27"/>
              </w:rPr>
              <w:t xml:space="preserve"> </w:t>
            </w:r>
            <w:r>
              <w:t>&gt;0</w:t>
            </w:r>
          </w:p>
          <w:p w:rsidR="0096354A" w:rsidRDefault="00000000">
            <w:pPr>
              <w:pStyle w:val="TableParagraph"/>
              <w:spacing w:before="2" w:line="247" w:lineRule="exact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&lt;1</w:t>
            </w:r>
          </w:p>
        </w:tc>
      </w:tr>
      <w:tr w:rsidR="0096354A">
        <w:trPr>
          <w:trHeight w:val="537"/>
        </w:trPr>
        <w:tc>
          <w:tcPr>
            <w:tcW w:w="922" w:type="dxa"/>
          </w:tcPr>
          <w:p w:rsidR="0096354A" w:rsidRDefault="00000000">
            <w:pPr>
              <w:pStyle w:val="TableParagraph"/>
              <w:spacing w:before="1"/>
              <w:ind w:left="110"/>
            </w:pPr>
            <w:r>
              <w:t>round</w:t>
            </w:r>
          </w:p>
        </w:tc>
        <w:tc>
          <w:tcPr>
            <w:tcW w:w="1268" w:type="dxa"/>
          </w:tcPr>
          <w:p w:rsidR="0096354A" w:rsidRDefault="00000000">
            <w:pPr>
              <w:pStyle w:val="TableParagraph"/>
              <w:spacing w:before="1"/>
              <w:ind w:left="109"/>
            </w:pPr>
            <w:r>
              <w:t>Rounding</w:t>
            </w:r>
          </w:p>
        </w:tc>
        <w:tc>
          <w:tcPr>
            <w:tcW w:w="1498" w:type="dxa"/>
          </w:tcPr>
          <w:p w:rsidR="0096354A" w:rsidRDefault="00000000">
            <w:pPr>
              <w:pStyle w:val="TableParagraph"/>
              <w:tabs>
                <w:tab w:val="left" w:pos="1193"/>
              </w:tabs>
              <w:spacing w:before="1"/>
            </w:pPr>
            <w:r>
              <w:t>float</w:t>
            </w:r>
            <w:r>
              <w:tab/>
              <w:t>or</w:t>
            </w:r>
          </w:p>
          <w:p w:rsidR="0096354A" w:rsidRDefault="00000000">
            <w:pPr>
              <w:pStyle w:val="TableParagraph"/>
              <w:spacing w:line="247" w:lineRule="exact"/>
            </w:pPr>
            <w:r>
              <w:t>double</w:t>
            </w:r>
          </w:p>
        </w:tc>
        <w:tc>
          <w:tcPr>
            <w:tcW w:w="1416" w:type="dxa"/>
          </w:tcPr>
          <w:p w:rsidR="0096354A" w:rsidRDefault="00000000">
            <w:pPr>
              <w:pStyle w:val="TableParagraph"/>
              <w:spacing w:line="270" w:lineRule="atLeast"/>
              <w:ind w:left="103"/>
            </w:pPr>
            <w:r>
              <w:t>int</w:t>
            </w:r>
            <w:r>
              <w:rPr>
                <w:spacing w:val="35"/>
              </w:rPr>
              <w:t xml:space="preserve"> </w:t>
            </w:r>
            <w:r>
              <w:t>or</w:t>
            </w:r>
            <w:r>
              <w:rPr>
                <w:spacing w:val="36"/>
              </w:rPr>
              <w:t xml:space="preserve"> </w:t>
            </w:r>
            <w:r>
              <w:t>long</w:t>
            </w:r>
            <w:r>
              <w:rPr>
                <w:spacing w:val="-47"/>
              </w:rPr>
              <w:t xml:space="preserve"> </w:t>
            </w:r>
            <w:r>
              <w:t>respectively</w:t>
            </w:r>
          </w:p>
        </w:tc>
        <w:tc>
          <w:tcPr>
            <w:tcW w:w="1987" w:type="dxa"/>
          </w:tcPr>
          <w:p w:rsidR="0096354A" w:rsidRDefault="00000000">
            <w:pPr>
              <w:pStyle w:val="TableParagraph"/>
              <w:spacing w:line="270" w:lineRule="atLeast"/>
              <w:ind w:left="108" w:right="374"/>
            </w:pPr>
            <w:proofErr w:type="spellStart"/>
            <w:r>
              <w:rPr>
                <w:spacing w:val="-1"/>
              </w:rPr>
              <w:t>Math.round</w:t>
            </w:r>
            <w:proofErr w:type="spellEnd"/>
            <w:r>
              <w:rPr>
                <w:spacing w:val="-1"/>
              </w:rPr>
              <w:t>(6.2)</w:t>
            </w:r>
            <w:r>
              <w:rPr>
                <w:spacing w:val="-47"/>
              </w:rPr>
              <w:t xml:space="preserve"> </w:t>
            </w:r>
            <w:proofErr w:type="spellStart"/>
            <w:r>
              <w:rPr>
                <w:spacing w:val="-1"/>
              </w:rPr>
              <w:t>Math.round</w:t>
            </w:r>
            <w:proofErr w:type="spellEnd"/>
            <w:r>
              <w:rPr>
                <w:spacing w:val="-1"/>
              </w:rPr>
              <w:t>(6.8)</w:t>
            </w:r>
          </w:p>
        </w:tc>
        <w:tc>
          <w:tcPr>
            <w:tcW w:w="1805" w:type="dxa"/>
          </w:tcPr>
          <w:p w:rsidR="0096354A" w:rsidRDefault="00000000">
            <w:pPr>
              <w:pStyle w:val="TableParagraph"/>
              <w:spacing w:before="1"/>
            </w:pPr>
            <w:r>
              <w:t>6</w:t>
            </w:r>
          </w:p>
          <w:p w:rsidR="0096354A" w:rsidRDefault="00000000">
            <w:pPr>
              <w:pStyle w:val="TableParagraph"/>
              <w:spacing w:line="247" w:lineRule="exact"/>
            </w:pPr>
            <w:r>
              <w:t>7</w:t>
            </w:r>
          </w:p>
        </w:tc>
      </w:tr>
      <w:tr w:rsidR="0096354A">
        <w:trPr>
          <w:trHeight w:val="534"/>
        </w:trPr>
        <w:tc>
          <w:tcPr>
            <w:tcW w:w="922" w:type="dxa"/>
          </w:tcPr>
          <w:p w:rsidR="0096354A" w:rsidRDefault="00000000">
            <w:pPr>
              <w:pStyle w:val="TableParagraph"/>
              <w:spacing w:line="267" w:lineRule="exact"/>
              <w:ind w:left="110"/>
            </w:pPr>
            <w:r>
              <w:t>ceil</w:t>
            </w:r>
          </w:p>
        </w:tc>
        <w:tc>
          <w:tcPr>
            <w:tcW w:w="1268" w:type="dxa"/>
          </w:tcPr>
          <w:p w:rsidR="0096354A" w:rsidRDefault="00000000">
            <w:pPr>
              <w:pStyle w:val="TableParagraph"/>
              <w:spacing w:line="267" w:lineRule="exact"/>
              <w:ind w:left="109"/>
            </w:pPr>
            <w:r>
              <w:t>Ceiling</w:t>
            </w:r>
          </w:p>
        </w:tc>
        <w:tc>
          <w:tcPr>
            <w:tcW w:w="1498" w:type="dxa"/>
          </w:tcPr>
          <w:p w:rsidR="0096354A" w:rsidRDefault="00000000">
            <w:pPr>
              <w:pStyle w:val="TableParagraph"/>
              <w:spacing w:line="267" w:lineRule="exact"/>
            </w:pPr>
            <w:r>
              <w:t>double</w:t>
            </w:r>
          </w:p>
        </w:tc>
        <w:tc>
          <w:tcPr>
            <w:tcW w:w="1416" w:type="dxa"/>
          </w:tcPr>
          <w:p w:rsidR="0096354A" w:rsidRDefault="00000000">
            <w:pPr>
              <w:pStyle w:val="TableParagraph"/>
              <w:spacing w:line="267" w:lineRule="exact"/>
              <w:ind w:left="103"/>
            </w:pPr>
            <w:r>
              <w:t>double</w:t>
            </w:r>
          </w:p>
        </w:tc>
        <w:tc>
          <w:tcPr>
            <w:tcW w:w="1987" w:type="dxa"/>
          </w:tcPr>
          <w:p w:rsidR="0096354A" w:rsidRDefault="00000000">
            <w:pPr>
              <w:pStyle w:val="TableParagraph"/>
              <w:spacing w:line="267" w:lineRule="exact"/>
              <w:ind w:left="108"/>
            </w:pPr>
            <w:proofErr w:type="spellStart"/>
            <w:r>
              <w:t>Math.ceil</w:t>
            </w:r>
            <w:proofErr w:type="spellEnd"/>
            <w:r>
              <w:rPr>
                <w:spacing w:val="-3"/>
              </w:rPr>
              <w:t xml:space="preserve"> </w:t>
            </w:r>
            <w:r>
              <w:t>(3.2)</w:t>
            </w:r>
          </w:p>
          <w:p w:rsidR="0096354A" w:rsidRDefault="00000000">
            <w:pPr>
              <w:pStyle w:val="TableParagraph"/>
              <w:spacing w:line="247" w:lineRule="exact"/>
              <w:ind w:left="108"/>
            </w:pPr>
            <w:proofErr w:type="spellStart"/>
            <w:r>
              <w:t>Math.ceil</w:t>
            </w:r>
            <w:proofErr w:type="spellEnd"/>
            <w:r>
              <w:t>(3.9)</w:t>
            </w:r>
          </w:p>
        </w:tc>
        <w:tc>
          <w:tcPr>
            <w:tcW w:w="1805" w:type="dxa"/>
          </w:tcPr>
          <w:p w:rsidR="0096354A" w:rsidRDefault="00000000">
            <w:pPr>
              <w:pStyle w:val="TableParagraph"/>
              <w:spacing w:line="267" w:lineRule="exact"/>
            </w:pPr>
            <w:r>
              <w:t>4.0</w:t>
            </w:r>
          </w:p>
          <w:p w:rsidR="0096354A" w:rsidRDefault="00000000">
            <w:pPr>
              <w:pStyle w:val="TableParagraph"/>
              <w:spacing w:line="247" w:lineRule="exact"/>
            </w:pPr>
            <w:r>
              <w:t>4.0</w:t>
            </w:r>
          </w:p>
        </w:tc>
      </w:tr>
      <w:tr w:rsidR="0096354A">
        <w:trPr>
          <w:trHeight w:val="537"/>
        </w:trPr>
        <w:tc>
          <w:tcPr>
            <w:tcW w:w="922" w:type="dxa"/>
          </w:tcPr>
          <w:p w:rsidR="0096354A" w:rsidRDefault="00000000">
            <w:pPr>
              <w:pStyle w:val="TableParagraph"/>
              <w:spacing w:before="1"/>
              <w:ind w:left="110"/>
            </w:pPr>
            <w:r>
              <w:t>floor</w:t>
            </w:r>
          </w:p>
        </w:tc>
        <w:tc>
          <w:tcPr>
            <w:tcW w:w="1268" w:type="dxa"/>
          </w:tcPr>
          <w:p w:rsidR="0096354A" w:rsidRDefault="00000000">
            <w:pPr>
              <w:pStyle w:val="TableParagraph"/>
              <w:spacing w:before="1"/>
              <w:ind w:left="109"/>
            </w:pPr>
            <w:r>
              <w:t>Floor</w:t>
            </w:r>
          </w:p>
        </w:tc>
        <w:tc>
          <w:tcPr>
            <w:tcW w:w="1498" w:type="dxa"/>
          </w:tcPr>
          <w:p w:rsidR="0096354A" w:rsidRDefault="00000000">
            <w:pPr>
              <w:pStyle w:val="TableParagraph"/>
              <w:spacing w:before="1"/>
            </w:pPr>
            <w:r>
              <w:t>double</w:t>
            </w:r>
          </w:p>
        </w:tc>
        <w:tc>
          <w:tcPr>
            <w:tcW w:w="1416" w:type="dxa"/>
          </w:tcPr>
          <w:p w:rsidR="0096354A" w:rsidRDefault="00000000">
            <w:pPr>
              <w:pStyle w:val="TableParagraph"/>
              <w:spacing w:before="1"/>
              <w:ind w:left="103"/>
            </w:pPr>
            <w:r>
              <w:t>double</w:t>
            </w:r>
          </w:p>
        </w:tc>
        <w:tc>
          <w:tcPr>
            <w:tcW w:w="1987" w:type="dxa"/>
          </w:tcPr>
          <w:p w:rsidR="0096354A" w:rsidRDefault="00000000">
            <w:pPr>
              <w:pStyle w:val="TableParagraph"/>
              <w:spacing w:line="270" w:lineRule="atLeast"/>
              <w:ind w:left="108" w:right="487"/>
            </w:pPr>
            <w:proofErr w:type="spellStart"/>
            <w:r>
              <w:rPr>
                <w:spacing w:val="-1"/>
              </w:rPr>
              <w:t>Math.floor</w:t>
            </w:r>
            <w:proofErr w:type="spellEnd"/>
            <w:r>
              <w:rPr>
                <w:spacing w:val="-1"/>
              </w:rPr>
              <w:t>(3.2)</w:t>
            </w:r>
            <w:r>
              <w:rPr>
                <w:spacing w:val="-47"/>
              </w:rPr>
              <w:t xml:space="preserve"> </w:t>
            </w:r>
            <w:proofErr w:type="spellStart"/>
            <w:r>
              <w:rPr>
                <w:spacing w:val="-1"/>
              </w:rPr>
              <w:t>Math.floor</w:t>
            </w:r>
            <w:proofErr w:type="spellEnd"/>
            <w:r>
              <w:rPr>
                <w:spacing w:val="-1"/>
              </w:rPr>
              <w:t>(3.9)</w:t>
            </w:r>
          </w:p>
        </w:tc>
        <w:tc>
          <w:tcPr>
            <w:tcW w:w="1805" w:type="dxa"/>
          </w:tcPr>
          <w:p w:rsidR="0096354A" w:rsidRDefault="00000000">
            <w:pPr>
              <w:pStyle w:val="TableParagraph"/>
              <w:spacing w:before="1"/>
            </w:pPr>
            <w:r>
              <w:t>3.0</w:t>
            </w:r>
          </w:p>
          <w:p w:rsidR="0096354A" w:rsidRDefault="00000000">
            <w:pPr>
              <w:pStyle w:val="TableParagraph"/>
              <w:spacing w:line="247" w:lineRule="exact"/>
            </w:pPr>
            <w:r>
              <w:t>3.0</w:t>
            </w:r>
          </w:p>
        </w:tc>
      </w:tr>
      <w:tr w:rsidR="0096354A">
        <w:trPr>
          <w:trHeight w:val="265"/>
        </w:trPr>
        <w:tc>
          <w:tcPr>
            <w:tcW w:w="922" w:type="dxa"/>
          </w:tcPr>
          <w:p w:rsidR="0096354A" w:rsidRDefault="00000000">
            <w:pPr>
              <w:pStyle w:val="TableParagraph"/>
              <w:spacing w:line="246" w:lineRule="exact"/>
              <w:ind w:left="110"/>
            </w:pPr>
            <w:r>
              <w:t>sqrt</w:t>
            </w:r>
          </w:p>
        </w:tc>
        <w:tc>
          <w:tcPr>
            <w:tcW w:w="1268" w:type="dxa"/>
          </w:tcPr>
          <w:p w:rsidR="0096354A" w:rsidRDefault="00000000">
            <w:pPr>
              <w:pStyle w:val="TableParagraph"/>
              <w:spacing w:line="246" w:lineRule="exact"/>
              <w:ind w:left="109"/>
            </w:pPr>
            <w:r>
              <w:rPr>
                <w:spacing w:val="-1"/>
              </w:rPr>
              <w:t>Square</w:t>
            </w:r>
            <w:r>
              <w:rPr>
                <w:spacing w:val="-12"/>
              </w:rPr>
              <w:t xml:space="preserve"> </w:t>
            </w:r>
            <w:r>
              <w:t>root</w:t>
            </w:r>
          </w:p>
        </w:tc>
        <w:tc>
          <w:tcPr>
            <w:tcW w:w="1498" w:type="dxa"/>
          </w:tcPr>
          <w:p w:rsidR="0096354A" w:rsidRDefault="00000000">
            <w:pPr>
              <w:pStyle w:val="TableParagraph"/>
              <w:spacing w:line="246" w:lineRule="exact"/>
            </w:pPr>
            <w:r>
              <w:t>double</w:t>
            </w:r>
          </w:p>
        </w:tc>
        <w:tc>
          <w:tcPr>
            <w:tcW w:w="1416" w:type="dxa"/>
          </w:tcPr>
          <w:p w:rsidR="0096354A" w:rsidRDefault="00000000">
            <w:pPr>
              <w:pStyle w:val="TableParagraph"/>
              <w:spacing w:line="246" w:lineRule="exact"/>
              <w:ind w:left="103"/>
            </w:pPr>
            <w:r>
              <w:t>double</w:t>
            </w:r>
          </w:p>
        </w:tc>
        <w:tc>
          <w:tcPr>
            <w:tcW w:w="1987" w:type="dxa"/>
          </w:tcPr>
          <w:p w:rsidR="0096354A" w:rsidRDefault="00000000">
            <w:pPr>
              <w:pStyle w:val="TableParagraph"/>
              <w:spacing w:line="246" w:lineRule="exact"/>
              <w:ind w:left="108"/>
            </w:pPr>
            <w:proofErr w:type="spellStart"/>
            <w:r>
              <w:t>Math.sqrt</w:t>
            </w:r>
            <w:proofErr w:type="spellEnd"/>
            <w:r>
              <w:t>(4.0)</w:t>
            </w:r>
          </w:p>
        </w:tc>
        <w:tc>
          <w:tcPr>
            <w:tcW w:w="1805" w:type="dxa"/>
          </w:tcPr>
          <w:p w:rsidR="0096354A" w:rsidRDefault="00000000">
            <w:pPr>
              <w:pStyle w:val="TableParagraph"/>
              <w:spacing w:line="246" w:lineRule="exact"/>
            </w:pPr>
            <w:r>
              <w:t>2.0</w:t>
            </w:r>
          </w:p>
        </w:tc>
      </w:tr>
    </w:tbl>
    <w:p w:rsidR="0096354A" w:rsidRDefault="00000000">
      <w:pPr>
        <w:ind w:left="860"/>
        <w:rPr>
          <w:rFonts w:ascii="Consolas"/>
          <w:b/>
        </w:rPr>
      </w:pPr>
      <w:r>
        <w:t>Example</w:t>
      </w:r>
      <w:r>
        <w:rPr>
          <w:spacing w:val="-4"/>
        </w:rPr>
        <w:t xml:space="preserve"> </w:t>
      </w:r>
      <w:r>
        <w:t>usage:</w:t>
      </w:r>
      <w:r>
        <w:rPr>
          <w:spacing w:val="-5"/>
        </w:rPr>
        <w:t xml:space="preserve"> </w:t>
      </w:r>
      <w:r>
        <w:rPr>
          <w:rFonts w:ascii="Consolas"/>
          <w:b/>
        </w:rPr>
        <w:t>int</w:t>
      </w:r>
      <w:r>
        <w:rPr>
          <w:rFonts w:ascii="Consolas"/>
          <w:b/>
          <w:spacing w:val="-5"/>
        </w:rPr>
        <w:t xml:space="preserve"> </w:t>
      </w:r>
      <w:proofErr w:type="spellStart"/>
      <w:r>
        <w:rPr>
          <w:rFonts w:ascii="Consolas"/>
          <w:b/>
        </w:rPr>
        <w:t>higherNum</w:t>
      </w:r>
      <w:proofErr w:type="spellEnd"/>
      <w:r>
        <w:rPr>
          <w:rFonts w:ascii="Consolas"/>
          <w:b/>
          <w:spacing w:val="-6"/>
        </w:rPr>
        <w:t xml:space="preserve"> </w:t>
      </w:r>
      <w:r>
        <w:rPr>
          <w:rFonts w:ascii="Consolas"/>
          <w:b/>
        </w:rPr>
        <w:t>=</w:t>
      </w:r>
      <w:r>
        <w:rPr>
          <w:rFonts w:ascii="Consolas"/>
          <w:b/>
          <w:spacing w:val="-1"/>
        </w:rPr>
        <w:t xml:space="preserve"> </w:t>
      </w:r>
      <w:proofErr w:type="spellStart"/>
      <w:proofErr w:type="gramStart"/>
      <w:r>
        <w:rPr>
          <w:rFonts w:ascii="Consolas"/>
          <w:b/>
        </w:rPr>
        <w:t>Math.max</w:t>
      </w:r>
      <w:proofErr w:type="spellEnd"/>
      <w:r>
        <w:rPr>
          <w:rFonts w:ascii="Consolas"/>
          <w:b/>
        </w:rPr>
        <w:t>(</w:t>
      </w:r>
      <w:proofErr w:type="gramEnd"/>
      <w:r>
        <w:rPr>
          <w:rFonts w:ascii="Consolas"/>
          <w:b/>
        </w:rPr>
        <w:t>7,</w:t>
      </w:r>
      <w:r>
        <w:rPr>
          <w:rFonts w:ascii="Consolas"/>
          <w:b/>
          <w:spacing w:val="-1"/>
        </w:rPr>
        <w:t xml:space="preserve"> </w:t>
      </w:r>
      <w:r>
        <w:rPr>
          <w:rFonts w:ascii="Consolas"/>
          <w:b/>
        </w:rPr>
        <w:t>9);</w:t>
      </w:r>
    </w:p>
    <w:p w:rsidR="0096354A" w:rsidRDefault="0096354A">
      <w:pPr>
        <w:pStyle w:val="BodyText"/>
        <w:ind w:left="0"/>
        <w:rPr>
          <w:rFonts w:ascii="Consolas"/>
          <w:b/>
          <w:sz w:val="23"/>
        </w:rPr>
      </w:pPr>
    </w:p>
    <w:p w:rsidR="0096354A" w:rsidRDefault="00000000">
      <w:pPr>
        <w:pStyle w:val="Heading1"/>
      </w:pPr>
      <w:r>
        <w:rPr>
          <w:u w:val="single"/>
        </w:rPr>
        <w:t>Overloading</w:t>
      </w:r>
    </w:p>
    <w:p w:rsidR="009635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bookmarkStart w:id="7" w:name="_Hlk129813695"/>
      <w:r>
        <w:rPr>
          <w:b/>
        </w:rPr>
        <w:t>Overloading</w:t>
      </w:r>
      <w:r>
        <w:rPr>
          <w:b/>
          <w:spacing w:val="-1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class.</w:t>
      </w:r>
    </w:p>
    <w:bookmarkEnd w:id="7"/>
    <w:p w:rsidR="009635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having different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definitions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methods’ parameter</w:t>
      </w:r>
      <w:r>
        <w:rPr>
          <w:spacing w:val="-2"/>
        </w:rPr>
        <w:t xml:space="preserve"> </w:t>
      </w:r>
      <w:r>
        <w:t>lists.</w:t>
      </w:r>
    </w:p>
    <w:p w:rsidR="009635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</w:pPr>
      <w:r>
        <w:t>Examples</w:t>
      </w:r>
      <w:r>
        <w:rPr>
          <w:spacing w:val="-2"/>
        </w:rPr>
        <w:t xml:space="preserve"> </w:t>
      </w:r>
      <w:r>
        <w:t>are:</w:t>
      </w:r>
    </w:p>
    <w:p w:rsidR="0096354A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263" w:lineRule="exact"/>
        <w:rPr>
          <w:rFonts w:ascii="Consolas" w:hAnsi="Consolas"/>
        </w:rPr>
      </w:pPr>
      <w:r>
        <w:rPr>
          <w:rFonts w:ascii="Consolas" w:hAnsi="Consolas"/>
        </w:rPr>
        <w:t>public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static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double</w:t>
      </w:r>
      <w:r>
        <w:rPr>
          <w:rFonts w:ascii="Consolas" w:hAnsi="Consolas"/>
          <w:spacing w:val="-5"/>
        </w:rPr>
        <w:t xml:space="preserve"> </w:t>
      </w:r>
      <w:proofErr w:type="spellStart"/>
      <w:proofErr w:type="gramStart"/>
      <w:r>
        <w:rPr>
          <w:rFonts w:ascii="Consolas" w:hAnsi="Consolas"/>
        </w:rPr>
        <w:t>getAverage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double n1,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double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n2)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{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}</w:t>
      </w:r>
    </w:p>
    <w:p w:rsidR="0096354A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257" w:lineRule="exact"/>
        <w:rPr>
          <w:rFonts w:ascii="Consolas" w:hAnsi="Consolas"/>
        </w:rPr>
      </w:pPr>
      <w:r>
        <w:rPr>
          <w:rFonts w:ascii="Consolas" w:hAnsi="Consolas"/>
        </w:rPr>
        <w:t>public static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double</w:t>
      </w:r>
      <w:r>
        <w:rPr>
          <w:rFonts w:ascii="Consolas" w:hAnsi="Consolas"/>
          <w:spacing w:val="-5"/>
        </w:rPr>
        <w:t xml:space="preserve"> </w:t>
      </w:r>
      <w:proofErr w:type="spellStart"/>
      <w:proofErr w:type="gramStart"/>
      <w:r>
        <w:rPr>
          <w:rFonts w:ascii="Consolas" w:hAnsi="Consolas"/>
        </w:rPr>
        <w:t>getAverage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double n1,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double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n2,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double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n3)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{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}</w:t>
      </w:r>
    </w:p>
    <w:p w:rsidR="0096354A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257" w:lineRule="exact"/>
        <w:rPr>
          <w:rFonts w:ascii="Consolas" w:hAnsi="Consolas"/>
        </w:rPr>
      </w:pPr>
      <w:r>
        <w:rPr>
          <w:rFonts w:ascii="Consolas" w:hAnsi="Consolas"/>
        </w:rPr>
        <w:t>public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static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int</w:t>
      </w:r>
      <w:r>
        <w:rPr>
          <w:rFonts w:ascii="Consolas" w:hAnsi="Consolas"/>
          <w:spacing w:val="-1"/>
        </w:rPr>
        <w:t xml:space="preserve"> </w:t>
      </w:r>
      <w:proofErr w:type="spellStart"/>
      <w:proofErr w:type="gramStart"/>
      <w:r>
        <w:rPr>
          <w:rFonts w:ascii="Consolas" w:hAnsi="Consolas"/>
        </w:rPr>
        <w:t>getAverage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int n1,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int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n2,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int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n3)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{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}</w:t>
      </w:r>
    </w:p>
    <w:p w:rsidR="009635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6" w:lineRule="exact"/>
      </w:pPr>
      <w:r>
        <w:t>Java</w:t>
      </w:r>
      <w:r>
        <w:rPr>
          <w:spacing w:val="-4"/>
        </w:rPr>
        <w:t xml:space="preserve"> </w:t>
      </w:r>
      <w:r>
        <w:t>distinguishes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parameters.</w:t>
      </w:r>
    </w:p>
    <w:p w:rsidR="009635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</w:pPr>
      <w:r>
        <w:t>A</w:t>
      </w:r>
      <w:r>
        <w:rPr>
          <w:spacing w:val="-1"/>
        </w:rPr>
        <w:t xml:space="preserve"> </w:t>
      </w:r>
      <w:r>
        <w:t>method’s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method’s</w:t>
      </w:r>
      <w:r>
        <w:rPr>
          <w:spacing w:val="-2"/>
        </w:rPr>
        <w:t xml:space="preserve"> </w:t>
      </w:r>
      <w:r>
        <w:rPr>
          <w:b/>
        </w:rPr>
        <w:t>signature</w:t>
      </w:r>
      <w:r>
        <w:t>.</w:t>
      </w:r>
    </w:p>
    <w:p w:rsidR="009635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bookmarkStart w:id="8" w:name="_Hlk129814406"/>
      <w:r>
        <w:t>A class</w:t>
      </w:r>
      <w:r>
        <w:rPr>
          <w:spacing w:val="-2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signature.</w:t>
      </w:r>
    </w:p>
    <w:p w:rsidR="0096354A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40" w:lineRule="auto"/>
        <w:ind w:left="861"/>
      </w:pPr>
      <w:r>
        <w:t>Constructors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overloaded</w:t>
      </w:r>
      <w:r>
        <w:rPr>
          <w:spacing w:val="-6"/>
        </w:rPr>
        <w:t xml:space="preserve"> </w:t>
      </w:r>
      <w:r>
        <w:t>too.</w:t>
      </w:r>
    </w:p>
    <w:bookmarkEnd w:id="8"/>
    <w:p w:rsidR="0096354A" w:rsidRDefault="0096354A">
      <w:pPr>
        <w:pStyle w:val="BodyText"/>
        <w:ind w:left="0"/>
        <w:rPr>
          <w:sz w:val="28"/>
        </w:rPr>
      </w:pPr>
    </w:p>
    <w:p w:rsidR="0096354A" w:rsidRDefault="0096354A">
      <w:pPr>
        <w:pStyle w:val="BodyText"/>
        <w:ind w:left="0"/>
        <w:rPr>
          <w:sz w:val="28"/>
        </w:rPr>
      </w:pPr>
    </w:p>
    <w:p w:rsidR="0096354A" w:rsidRDefault="0096354A">
      <w:pPr>
        <w:pStyle w:val="BodyText"/>
        <w:ind w:left="0"/>
        <w:rPr>
          <w:sz w:val="28"/>
        </w:rPr>
      </w:pPr>
    </w:p>
    <w:p w:rsidR="0096354A" w:rsidRDefault="0096354A">
      <w:pPr>
        <w:pStyle w:val="BodyText"/>
        <w:spacing w:before="1"/>
        <w:ind w:left="0"/>
        <w:rPr>
          <w:sz w:val="26"/>
        </w:rPr>
      </w:pPr>
    </w:p>
    <w:p w:rsidR="0096354A" w:rsidRDefault="00000000">
      <w:pPr>
        <w:pStyle w:val="Heading1"/>
        <w:spacing w:line="240" w:lineRule="auto"/>
      </w:pPr>
      <w:bookmarkStart w:id="9" w:name="References:"/>
      <w:bookmarkEnd w:id="9"/>
      <w:r>
        <w:t>References:</w:t>
      </w:r>
    </w:p>
    <w:p w:rsidR="0096354A" w:rsidRDefault="00000000">
      <w:pPr>
        <w:ind w:left="140"/>
      </w:pPr>
      <w:proofErr w:type="spellStart"/>
      <w:r>
        <w:t>Baesens</w:t>
      </w:r>
      <w:proofErr w:type="spellEnd"/>
      <w:r>
        <w:t>,</w:t>
      </w:r>
      <w:r>
        <w:rPr>
          <w:spacing w:val="25"/>
        </w:rPr>
        <w:t xml:space="preserve"> </w:t>
      </w:r>
      <w:r>
        <w:t>B.,</w:t>
      </w:r>
      <w:r>
        <w:rPr>
          <w:spacing w:val="25"/>
        </w:rPr>
        <w:t xml:space="preserve"> </w:t>
      </w:r>
      <w:proofErr w:type="spellStart"/>
      <w:r>
        <w:t>Backiel</w:t>
      </w:r>
      <w:proofErr w:type="spellEnd"/>
      <w:r>
        <w:t>,</w:t>
      </w:r>
      <w:r>
        <w:rPr>
          <w:spacing w:val="21"/>
        </w:rPr>
        <w:t xml:space="preserve"> </w:t>
      </w:r>
      <w:r>
        <w:t>A.</w:t>
      </w:r>
      <w:r>
        <w:rPr>
          <w:spacing w:val="25"/>
        </w:rPr>
        <w:t xml:space="preserve"> </w:t>
      </w:r>
      <w:r>
        <w:t>&amp;</w:t>
      </w:r>
      <w:r>
        <w:rPr>
          <w:spacing w:val="22"/>
        </w:rPr>
        <w:t xml:space="preserve"> </w:t>
      </w:r>
      <w:proofErr w:type="spellStart"/>
      <w:r>
        <w:t>Broucke</w:t>
      </w:r>
      <w:proofErr w:type="spellEnd"/>
      <w:r>
        <w:t>,</w:t>
      </w:r>
      <w:r>
        <w:rPr>
          <w:spacing w:val="20"/>
        </w:rPr>
        <w:t xml:space="preserve"> </w:t>
      </w:r>
      <w:r>
        <w:t>S.</w:t>
      </w:r>
      <w:r>
        <w:rPr>
          <w:spacing w:val="26"/>
        </w:rPr>
        <w:t xml:space="preserve"> </w:t>
      </w:r>
      <w:r>
        <w:t>(2015).</w:t>
      </w:r>
      <w:r>
        <w:rPr>
          <w:spacing w:val="25"/>
        </w:rPr>
        <w:t xml:space="preserve"> </w:t>
      </w:r>
      <w:r>
        <w:rPr>
          <w:i/>
        </w:rPr>
        <w:t>Beginning</w:t>
      </w:r>
      <w:r>
        <w:rPr>
          <w:i/>
          <w:spacing w:val="25"/>
        </w:rPr>
        <w:t xml:space="preserve"> </w:t>
      </w:r>
      <w:r>
        <w:rPr>
          <w:i/>
        </w:rPr>
        <w:t>java</w:t>
      </w:r>
      <w:r>
        <w:rPr>
          <w:i/>
          <w:spacing w:val="20"/>
        </w:rPr>
        <w:t xml:space="preserve"> </w:t>
      </w:r>
      <w:r>
        <w:rPr>
          <w:i/>
        </w:rPr>
        <w:t>programming:</w:t>
      </w:r>
      <w:r>
        <w:rPr>
          <w:i/>
          <w:spacing w:val="21"/>
        </w:rPr>
        <w:t xml:space="preserve"> </w:t>
      </w:r>
      <w:r>
        <w:rPr>
          <w:i/>
        </w:rPr>
        <w:t>The</w:t>
      </w:r>
      <w:r>
        <w:rPr>
          <w:i/>
          <w:spacing w:val="24"/>
        </w:rPr>
        <w:t xml:space="preserve"> </w:t>
      </w:r>
      <w:r>
        <w:rPr>
          <w:i/>
        </w:rPr>
        <w:t>object-oriented</w:t>
      </w:r>
      <w:r>
        <w:rPr>
          <w:i/>
          <w:spacing w:val="25"/>
        </w:rPr>
        <w:t xml:space="preserve"> </w:t>
      </w:r>
      <w:r>
        <w:rPr>
          <w:i/>
        </w:rPr>
        <w:t>approach</w:t>
      </w:r>
      <w:r>
        <w:t>.</w:t>
      </w:r>
    </w:p>
    <w:p w:rsidR="0096354A" w:rsidRDefault="00000000">
      <w:pPr>
        <w:pStyle w:val="BodyText"/>
        <w:spacing w:before="1"/>
      </w:pPr>
      <w:r>
        <w:t>Indiana:</w:t>
      </w:r>
      <w:r>
        <w:rPr>
          <w:spacing w:val="-5"/>
        </w:rPr>
        <w:t xml:space="preserve"> </w:t>
      </w:r>
      <w:r>
        <w:t>John</w:t>
      </w:r>
      <w:r>
        <w:rPr>
          <w:spacing w:val="-3"/>
        </w:rPr>
        <w:t xml:space="preserve"> </w:t>
      </w:r>
      <w:r>
        <w:t>Wiley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Sons, Inc.</w:t>
      </w:r>
    </w:p>
    <w:p w:rsidR="0096354A" w:rsidRDefault="00000000">
      <w:pPr>
        <w:ind w:left="140"/>
      </w:pPr>
      <w:r>
        <w:t>Farrell,</w:t>
      </w:r>
      <w:r>
        <w:rPr>
          <w:spacing w:val="-3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(2014).</w:t>
      </w:r>
      <w:r>
        <w:rPr>
          <w:spacing w:val="-3"/>
        </w:rPr>
        <w:t xml:space="preserve"> </w:t>
      </w:r>
      <w:r>
        <w:rPr>
          <w:i/>
        </w:rPr>
        <w:t>Java</w:t>
      </w:r>
      <w:r>
        <w:rPr>
          <w:i/>
          <w:spacing w:val="-3"/>
        </w:rPr>
        <w:t xml:space="preserve"> </w:t>
      </w:r>
      <w:r>
        <w:rPr>
          <w:i/>
        </w:rPr>
        <w:t>programming,</w:t>
      </w:r>
      <w:r>
        <w:rPr>
          <w:i/>
          <w:spacing w:val="-2"/>
        </w:rPr>
        <w:t xml:space="preserve"> </w:t>
      </w:r>
      <w:r>
        <w:rPr>
          <w:i/>
        </w:rPr>
        <w:t>7th</w:t>
      </w:r>
      <w:r>
        <w:rPr>
          <w:i/>
          <w:spacing w:val="-4"/>
        </w:rPr>
        <w:t xml:space="preserve"> </w:t>
      </w:r>
      <w:r>
        <w:rPr>
          <w:i/>
        </w:rPr>
        <w:t>Edition</w:t>
      </w:r>
      <w:r>
        <w:t>.</w:t>
      </w:r>
      <w:r>
        <w:rPr>
          <w:spacing w:val="-2"/>
        </w:rPr>
        <w:t xml:space="preserve"> </w:t>
      </w:r>
      <w:r>
        <w:t>Boston:</w:t>
      </w:r>
      <w:r>
        <w:rPr>
          <w:spacing w:val="-6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Cengage</w:t>
      </w:r>
      <w:r>
        <w:rPr>
          <w:spacing w:val="-4"/>
        </w:rPr>
        <w:t xml:space="preserve"> </w:t>
      </w:r>
      <w:r>
        <w:t>Learning</w:t>
      </w:r>
    </w:p>
    <w:p w:rsidR="0096354A" w:rsidRDefault="00000000">
      <w:pPr>
        <w:spacing w:before="4" w:line="235" w:lineRule="auto"/>
        <w:ind w:left="860" w:hanging="721"/>
      </w:pPr>
      <w:r>
        <w:pict>
          <v:line id="_x0000_s2050" style="position:absolute;left:0;text-align:left;z-index:15728640;mso-position-horizontal-relative:page" from="53.25pt,57.9pt" to="540.75pt,57.9pt" strokeweight="2.25pt">
            <w10:wrap anchorx="page"/>
          </v:line>
        </w:pict>
      </w:r>
      <w:proofErr w:type="spellStart"/>
      <w:r>
        <w:rPr>
          <w:spacing w:val="-1"/>
        </w:rPr>
        <w:t>Savitch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t>W.</w:t>
      </w:r>
      <w:r>
        <w:rPr>
          <w:spacing w:val="-10"/>
        </w:rPr>
        <w:t xml:space="preserve"> </w:t>
      </w:r>
      <w:r>
        <w:t>(2014).</w:t>
      </w:r>
      <w:r>
        <w:rPr>
          <w:spacing w:val="-4"/>
        </w:rPr>
        <w:t xml:space="preserve"> </w:t>
      </w:r>
      <w:r>
        <w:rPr>
          <w:i/>
        </w:rPr>
        <w:t>Java:</w:t>
      </w:r>
      <w:r>
        <w:rPr>
          <w:i/>
          <w:spacing w:val="-13"/>
        </w:rPr>
        <w:t xml:space="preserve"> </w:t>
      </w:r>
      <w:r>
        <w:rPr>
          <w:i/>
        </w:rPr>
        <w:t>An</w:t>
      </w:r>
      <w:r>
        <w:rPr>
          <w:i/>
          <w:spacing w:val="-9"/>
        </w:rPr>
        <w:t xml:space="preserve"> </w:t>
      </w:r>
      <w:r>
        <w:rPr>
          <w:i/>
        </w:rPr>
        <w:t>introduction</w:t>
      </w:r>
      <w:r>
        <w:rPr>
          <w:i/>
          <w:spacing w:val="-10"/>
        </w:rPr>
        <w:t xml:space="preserve"> </w:t>
      </w:r>
      <w:r>
        <w:rPr>
          <w:i/>
        </w:rPr>
        <w:t>to</w:t>
      </w:r>
      <w:r>
        <w:rPr>
          <w:i/>
          <w:spacing w:val="-10"/>
        </w:rPr>
        <w:t xml:space="preserve"> </w:t>
      </w:r>
      <w:r>
        <w:rPr>
          <w:i/>
        </w:rPr>
        <w:t>problem</w:t>
      </w:r>
      <w:r>
        <w:rPr>
          <w:i/>
          <w:spacing w:val="-13"/>
        </w:rPr>
        <w:t xml:space="preserve"> </w:t>
      </w:r>
      <w:r>
        <w:rPr>
          <w:i/>
        </w:rPr>
        <w:t>solving</w:t>
      </w:r>
      <w:r>
        <w:rPr>
          <w:i/>
          <w:spacing w:val="-10"/>
        </w:rPr>
        <w:t xml:space="preserve"> </w:t>
      </w:r>
      <w:r>
        <w:rPr>
          <w:i/>
        </w:rPr>
        <w:t>and</w:t>
      </w:r>
      <w:r>
        <w:rPr>
          <w:i/>
          <w:spacing w:val="-9"/>
        </w:rPr>
        <w:t xml:space="preserve"> </w:t>
      </w:r>
      <w:r>
        <w:rPr>
          <w:i/>
        </w:rPr>
        <w:t>programming,</w:t>
      </w:r>
      <w:r>
        <w:rPr>
          <w:i/>
          <w:spacing w:val="-9"/>
        </w:rPr>
        <w:t xml:space="preserve"> </w:t>
      </w:r>
      <w:r>
        <w:rPr>
          <w:i/>
        </w:rPr>
        <w:t>7th</w:t>
      </w:r>
      <w:r>
        <w:rPr>
          <w:i/>
          <w:spacing w:val="-9"/>
        </w:rPr>
        <w:t xml:space="preserve"> </w:t>
      </w:r>
      <w:r>
        <w:rPr>
          <w:i/>
        </w:rPr>
        <w:t>Edition</w:t>
      </w:r>
      <w:r>
        <w:t>.</w:t>
      </w:r>
      <w:r>
        <w:rPr>
          <w:spacing w:val="-10"/>
        </w:rPr>
        <w:t xml:space="preserve"> </w:t>
      </w:r>
      <w:r>
        <w:t>California:</w:t>
      </w:r>
      <w:r>
        <w:rPr>
          <w:spacing w:val="-13"/>
        </w:rPr>
        <w:t xml:space="preserve"> </w:t>
      </w:r>
      <w:r>
        <w:t>Pearson</w:t>
      </w:r>
      <w:r>
        <w:rPr>
          <w:spacing w:val="-46"/>
        </w:rPr>
        <w:t xml:space="preserve"> </w:t>
      </w:r>
      <w:r>
        <w:t>Education,</w:t>
      </w:r>
      <w:r>
        <w:rPr>
          <w:spacing w:val="-1"/>
        </w:rPr>
        <w:t xml:space="preserve"> </w:t>
      </w:r>
      <w:r>
        <w:t>Inc.</w:t>
      </w:r>
    </w:p>
    <w:sectPr w:rsidR="0096354A">
      <w:pgSz w:w="11910" w:h="16840"/>
      <w:pgMar w:top="1380" w:right="940" w:bottom="1120" w:left="940" w:header="72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15F4" w:rsidRDefault="001F15F4">
      <w:r>
        <w:separator/>
      </w:r>
    </w:p>
  </w:endnote>
  <w:endnote w:type="continuationSeparator" w:id="0">
    <w:p w:rsidR="001F15F4" w:rsidRDefault="001F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54A" w:rsidRDefault="0000000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pt;margin-top:784.2pt;width:58.7pt;height:12.2pt;z-index:-15895040;mso-position-horizontal-relative:page;mso-position-vertical-relative:page" filled="f" stroked="f">
          <v:textbox inset="0,0,0,0">
            <w:txbxContent>
              <w:p w:rsidR="0096354A" w:rsidRDefault="00000000">
                <w:pPr>
                  <w:spacing w:before="16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03 Handout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71.1pt;margin-top:784.2pt;width:73.2pt;height:22.55pt;z-index:-15894528;mso-position-horizontal-relative:page;mso-position-vertical-relative:page" filled="f" stroked="f">
          <v:textbox inset="0,0,0,0">
            <w:txbxContent>
              <w:p w:rsidR="0096354A" w:rsidRDefault="00000000">
                <w:pPr>
                  <w:spacing w:before="16" w:line="207" w:lineRule="exact"/>
                  <w:ind w:right="80"/>
                  <w:jc w:val="right"/>
                  <w:rPr>
                    <w:rFonts w:ascii="Arial"/>
                    <w:b/>
                    <w:i/>
                    <w:sz w:val="18"/>
                  </w:rPr>
                </w:pPr>
                <w:r>
                  <w:rPr>
                    <w:rFonts w:ascii="Arial"/>
                    <w:b/>
                    <w:i/>
                    <w:sz w:val="18"/>
                  </w:rPr>
                  <w:t>*Property</w:t>
                </w:r>
                <w:r>
                  <w:rPr>
                    <w:rFonts w:ascii="Arial"/>
                    <w:b/>
                    <w:i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18"/>
                  </w:rPr>
                  <w:t>of</w:t>
                </w:r>
                <w:r>
                  <w:rPr>
                    <w:rFonts w:ascii="Arial"/>
                    <w:b/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18"/>
                  </w:rPr>
                  <w:t>STI</w:t>
                </w:r>
              </w:p>
              <w:p w:rsidR="0096354A" w:rsidRDefault="00000000">
                <w:pPr>
                  <w:spacing w:line="207" w:lineRule="exact"/>
                  <w:ind w:right="7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Page</w:t>
                </w:r>
                <w:r>
                  <w:rPr>
                    <w:rFonts w:ascii="Arial"/>
                    <w:b/>
                    <w:spacing w:val="3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15F4" w:rsidRDefault="001F15F4">
      <w:r>
        <w:separator/>
      </w:r>
    </w:p>
  </w:footnote>
  <w:footnote w:type="continuationSeparator" w:id="0">
    <w:p w:rsidR="001F15F4" w:rsidRDefault="001F1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54A" w:rsidRDefault="00000000">
    <w:pPr>
      <w:pStyle w:val="BodyText"/>
      <w:spacing w:line="14" w:lineRule="auto"/>
      <w:ind w:left="0"/>
      <w:rPr>
        <w:sz w:val="20"/>
      </w:rPr>
    </w:pPr>
    <w:r>
      <w:pict>
        <v:group id="_x0000_s1028" style="position:absolute;margin-left:54pt;margin-top:36pt;width:486.75pt;height:15.95pt;z-index:-15896064;mso-position-horizontal-relative:page;mso-position-vertical-relative:page" coordorigin="1080,720" coordsize="9735,319">
          <v:line id="_x0000_s1030" style="position:absolute" from="1080,1016" to="10815,1016" strokeweight="2.25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1080;top:720;width:558;height:288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12.35pt;margin-top:35.15pt;width:30.35pt;height:12.2pt;z-index:-15895552;mso-position-horizontal-relative:page;mso-position-vertical-relative:page" filled="f" stroked="f">
          <v:textbox inset="0,0,0,0">
            <w:txbxContent>
              <w:p w:rsidR="0096354A" w:rsidRDefault="00000000">
                <w:pPr>
                  <w:spacing w:before="16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IT1712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F4BAC"/>
    <w:multiLevelType w:val="hybridMultilevel"/>
    <w:tmpl w:val="85E064E0"/>
    <w:lvl w:ilvl="0" w:tplc="75E0ADD2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E565A12">
      <w:numFmt w:val="bullet"/>
      <w:lvlText w:val="o"/>
      <w:lvlJc w:val="left"/>
      <w:pPr>
        <w:ind w:left="1580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E6B67162"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ar-SA"/>
      </w:rPr>
    </w:lvl>
    <w:lvl w:ilvl="3" w:tplc="24A05540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0442A9D0">
      <w:numFmt w:val="bullet"/>
      <w:lvlText w:val="•"/>
      <w:lvlJc w:val="left"/>
      <w:pPr>
        <w:ind w:left="4232" w:hanging="361"/>
      </w:pPr>
      <w:rPr>
        <w:rFonts w:hint="default"/>
        <w:lang w:val="en-US" w:eastAsia="en-US" w:bidi="ar-SA"/>
      </w:rPr>
    </w:lvl>
    <w:lvl w:ilvl="5" w:tplc="FBEE831C">
      <w:numFmt w:val="bullet"/>
      <w:lvlText w:val="•"/>
      <w:lvlJc w:val="left"/>
      <w:pPr>
        <w:ind w:left="5198" w:hanging="361"/>
      </w:pPr>
      <w:rPr>
        <w:rFonts w:hint="default"/>
        <w:lang w:val="en-US" w:eastAsia="en-US" w:bidi="ar-SA"/>
      </w:rPr>
    </w:lvl>
    <w:lvl w:ilvl="6" w:tplc="3A24D8C2">
      <w:numFmt w:val="bullet"/>
      <w:lvlText w:val="•"/>
      <w:lvlJc w:val="left"/>
      <w:pPr>
        <w:ind w:left="6164" w:hanging="361"/>
      </w:pPr>
      <w:rPr>
        <w:rFonts w:hint="default"/>
        <w:lang w:val="en-US" w:eastAsia="en-US" w:bidi="ar-SA"/>
      </w:rPr>
    </w:lvl>
    <w:lvl w:ilvl="7" w:tplc="3440C720">
      <w:numFmt w:val="bullet"/>
      <w:lvlText w:val="•"/>
      <w:lvlJc w:val="left"/>
      <w:pPr>
        <w:ind w:left="7130" w:hanging="361"/>
      </w:pPr>
      <w:rPr>
        <w:rFonts w:hint="default"/>
        <w:lang w:val="en-US" w:eastAsia="en-US" w:bidi="ar-SA"/>
      </w:rPr>
    </w:lvl>
    <w:lvl w:ilvl="8" w:tplc="9C40C424">
      <w:numFmt w:val="bullet"/>
      <w:lvlText w:val="•"/>
      <w:lvlJc w:val="left"/>
      <w:pPr>
        <w:ind w:left="8096" w:hanging="361"/>
      </w:pPr>
      <w:rPr>
        <w:rFonts w:hint="default"/>
        <w:lang w:val="en-US" w:eastAsia="en-US" w:bidi="ar-SA"/>
      </w:rPr>
    </w:lvl>
  </w:abstractNum>
  <w:num w:numId="1" w16cid:durableId="32971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354A"/>
    <w:rsid w:val="001F15F4"/>
    <w:rsid w:val="00421D85"/>
    <w:rsid w:val="0096354A"/>
    <w:rsid w:val="00A3326F"/>
    <w:rsid w:val="00B9543F"/>
    <w:rsid w:val="00BB31BB"/>
    <w:rsid w:val="00FD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98E78684-C0A2-42CF-B661-5FB3F948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68" w:lineRule="exact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Title">
    <w:name w:val="Title"/>
    <w:basedOn w:val="Normal"/>
    <w:uiPriority w:val="10"/>
    <w:qFormat/>
    <w:pPr>
      <w:spacing w:before="46"/>
      <w:ind w:left="11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9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Hermoso, John Venedick (Student)</cp:lastModifiedBy>
  <cp:revision>3</cp:revision>
  <dcterms:created xsi:type="dcterms:W3CDTF">2023-03-15T12:22:00Z</dcterms:created>
  <dcterms:modified xsi:type="dcterms:W3CDTF">2023-03-15T15:37:00Z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2023-03-15T00:00:00Z</vt:filetime>
  </property>
</Properties>
</file>