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eastAsia="Times New Roman"/>
          <w:sz w:val="24"/>
        </w:rPr>
        <w:t>Reginald Williams</w:t>
      </w:r>
    </w:p>
    <w:p>
      <w:pPr>
        <w:spacing w:line="480" w:lineRule="auto"/>
        <w:jc w:val="center"/>
      </w:pPr>
      <w:r>
        <w:rPr>
          <w:rFonts w:ascii="Times New Roman" w:hAnsi="Times New Roman" w:eastAsia="Times New Roman"/>
          <w:b/>
          <w:sz w:val="24"/>
        </w:rPr>
        <w:t>CS 499 Professional Self-Assessment</w:t>
      </w:r>
    </w:p>
    <w:p>
      <w:pPr>
        <w:spacing w:line="480" w:lineRule="auto" w:after="0"/>
      </w:pPr>
      <w:r>
        <w:rPr>
          <w:rFonts w:ascii="Times New Roman" w:hAnsi="Times New Roman" w:eastAsia="Times New Roman"/>
          <w:sz w:val="24"/>
        </w:rPr>
        <w:t>My ePortfolio represents the culmination of my work in the Computer Science program and demonstrates how my technical focus has developed from completing individual programming assignments to evaluating, improving, and presenting a full software artifact in a professional context. Throughout the program, I strengthened my understanding of programming, mobile development, databases, algorithms, testing, secure coding, and systems thinking. My career direction has also become more focused. I entered the program with an interest in software development, but my long-term plan has evolved toward full-stack systems, infrastructure, automation, and security-minded application support. That direction fits my background and interests because it allows me to combine programming with the practical needs of reliable systems, maintainable applications, secure data handling, and technical problem-solving in professional environments.</w:t>
      </w:r>
    </w:p>
    <w:p>
      <w:pPr>
        <w:spacing w:line="480" w:lineRule="auto" w:after="0"/>
      </w:pPr>
      <w:r>
        <w:rPr>
          <w:rFonts w:ascii="Times New Roman" w:hAnsi="Times New Roman" w:eastAsia="Times New Roman"/>
          <w:sz w:val="24"/>
        </w:rPr>
        <w:t>The central artifact in my ePortfolio is StockPro, a mobile inventory management application originally created in CS 360: Mobile Architecture and Programming. StockPro was created in Android Studio using Java, XML layouts, and SQLite. The original application allowed users to create an account, log in, add inventory items, update item quantities, delete records, view inventory through a RecyclerView, and receive SMS notifications when stock was low. I selected StockPro because it was complex enough to show growth across all three required areas of the capstone: software design and engineering, algorithms and data structures, and databases. Instead of using separate artifacts for each category, I chose to improve one project in multiple directions so the final ePortfolio would show a cohesive development process and a realistic path from an academic mobile app to a more professional, maintainable, and secure software product.</w:t>
      </w:r>
    </w:p>
    <w:p>
      <w:pPr>
        <w:pStyle w:val="Heading1"/>
        <w:spacing w:line="480" w:lineRule="auto" w:after="0"/>
      </w:pPr>
      <w:r>
        <w:rPr>
          <w:rFonts w:ascii="Times New Roman" w:hAnsi="Times New Roman" w:eastAsia="Times New Roman"/>
          <w:b/>
          <w:sz w:val="24"/>
        </w:rPr>
        <w:t>Software Design and Engineering</w:t>
      </w:r>
    </w:p>
    <w:p>
      <w:pPr>
        <w:spacing w:line="480" w:lineRule="auto" w:after="0"/>
      </w:pPr>
      <w:r>
        <w:rPr>
          <w:rFonts w:ascii="Times New Roman" w:hAnsi="Times New Roman" w:eastAsia="Times New Roman"/>
          <w:sz w:val="24"/>
        </w:rPr>
        <w:t>For the software design and engineering enhancement, I improved the internal structure of StockPro by reducing the amount of responsibility placed directly inside the activity classes. The original code worked, but the login and inventory screens performed too many tasks at once, including interface behavior, validation, database access, list updates, navigation, and notification behavior. My enhancement separated these responsibilities into clearer components. I created a standalone Item model, added an InputValidator class for reusable input checks, added AuthRepository and InventoryRepository classes to separate persistence operations from the user interface, and added a LowInventoryNotifier class to isolate low-stock notification behavior. I also updated the adapter to depend on the standalone model and cleaned up the manifest by reducing unnecessary exported activity exposure. This work demonstrates my ability to evaluate an existing codebase, identify maintainability issues, and apply software engineering practices such as modular design, separation of concerns, validation, and cleaner responsibility boundaries.</w:t>
      </w:r>
    </w:p>
    <w:p>
      <w:pPr>
        <w:pStyle w:val="Heading1"/>
        <w:spacing w:line="480" w:lineRule="auto" w:after="0"/>
      </w:pPr>
      <w:r>
        <w:rPr>
          <w:rFonts w:ascii="Times New Roman" w:hAnsi="Times New Roman" w:eastAsia="Times New Roman"/>
          <w:b/>
          <w:sz w:val="24"/>
        </w:rPr>
        <w:t>Algorithms and Data Structures</w:t>
      </w:r>
    </w:p>
    <w:p>
      <w:pPr>
        <w:spacing w:line="480" w:lineRule="auto" w:after="0"/>
      </w:pPr>
      <w:r>
        <w:rPr>
          <w:rFonts w:ascii="Times New Roman" w:hAnsi="Times New Roman" w:eastAsia="Times New Roman"/>
          <w:sz w:val="24"/>
        </w:rPr>
        <w:t>For the algorithms and data structures enhancement, I improved how StockPro organizes and evaluates inventory information. The original application displayed inventory records in a simple list based on the order returned by the database. That was acceptable for a small assignment, but it did not help a user make decisions when the inventory grew or when certain items needed immediate attention. I added an InventoryAlgorithmEngine to centralize search, filtering, sorting, and priority scoring. I also added a SortOptionMapper to separate user-facing sort choices from the internal algorithmic behavior. The enhanced application now supports searching inventory records, filtering low-stock items, sorting alphabetically or by quantity, and ranking low-stock items by priority. This shows my ability to use appropriate data structures and algorithmic trade-offs. Search and filtering operate linearly because each item must be evaluated, while sorting uses comparator-based ordering with O(n log n) behavior. These choices are appropriate for the expected scale of a mobile inventory application and improve the usefulness of the app without overengineering the solution.</w:t>
      </w:r>
    </w:p>
    <w:p>
      <w:pPr>
        <w:pStyle w:val="Heading1"/>
        <w:spacing w:line="480" w:lineRule="auto" w:after="0"/>
      </w:pPr>
      <w:r>
        <w:rPr>
          <w:rFonts w:ascii="Times New Roman" w:hAnsi="Times New Roman" w:eastAsia="Times New Roman"/>
          <w:b/>
          <w:sz w:val="24"/>
        </w:rPr>
        <w:t>Databases</w:t>
      </w:r>
    </w:p>
    <w:p>
      <w:pPr>
        <w:spacing w:line="480" w:lineRule="auto" w:after="0"/>
      </w:pPr>
      <w:r>
        <w:rPr>
          <w:rFonts w:ascii="Times New Roman" w:hAnsi="Times New Roman" w:eastAsia="Times New Roman"/>
          <w:sz w:val="24"/>
        </w:rPr>
        <w:t>For the database enhancement, I strengthened StockPro’s SQLite data layer. The earlier implementation stored basic item records using only an ID, name, and quantity, retrieved records broadly, dropped tables during upgrades, and stored passwords without stronger protection. I improved the schema by adding fields such as SKU, category, reorder threshold, last updated timestamp, and user ownership. I also added migration logic so future database upgrades can preserve user data instead of destroying existing tables, created more focused query methods, added indexing for more efficient lookups, and improved credential handling through password hashing. These changes demonstrate my ability to think beyond simple table creation and consider long-term database quality, query usefulness, data preservation, and security. The database enhancement also connects directly to the rest of the application because the algorithmic search and priority features depend on more meaningful inventory data.</w:t>
      </w:r>
    </w:p>
    <w:p>
      <w:pPr>
        <w:pStyle w:val="Heading1"/>
        <w:spacing w:line="480" w:lineRule="auto" w:after="0"/>
      </w:pPr>
      <w:r>
        <w:rPr>
          <w:rFonts w:ascii="Times New Roman" w:hAnsi="Times New Roman" w:eastAsia="Times New Roman"/>
          <w:b/>
          <w:sz w:val="24"/>
        </w:rPr>
        <w:t>Communication, Collaboration, and Professional Practice</w:t>
      </w:r>
    </w:p>
    <w:p>
      <w:pPr>
        <w:spacing w:line="480" w:lineRule="auto" w:after="0"/>
      </w:pPr>
      <w:r>
        <w:rPr>
          <w:rFonts w:ascii="Times New Roman" w:hAnsi="Times New Roman" w:eastAsia="Times New Roman"/>
          <w:sz w:val="24"/>
        </w:rPr>
        <w:t>The ePortfolio also demonstrates my ability to communicate technical work to different audiences. My code review video, available at https://youtu.be/X7DWghwCRyA, explains the original StockPro code, the weaknesses I identified, and the planned enhancements for each computer science category. Preparing the code review required me to organize technical findings in a way that could be understood by an instructor, peer, or manager. I had to explain not only what the code did, but why the planned changes mattered. That process reflects professional code review practice because software development is not only about writing code; it also requires explaining design decisions, documenting trade-offs, responding to feedback, and helping others understand the purpose of technical changes. My narratives further support this communication outcome by explaining how the artifact changed over time and how each enhancement connects to course outcomes.</w:t>
      </w:r>
    </w:p>
    <w:p>
      <w:pPr>
        <w:spacing w:line="480" w:lineRule="auto" w:after="0"/>
      </w:pPr>
      <w:r>
        <w:rPr>
          <w:rFonts w:ascii="Times New Roman" w:hAnsi="Times New Roman" w:eastAsia="Times New Roman"/>
          <w:sz w:val="24"/>
        </w:rPr>
        <w:t>My experience in the Computer Science program has also helped me connect academic work to workplace expectations. In professional technical environments, software must be understandable, maintainable, secure, and useful to stakeholders. My interest in systems administration, infrastructure, automation, and security influenced how I approached StockPro. I did not only focus on adding visible features. I also considered how the application would be maintained, how data would be protected, how future updates would affect existing users, and how inventory data could support better decisions. These concerns reflect the type of professional judgment needed in roles that combine software, systems, and security responsibilities. They also align with my continued interest in certifications such as CCNA and OSCP because those areas reinforce the networking, infrastructure, automation, and security knowledge that supports my career direction.</w:t>
      </w:r>
    </w:p>
    <w:p>
      <w:pPr>
        <w:pStyle w:val="Heading1"/>
        <w:spacing w:line="480" w:lineRule="auto" w:after="0"/>
      </w:pPr>
      <w:r>
        <w:rPr>
          <w:rFonts w:ascii="Times New Roman" w:hAnsi="Times New Roman" w:eastAsia="Times New Roman"/>
          <w:b/>
          <w:sz w:val="24"/>
        </w:rPr>
        <w:t>Course Outcome Reflection</w:t>
      </w:r>
    </w:p>
    <w:p>
      <w:pPr>
        <w:spacing w:line="480" w:lineRule="auto" w:after="0"/>
      </w:pPr>
      <w:r>
        <w:rPr>
          <w:rFonts w:ascii="Times New Roman" w:hAnsi="Times New Roman" w:eastAsia="Times New Roman"/>
          <w:sz w:val="24"/>
        </w:rPr>
        <w:t>Through this ePortfolio, I have demonstrated progress toward all five Computer Science program outcomes. I addressed collaborative environments and decision-making through the code review process, where I presented findings in a way that could support technical discussion and stakeholder decisions. I addressed professional communication through the code review video, written narratives, and this self-assessment. I addressed algorithmic design by adding search, filtering, sorting, and priority-scoring behavior to StockPro while explaining the trade-offs of those choices. I addressed well-founded computing practices by applying modular architecture, repository-style separation, validation, database schema improvements, query design, migration planning, and testing-oriented organization. I addressed the security mindset outcome by improving input validation, reducing unnecessary activity exposure, strengthening database upgrade behavior, and replacing weak password handling with a stronger hashing-based approach. Although the project can still be expanded further through cloud synchronization, automated tests, and deeper security hardening, the final artifact demonstrates clear growth from the original version.</w:t>
      </w:r>
    </w:p>
    <w:p>
      <w:pPr>
        <w:pStyle w:val="Heading1"/>
        <w:spacing w:line="480" w:lineRule="auto" w:after="0"/>
      </w:pPr>
      <w:r>
        <w:rPr>
          <w:rFonts w:ascii="Times New Roman" w:hAnsi="Times New Roman" w:eastAsia="Times New Roman"/>
          <w:b/>
          <w:sz w:val="24"/>
        </w:rPr>
        <w:t>Conclusion</w:t>
      </w:r>
    </w:p>
    <w:p>
      <w:pPr>
        <w:spacing w:line="480" w:lineRule="auto" w:after="0"/>
      </w:pPr>
      <w:r>
        <w:rPr>
          <w:rFonts w:ascii="Times New Roman" w:hAnsi="Times New Roman" w:eastAsia="Times New Roman"/>
          <w:sz w:val="24"/>
        </w:rPr>
        <w:t>Overall, my ePortfolio shows my development as a computer science student and as an emerging technology professional. StockPro began as a functional Android inventory assignment, but through the capstone process it became a stronger demonstration of software engineering, algorithms and data structures, database design, communication, and security awareness. The enhanced artifact shows that I can review existing code, identify weaknesses, plan improvements, implement practical changes, and explain the value of those changes to an audience. This is the professional direction I want to continue building: creating and supporting secure, maintainable, data-driven systems that solve real problems and provide value to users and organizations.</w:t>
      </w:r>
    </w:p>
    <w:p>
      <w:pPr>
        <w:pStyle w:val="Heading1"/>
        <w:spacing w:line="480" w:lineRule="auto" w:after="0"/>
      </w:pPr>
      <w:r>
        <w:rPr>
          <w:rFonts w:ascii="Times New Roman" w:hAnsi="Times New Roman" w:eastAsia="Times New Roman"/>
          <w:b/>
          <w:sz w:val="24"/>
        </w:rPr>
        <w:t>ePortfolio Components Referenced</w:t>
      </w:r>
    </w:p>
    <w:p>
      <w:pPr>
        <w:spacing w:line="480" w:lineRule="auto"/>
        <w:ind w:left="720" w:hanging="360"/>
      </w:pPr>
      <w:r>
        <w:rPr>
          <w:rFonts w:ascii="Times New Roman" w:hAnsi="Times New Roman" w:eastAsia="Times New Roman"/>
          <w:sz w:val="24"/>
        </w:rPr>
        <w:t>• Code Review Video: https://youtu.be/X7DWghwCRyA</w:t>
      </w:r>
    </w:p>
    <w:p>
      <w:pPr>
        <w:spacing w:line="480" w:lineRule="auto"/>
        <w:ind w:left="720" w:hanging="360"/>
      </w:pPr>
      <w:r>
        <w:rPr>
          <w:rFonts w:ascii="Times New Roman" w:hAnsi="Times New Roman" w:eastAsia="Times New Roman"/>
          <w:sz w:val="24"/>
        </w:rPr>
        <w:t>• Original Artifact: StockPro CS 360 Android inventory application</w:t>
      </w:r>
    </w:p>
    <w:p>
      <w:pPr>
        <w:spacing w:line="480" w:lineRule="auto"/>
        <w:ind w:left="720" w:hanging="360"/>
      </w:pPr>
      <w:r>
        <w:rPr>
          <w:rFonts w:ascii="Times New Roman" w:hAnsi="Times New Roman" w:eastAsia="Times New Roman"/>
          <w:sz w:val="24"/>
        </w:rPr>
        <w:t>• Enhancement One: Software Design and Engineering</w:t>
      </w:r>
    </w:p>
    <w:p>
      <w:pPr>
        <w:spacing w:line="480" w:lineRule="auto"/>
        <w:ind w:left="720" w:hanging="360"/>
      </w:pPr>
      <w:r>
        <w:rPr>
          <w:rFonts w:ascii="Times New Roman" w:hAnsi="Times New Roman" w:eastAsia="Times New Roman"/>
          <w:sz w:val="24"/>
        </w:rPr>
        <w:t>• Enhancement Two: Algorithms and Data Structures</w:t>
      </w:r>
    </w:p>
    <w:p>
      <w:pPr>
        <w:spacing w:line="480" w:lineRule="auto"/>
        <w:ind w:left="720" w:hanging="360"/>
      </w:pPr>
      <w:r>
        <w:rPr>
          <w:rFonts w:ascii="Times New Roman" w:hAnsi="Times New Roman" w:eastAsia="Times New Roman"/>
          <w:sz w:val="24"/>
        </w:rPr>
        <w:t>• Enhancement Three: Databases</w:t>
      </w:r>
    </w:p>
    <w:p>
      <w:pPr>
        <w:spacing w:line="480" w:lineRule="auto"/>
        <w:ind w:left="720" w:hanging="360"/>
      </w:pPr>
      <w:r>
        <w:rPr>
          <w:rFonts w:ascii="Times New Roman" w:hAnsi="Times New Roman" w:eastAsia="Times New Roman"/>
          <w:sz w:val="24"/>
        </w:rPr>
        <w:t>• Narratives: Software Design and Engineering, Algorithms and Data Structures, and Databases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Professional Self-Assessment</dc:title>
  <dc:subject/>
  <dc:creator>Reginald Williams</dc:creator>
  <cp:keywords/>
  <dc:description>generated by python-docx</dc:description>
  <cp:lastModifiedBy/>
  <cp:revision>1</cp:revision>
  <dcterms:created xsi:type="dcterms:W3CDTF">2013-12-23T23:15:00Z</dcterms:created>
  <dcterms:modified xsi:type="dcterms:W3CDTF">2013-12-23T23:15:00Z</dcterms:modified>
  <cp:category/>
</cp:coreProperties>
</file>