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artifact that I chose to include in my ePortfolio is StockPro, which is a mobile inventory management application that was created in CS 360: Mobile Architecture and Programming. StockPro was created with Android Studio, Java, XML, and SQLite. It allowed users to create user accounts, login to the application, add inventory items, edit item quantities, delete inventory records, see items in a RecyclerView, and utilize SMS notifications for low quantities of products in stock. I chose this project for my ePortfolio because it demonstrates a viable mobile application with many responsibilities, including user authentication, inventory management, database access, user input, navigation, and notification.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 included StockPro in my ePortfolio because it allowed me to show growth in software design and engineering, impacting the overall integrity of the project. The original StockPro concept worked simply, but too many responsibilities were placed in the main activity classes shown in the code. For example, the login screen would validate, determine validation factors, communicate with the database, alert users via message, and navigate to the next screen; while the inventory screen would manage user interface behavior, validate inputs, manage database processes, refresh lists, and handle SMS alerts. I enhanced the project by breaking apart these responsibilities clearly into individual portions. I created a standalone Item representation for inventory items, developed an InputValidator class for performing reusable validations on credentials entered into the login activity, an AuthRepository class for managing databases and user logs, an InventoryRepository for handling behaviors on the inventory activity, and a LowInventoryNotifier for managing SMS notifications.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The overall improvement of the project through the process of the enhancement was to improve the modularity of the application and create a more professional-looking design. Rather than placing all actions directly in large activity files, I segmented them off into smaller sections. For instance, the login activity only manages login functionalities and utilizes the AuthRepository, while the inventory activity only manages inventory functions and utilizes the InventoryRepository, InputValidator, and LowInventoryNotifier. This creates clearer organization within the code, making regulatory reviews easier and subsequently leading to less confusion for further future implementations.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This enhancement met the outcome I planned for my software design and engineering efforts. It relates to the professional-quality communications outcome because someone looking at the code would easily understand what its implementation entails. It relates to the relevant computing practices outcome because it displays all the basic concepts of software engineering drafts that exist. It also relates to the security outcome from a structural perspective and minimizing the chances of errors occurring.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The experience of working on increasing StockPro's effectiveness taught me the importance of making improvements through not only creating new actions/concepts, but also of improving the organization of existing functionalities. An example of what I managed to do was maintain the focus of the project on the software design side of engineering, avoiding veering into applying algorithms and database concepts as much.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