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STATE : MAHARASHTRA</w:t>
        <w:br w:type="textWrapping"/>
        <w:t xml:space="preserve">Roll : 24102C0086 </w:t>
        <w:br w:type="textWrapping"/>
        <w:t xml:space="preserve">Dashboard link : </w:t>
        <w:br w:type="textWrapping"/>
        <w:t xml:space="preserve">https://e-waste-dashboard-maharashtra--sidefa3096.replit.app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701469F7-4BA9-4575-A647-04CC4C67C642}"/>
</file>

<file path=customXml/itemProps2.xml><?xml version="1.0" encoding="utf-8"?>
<ds:datastoreItem xmlns:ds="http://schemas.openxmlformats.org/officeDocument/2006/customXml" ds:itemID="{CCB38BEE-AEAB-4ECF-9D17-4620815A83A8}"/>
</file>

<file path=customXml/itemProps3.xml><?xml version="1.0" encoding="utf-8"?>
<ds:datastoreItem xmlns:ds="http://schemas.openxmlformats.org/officeDocument/2006/customXml" ds:itemID="{B851377F-2E2E-49B3-BFD5-4A77A22AA18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