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6"/>
          <w:szCs w:val="36"/>
        </w:rPr>
      </w:pPr>
      <w:bookmarkStart w:colFirst="0" w:colLast="0" w:name="_heading=h.4nd9utxp6j2d" w:id="0"/>
      <w:bookmarkEnd w:id="0"/>
      <w:r w:rsidDel="00000000" w:rsidR="00000000" w:rsidRPr="00000000">
        <w:rPr>
          <w:sz w:val="36"/>
          <w:szCs w:val="36"/>
          <w:rtl w:val="0"/>
        </w:rPr>
        <w:t xml:space="preserve">Análisis de Requerimientos, Modelo Relacional y Normalización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36"/>
          <w:szCs w:val="36"/>
        </w:rPr>
      </w:pPr>
      <w:bookmarkStart w:colFirst="0" w:colLast="0" w:name="_heading=h.726detsae4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36"/>
          <w:szCs w:val="36"/>
        </w:rPr>
      </w:pPr>
      <w:bookmarkStart w:colFirst="0" w:colLast="0" w:name="_heading=h.nw0jdjv0g0oe" w:id="2"/>
      <w:bookmarkEnd w:id="2"/>
      <w:r w:rsidDel="00000000" w:rsidR="00000000" w:rsidRPr="00000000">
        <w:rPr>
          <w:sz w:val="36"/>
          <w:szCs w:val="36"/>
          <w:rtl w:val="0"/>
        </w:rPr>
        <w:t xml:space="preserve">Módulo 4. Base de dato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36"/>
          <w:szCs w:val="36"/>
        </w:rPr>
      </w:pPr>
      <w:bookmarkStart w:colFirst="0" w:colLast="0" w:name="_heading=h.389m5b7iezl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sz w:val="36"/>
          <w:szCs w:val="36"/>
        </w:rPr>
      </w:pPr>
      <w:bookmarkStart w:colFirst="0" w:colLast="0" w:name="_heading=h.claomoesvua7" w:id="4"/>
      <w:bookmarkEnd w:id="4"/>
      <w:r w:rsidDel="00000000" w:rsidR="00000000" w:rsidRPr="00000000">
        <w:rPr>
          <w:sz w:val="36"/>
          <w:szCs w:val="36"/>
          <w:rtl w:val="0"/>
        </w:rPr>
        <w:t xml:space="preserve">Clan</w:t>
        <w:br w:type="textWrapping"/>
        <w:t xml:space="preserve">Cayenas</w:t>
      </w:r>
    </w:p>
    <w:p w:rsidR="00000000" w:rsidDel="00000000" w:rsidP="00000000" w:rsidRDefault="00000000" w:rsidRPr="00000000" w14:paraId="00000006">
      <w:pPr>
        <w:pStyle w:val="Heading1"/>
        <w:jc w:val="center"/>
        <w:rPr>
          <w:sz w:val="36"/>
          <w:szCs w:val="36"/>
        </w:rPr>
      </w:pPr>
      <w:bookmarkStart w:colFirst="0" w:colLast="0" w:name="_heading=h.urwqvt6qq8ft" w:id="5"/>
      <w:bookmarkEnd w:id="5"/>
      <w:r w:rsidDel="00000000" w:rsidR="00000000" w:rsidRPr="00000000">
        <w:rPr>
          <w:sz w:val="36"/>
          <w:szCs w:val="36"/>
          <w:rtl w:val="0"/>
        </w:rPr>
        <w:t xml:space="preserve">Team Leader</w:t>
        <w:br w:type="textWrapping"/>
        <w:t xml:space="preserve">David Martinez</w:t>
      </w:r>
    </w:p>
    <w:p w:rsidR="00000000" w:rsidDel="00000000" w:rsidP="00000000" w:rsidRDefault="00000000" w:rsidRPr="00000000" w14:paraId="00000007">
      <w:pPr>
        <w:pStyle w:val="Heading1"/>
        <w:jc w:val="center"/>
        <w:rPr>
          <w:sz w:val="36"/>
          <w:szCs w:val="36"/>
        </w:rPr>
      </w:pPr>
      <w:bookmarkStart w:colFirst="0" w:colLast="0" w:name="_heading=h.m78fngawq8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sz w:val="36"/>
          <w:szCs w:val="36"/>
        </w:rPr>
      </w:pPr>
      <w:bookmarkStart w:colFirst="0" w:colLast="0" w:name="_heading=h.2gct8tcpn8od" w:id="7"/>
      <w:bookmarkEnd w:id="7"/>
      <w:r w:rsidDel="00000000" w:rsidR="00000000" w:rsidRPr="00000000">
        <w:rPr>
          <w:sz w:val="36"/>
          <w:szCs w:val="36"/>
          <w:rtl w:val="0"/>
        </w:rPr>
        <w:t xml:space="preserve">Coder</w:t>
        <w:br w:type="textWrapping"/>
        <w:t xml:space="preserve">Jayzir Martinez</w:t>
      </w:r>
    </w:p>
    <w:p w:rsidR="00000000" w:rsidDel="00000000" w:rsidP="00000000" w:rsidRDefault="00000000" w:rsidRPr="00000000" w14:paraId="00000009">
      <w:pPr>
        <w:pStyle w:val="Heading1"/>
        <w:jc w:val="center"/>
        <w:rPr>
          <w:sz w:val="36"/>
          <w:szCs w:val="36"/>
        </w:rPr>
      </w:pPr>
      <w:bookmarkStart w:colFirst="0" w:colLast="0" w:name="_heading=h.75sd0rq0d41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>
          <w:sz w:val="36"/>
          <w:szCs w:val="36"/>
        </w:rPr>
      </w:pPr>
      <w:bookmarkStart w:colFirst="0" w:colLast="0" w:name="_heading=h.tlvppv6qgvmy" w:id="9"/>
      <w:bookmarkEnd w:id="9"/>
      <w:r w:rsidDel="00000000" w:rsidR="00000000" w:rsidRPr="00000000">
        <w:rPr>
          <w:sz w:val="36"/>
          <w:szCs w:val="36"/>
          <w:rtl w:val="0"/>
        </w:rPr>
        <w:t xml:space="preserve">RIWI - Barranquilla</w:t>
      </w:r>
    </w:p>
    <w:p w:rsidR="00000000" w:rsidDel="00000000" w:rsidP="00000000" w:rsidRDefault="00000000" w:rsidRPr="00000000" w14:paraId="0000000B">
      <w:pPr>
        <w:pStyle w:val="Heading1"/>
        <w:jc w:val="center"/>
        <w:rPr>
          <w:sz w:val="36"/>
          <w:szCs w:val="36"/>
        </w:rPr>
      </w:pPr>
      <w:bookmarkStart w:colFirst="0" w:colLast="0" w:name="_heading=h.b9grzvf9hxq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center"/>
        <w:rPr/>
      </w:pPr>
      <w:bookmarkStart w:colFirst="0" w:colLast="0" w:name="_heading=h.fmz02rn8f2y8" w:id="11"/>
      <w:bookmarkEnd w:id="11"/>
      <w:r w:rsidDel="00000000" w:rsidR="00000000" w:rsidRPr="00000000">
        <w:rPr>
          <w:sz w:val="36"/>
          <w:szCs w:val="36"/>
          <w:rtl w:val="0"/>
        </w:rPr>
        <w:t xml:space="preserve">Junio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Trabajo Práctico: Análisis de Requerimientos, Modelo Relacional y Normalización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Contexto del Caso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empresa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Riwi Supply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 venido registrando la información de sus operaciones comerciales en una única hoja de cálculo. Actualmente se almacenan datos relacionados con clientes, sucursales, asesores comerciales, productos, categorías, facturas y pagos en una sola estructura de datos.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gerencia ha decidido implementar una base de datos relacional que permita mejorar la integridad de la información, reducir la duplicidad de datos y facilitar la generación de reportes comerciales.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analistas de datos y diseñadores de bases de datos, su equipo ha sido contratado para transformar la información actual en un modelo relacional correctamente normalizado.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único insumo entregado por la empresa es el dataset adjunto.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Fase 1. Comprensión del Negocio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proceso</w:t>
      </w:r>
      <w:r w:rsidDel="00000000" w:rsidR="00000000" w:rsidRPr="00000000">
        <w:rPr>
          <w:rtl w:val="0"/>
        </w:rPr>
        <w:t xml:space="preserve"> de negocio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epresenta registro de ventas de equipos/materiales para construcción, vinculando Comprador, Vendedor, fecha de orden, ciudad de compra y venta, cantidad, categoría y método de pago.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proceso se registran eventos de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entas, </w:t>
      </w:r>
      <w:r w:rsidDel="00000000" w:rsidR="00000000" w:rsidRPr="00000000">
        <w:rPr>
          <w:rtl w:val="0"/>
        </w:rPr>
        <w:t xml:space="preserve">donde participan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liente,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endedor,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roducto</w:t>
      </w:r>
      <w:r w:rsidDel="00000000" w:rsidR="00000000" w:rsidRPr="00000000">
        <w:rPr>
          <w:rtl w:val="0"/>
        </w:rPr>
        <w:t xml:space="preserve"> y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étodo de pago; </w:t>
      </w:r>
      <w:r w:rsidDel="00000000" w:rsidR="00000000" w:rsidRPr="00000000">
        <w:rPr>
          <w:rtl w:val="0"/>
        </w:rPr>
        <w:t xml:space="preserve">pero, la información de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cliente, las ciudades, el vendedor, la categoría, método de pago, </w:t>
      </w:r>
      <w:r w:rsidDel="00000000" w:rsidR="00000000" w:rsidRPr="00000000">
        <w:rPr>
          <w:rtl w:val="0"/>
        </w:rPr>
        <w:t xml:space="preserve">se repiten, lo cuál no sería óptimo para una base de datos dado que se pueden presentar los siguiente errores: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 haber </w:t>
      </w:r>
      <w:r w:rsidDel="00000000" w:rsidR="00000000" w:rsidRPr="00000000">
        <w:rPr>
          <w:rtl w:val="0"/>
        </w:rPr>
        <w:t xml:space="preserve">errores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tl w:val="0"/>
        </w:rPr>
        <w:t xml:space="preserve">las relaciones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las ciudades con el cliente</w:t>
      </w:r>
      <w:r w:rsidDel="00000000" w:rsidR="00000000" w:rsidRPr="00000000">
        <w:rPr>
          <w:rtl w:val="0"/>
        </w:rPr>
        <w:t xml:space="preserve">, porque se podrían escribir diferente una misma 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Pueden haber errores con las categorías, incluso, si hace hacen condicionales</w:t>
      </w:r>
      <w:r w:rsidDel="00000000" w:rsidR="00000000" w:rsidRPr="00000000">
        <w:rPr>
          <w:rtl w:val="0"/>
        </w:rPr>
        <w:t xml:space="preserve"> en una tabla de excel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van a ser muchísimos condicionales y pueden haber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 pasar que el número de factura no sea consecutivo.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beforeAutospacing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2 dos personas registran sus ventas al mismo tiempo, entonces puede que se pierda el consecutivo del número de la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Fase 2. Identificación de Entidades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Recopila toda la información referente al cliente (nombre, apellido y ciudad donde se encuentra)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city: </w:t>
      </w:r>
      <w:r w:rsidDel="00000000" w:rsidR="00000000" w:rsidRPr="00000000">
        <w:rPr>
          <w:rtl w:val="0"/>
        </w:rPr>
        <w:t xml:space="preserve">Va a tener solamente el nombre de la ciudad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saler: </w:t>
      </w:r>
      <w:r w:rsidDel="00000000" w:rsidR="00000000" w:rsidRPr="00000000">
        <w:rPr>
          <w:rtl w:val="0"/>
        </w:rPr>
        <w:t xml:space="preserve">Tiene toda la información referente al vendedor (nombre, apellido y a qué sucursal estaría vinculado)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 </w:t>
      </w:r>
      <w:r w:rsidDel="00000000" w:rsidR="00000000" w:rsidRPr="00000000">
        <w:rPr>
          <w:rtl w:val="0"/>
        </w:rPr>
        <w:t xml:space="preserve">Contiene el nombre de la sucursal y la relaciona con una ciudad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product: </w:t>
      </w:r>
      <w:r w:rsidDel="00000000" w:rsidR="00000000" w:rsidRPr="00000000">
        <w:rPr>
          <w:rtl w:val="0"/>
        </w:rPr>
        <w:t xml:space="preserve">Tiene información del producto (nombre, a qué categoría pertenece y su precio)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 </w:t>
      </w:r>
      <w:r w:rsidDel="00000000" w:rsidR="00000000" w:rsidRPr="00000000">
        <w:rPr>
          <w:rtl w:val="0"/>
        </w:rPr>
        <w:t xml:space="preserve">Solamente tiene el nombre de la categoría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payment_method: </w:t>
      </w:r>
      <w:r w:rsidDel="00000000" w:rsidR="00000000" w:rsidRPr="00000000">
        <w:rPr>
          <w:rtl w:val="0"/>
        </w:rPr>
        <w:t xml:space="preserve">Solo contiene el nombre del método de pago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invoice: </w:t>
      </w:r>
      <w:r w:rsidDel="00000000" w:rsidR="00000000" w:rsidRPr="00000000">
        <w:rPr>
          <w:rtl w:val="0"/>
        </w:rPr>
        <w:t xml:space="preserve">Esta entidad vincula al cliente con vendedor, el método de pago y tiene un código de factura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beforeAutospacing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invoice_detail: </w:t>
      </w:r>
      <w:r w:rsidDel="00000000" w:rsidR="00000000" w:rsidRPr="00000000">
        <w:rPr>
          <w:rtl w:val="0"/>
        </w:rPr>
        <w:t xml:space="preserve">Aquí en donde va a estar todas las compras hechas en general, y cada compra va a estar vinculada a una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Fase 3. Identificación de Atributos</w:t>
      </w:r>
      <w:r w:rsidDel="00000000" w:rsidR="00000000" w:rsidRPr="00000000">
        <w:rPr>
          <w:rtl w:val="0"/>
        </w:rPr>
      </w:r>
    </w:p>
    <w:tbl>
      <w:tblPr>
        <w:tblStyle w:val="Table1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1860"/>
        <w:gridCol w:w="1470"/>
        <w:gridCol w:w="315"/>
        <w:gridCol w:w="330"/>
        <w:gridCol w:w="2190"/>
        <w:gridCol w:w="1455"/>
        <w:tblGridChange w:id="0">
          <w:tblGrid>
            <w:gridCol w:w="375"/>
            <w:gridCol w:w="1860"/>
            <w:gridCol w:w="1470"/>
            <w:gridCol w:w="315"/>
            <w:gridCol w:w="330"/>
            <w:gridCol w:w="2190"/>
            <w:gridCol w:w="14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id_client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id_product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id_ciudad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id_category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id_client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id_category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id_saler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payment_method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id_payment_method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id_branch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id_invoice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id_branch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id_client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id_city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id_saler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id_payment_method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invoice_detail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id_invoice_detail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id_product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id_invoice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Fase 4. Identificación de Relaciones</w:t>
        <w:br w:type="textWrapping"/>
      </w:r>
      <w:r w:rsidDel="00000000" w:rsidR="00000000" w:rsidRPr="00000000">
        <w:rPr/>
        <w:drawing>
          <wp:inline distB="114300" distT="114300" distL="114300" distR="114300">
            <wp:extent cx="5553075" cy="351031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436" l="951" r="0" t="171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10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Fase 5. Revisión y Refinamiento del Modelo</w:t>
        <w:br w:type="textWrapping"/>
        <w:t xml:space="preserve">Fase 6. Normalización</w:t>
        <w:br w:type="textWrapping"/>
        <w:t xml:space="preserve">Fase 7. Construcción del Modelo Relacional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34025" cy="503749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313" l="0" r="1426" t="126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037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Fase 8. Implementación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el script SQL para: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la base de datos.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tablas.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llaves primarias.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llaves foráneas.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Insertar los datos suministrados.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Fase 9. Consultas SQL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las siguientes consultas: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todos los clientes.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todos los productos con su categoría.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las facturas emitidas por ciudad.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el total vendido por cliente.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el total vendido por categoría.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las facturas atendidas por cada asesor comercial.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los productos más vendidos.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las sucursales y la cantidad de facturas gestionadas.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ventas realizadas mediante un método de pago específico.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el valor total de cada factura.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Entregables Finales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del requerimiento.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entidades.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atributos.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relaciones.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ER preliminar.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ER refinado.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 de normalización 1FN, 2FN y 3FN.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 final.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SQL de creación.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SQL de inserción de datos.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SQL solicitadas.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conclusiones y lecciones aprendidas.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880" w:top="1474" w:left="1701" w:right="1701" w:header="141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-1061084</wp:posOffset>
          </wp:positionH>
          <wp:positionV relativeFrom="paragraph">
            <wp:posOffset>-1411604</wp:posOffset>
          </wp:positionV>
          <wp:extent cx="7799070" cy="139255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7949" t="0"/>
                  <a:stretch>
                    <a:fillRect/>
                  </a:stretch>
                </pic:blipFill>
                <pic:spPr>
                  <a:xfrm>
                    <a:off x="0" y="0"/>
                    <a:ext cx="7799070" cy="13925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-1061084</wp:posOffset>
          </wp:positionH>
          <wp:positionV relativeFrom="paragraph">
            <wp:posOffset>-1411604</wp:posOffset>
          </wp:positionV>
          <wp:extent cx="7799070" cy="139255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7949" t="0"/>
                  <a:stretch>
                    <a:fillRect/>
                  </a:stretch>
                </pic:blipFill>
                <pic:spPr>
                  <a:xfrm>
                    <a:off x="0" y="0"/>
                    <a:ext cx="7799070" cy="13925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DT1TE9IJABnqpaMkXTVagXP8eQ==">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0x0101006B283B922A63294B8BE6A7A11A160EAA</vt:lpwstr>
  </property>
  <property fmtid="{D5CDD505-2E9C-101B-9397-08002B2CF9AE}" pid="3" name="MediaServiceImageTags">
    <vt:lpwstr>MediaServiceImageTags</vt:lpwstr>
  </property>
</Properties>
</file>