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000000">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000000">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000000">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000000">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000000">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000000">
      <w:pPr>
        <w:jc w:val="center"/>
        <w:rPr>
          <w:b/>
          <w:color w:val="000000" w:themeColor="text1"/>
          <w:sz w:val="24"/>
          <w:szCs w:val="24"/>
        </w:rPr>
      </w:pPr>
      <w:r>
        <w:rPr>
          <w:rFonts w:ascii="Times New Roman" w:hAnsi="Times New Roman"/>
          <w:b/>
          <w:noProof/>
          <w:sz w:val="24"/>
          <w:szCs w:val="24"/>
        </w:rPr>
        <mc:AlternateContent>
          <mc:Choice Requires="wpg">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margin;mso-position-horizontal:center;mso-position-vertical-relative:text;margin-top:38.25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000000">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000000">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000000">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000000">
      <w:pPr>
        <w:pStyle w:val="BodyText"/>
        <w:spacing w:before="3"/>
        <w:rPr>
          <w:b/>
          <w:color w:val="000000" w:themeColor="text1"/>
          <w:sz w:val="21"/>
        </w:rPr>
      </w:pPr>
      <w:r>
        <w:rPr>
          <w:b/>
          <w:noProof/>
        </w:rPr>
        <mc:AlternateContent>
          <mc:Choice Requires="wpg">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margin;mso-position-horizontal:center;mso-position-vertical-relative:text;margin-top:20.30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p>
    <w:p w14:paraId="51AEEA0F" w14:textId="77777777" w:rsidR="00033B7E" w:rsidRDefault="00033B7E">
      <w:pPr>
        <w:pStyle w:val="BodyText"/>
        <w:spacing w:before="1"/>
        <w:rPr>
          <w:b/>
          <w:color w:val="000000" w:themeColor="text1"/>
          <w:sz w:val="36"/>
        </w:rPr>
      </w:pPr>
    </w:p>
    <w:p w14:paraId="3E56233B" w14:textId="77777777" w:rsidR="00033B7E" w:rsidRDefault="00000000">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000000">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bonafide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 award of B.Tech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000000">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000000">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000000">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000000">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Principal,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000000">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7686783" w14:textId="77777777" w:rsidR="00033B7E" w:rsidRDefault="00033B7E">
      <w:pPr>
        <w:tabs>
          <w:tab w:val="left" w:pos="720"/>
        </w:tabs>
        <w:spacing w:after="0" w:line="360" w:lineRule="auto"/>
        <w:jc w:val="both"/>
        <w:rPr>
          <w:rFonts w:ascii="Times New Roman" w:hAnsi="Times New Roman"/>
          <w:i/>
          <w:color w:val="000000" w:themeColor="text1"/>
          <w:sz w:val="24"/>
          <w:szCs w:val="24"/>
        </w:rPr>
      </w:pPr>
    </w:p>
    <w:p w14:paraId="7B57F137"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sz w:val="24"/>
          <w:szCs w:val="24"/>
        </w:rPr>
        <w:tab/>
        <w:t xml:space="preserve">We would like to express our faithful and grateful thanks to our Administrator Officer,    </w:t>
      </w:r>
      <w:r>
        <w:rPr>
          <w:rFonts w:ascii="Times New Roman" w:hAnsi="Times New Roman"/>
          <w:b/>
          <w:sz w:val="24"/>
          <w:szCs w:val="24"/>
        </w:rPr>
        <w:t xml:space="preserve">Name </w:t>
      </w:r>
      <w:r>
        <w:rPr>
          <w:rFonts w:ascii="Times New Roman" w:hAnsi="Times New Roman"/>
          <w:sz w:val="24"/>
          <w:szCs w:val="24"/>
        </w:rPr>
        <w:t>for his support.</w:t>
      </w:r>
    </w:p>
    <w:p w14:paraId="77CDC915"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000000">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000000">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000000">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000000">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000000">
      <w:pPr>
        <w:pStyle w:val="Heading1"/>
        <w:ind w:right="249"/>
        <w:rPr>
          <w:color w:val="000000" w:themeColor="text1"/>
        </w:rPr>
      </w:pPr>
      <w:r>
        <w:rPr>
          <w:color w:val="000000" w:themeColor="text1"/>
          <w:spacing w:val="-1"/>
        </w:rPr>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77777777" w:rsidR="00033B7E" w:rsidRDefault="00000000">
            <w:pPr>
              <w:pStyle w:val="TableParagraph"/>
              <w:spacing w:line="266" w:lineRule="exact"/>
              <w:ind w:left="182" w:right="1073"/>
              <w:jc w:val="center"/>
              <w:rPr>
                <w:b/>
                <w:color w:val="000000" w:themeColor="text1"/>
                <w:sz w:val="24"/>
              </w:rPr>
            </w:pPr>
            <w:r>
              <w:rPr>
                <w:b/>
                <w:color w:val="000000" w:themeColor="text1"/>
                <w:sz w:val="24"/>
              </w:rPr>
              <w:t>TABLE</w:t>
            </w:r>
            <w:r>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000000">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000000">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5D56F67E" w14:textId="77777777" w:rsidR="00033B7E" w:rsidRDefault="00000000">
            <w:pPr>
              <w:pStyle w:val="TableParagraph"/>
              <w:spacing w:before="214" w:line="256" w:lineRule="exact"/>
              <w:ind w:left="182" w:right="1051"/>
              <w:jc w:val="center"/>
              <w:rPr>
                <w:color w:val="000000" w:themeColor="text1"/>
                <w:sz w:val="24"/>
              </w:rPr>
            </w:pPr>
            <w:r>
              <w:rPr>
                <w:color w:val="000000" w:themeColor="text1"/>
                <w:sz w:val="24"/>
              </w:rPr>
              <w:t>2.6</w:t>
            </w:r>
          </w:p>
          <w:p w14:paraId="33077A14" w14:textId="0EF86BC0" w:rsidR="00776E4E" w:rsidRDefault="00776E4E">
            <w:pPr>
              <w:pStyle w:val="TableParagraph"/>
              <w:spacing w:before="214" w:line="256" w:lineRule="exact"/>
              <w:ind w:left="182" w:right="1051"/>
              <w:jc w:val="center"/>
              <w:rPr>
                <w:color w:val="000000" w:themeColor="text1"/>
                <w:sz w:val="24"/>
              </w:rPr>
            </w:pPr>
            <w:r>
              <w:rPr>
                <w:color w:val="000000" w:themeColor="text1"/>
                <w:sz w:val="24"/>
              </w:rPr>
              <w:t>6.1</w:t>
            </w:r>
          </w:p>
        </w:tc>
        <w:tc>
          <w:tcPr>
            <w:tcW w:w="4967" w:type="dxa"/>
          </w:tcPr>
          <w:p w14:paraId="1CE2A95C" w14:textId="77777777" w:rsidR="00033B7E" w:rsidRDefault="00000000">
            <w:pPr>
              <w:pStyle w:val="TableParagraph"/>
              <w:spacing w:before="185"/>
              <w:ind w:left="1119"/>
              <w:rPr>
                <w:color w:val="000000" w:themeColor="text1"/>
                <w:spacing w:val="-2"/>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p w14:paraId="40E33299" w14:textId="7A52A6CC" w:rsidR="00776E4E" w:rsidRDefault="00776E4E">
            <w:pPr>
              <w:pStyle w:val="TableParagraph"/>
              <w:spacing w:before="185"/>
              <w:ind w:left="1119"/>
              <w:rPr>
                <w:color w:val="000000" w:themeColor="text1"/>
                <w:sz w:val="24"/>
              </w:rPr>
            </w:pPr>
            <w:r>
              <w:rPr>
                <w:color w:val="000000" w:themeColor="text1"/>
                <w:spacing w:val="-2"/>
                <w:sz w:val="24"/>
              </w:rPr>
              <w:t>Comparative analysis</w:t>
            </w:r>
          </w:p>
        </w:tc>
        <w:tc>
          <w:tcPr>
            <w:tcW w:w="1665" w:type="dxa"/>
          </w:tcPr>
          <w:p w14:paraId="61D35870" w14:textId="77777777" w:rsidR="00033B7E" w:rsidRDefault="00776E4E">
            <w:pPr>
              <w:pStyle w:val="TableParagraph"/>
              <w:tabs>
                <w:tab w:val="left" w:pos="428"/>
              </w:tabs>
              <w:spacing w:before="212" w:line="258" w:lineRule="exact"/>
              <w:ind w:left="71" w:right="784"/>
              <w:rPr>
                <w:color w:val="000000" w:themeColor="text1"/>
                <w:sz w:val="24"/>
              </w:rPr>
            </w:pPr>
            <w:r>
              <w:rPr>
                <w:color w:val="000000" w:themeColor="text1"/>
                <w:sz w:val="24"/>
              </w:rPr>
              <w:t>20</w:t>
            </w:r>
          </w:p>
          <w:p w14:paraId="6718EF8C" w14:textId="5C589FCE" w:rsidR="00776E4E" w:rsidRDefault="00776E4E">
            <w:pPr>
              <w:pStyle w:val="TableParagraph"/>
              <w:tabs>
                <w:tab w:val="left" w:pos="428"/>
              </w:tabs>
              <w:spacing w:before="212" w:line="258" w:lineRule="exact"/>
              <w:ind w:left="71" w:right="784"/>
              <w:rPr>
                <w:color w:val="000000" w:themeColor="text1"/>
                <w:sz w:val="24"/>
              </w:rPr>
            </w:pPr>
            <w:r>
              <w:rPr>
                <w:color w:val="000000" w:themeColor="text1"/>
                <w:sz w:val="24"/>
              </w:rPr>
              <w:t>35</w:t>
            </w:r>
          </w:p>
        </w:tc>
      </w:tr>
      <w:tr w:rsidR="00033B7E" w14:paraId="122A3D55" w14:textId="77777777">
        <w:trPr>
          <w:trHeight w:val="545"/>
        </w:trPr>
        <w:tc>
          <w:tcPr>
            <w:tcW w:w="2425" w:type="dxa"/>
          </w:tcPr>
          <w:p w14:paraId="295A7F68" w14:textId="6DC4875A" w:rsidR="00033B7E" w:rsidRDefault="00033B7E" w:rsidP="00776E4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000000">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000000">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000000">
      <w:pPr>
        <w:pStyle w:val="BodyText"/>
        <w:spacing w:before="9"/>
        <w:rPr>
          <w:b/>
          <w:color w:val="000000" w:themeColor="text1"/>
          <w:sz w:val="28"/>
        </w:rPr>
      </w:pPr>
      <w:r>
        <w:rPr>
          <w:b/>
          <w:color w:val="000000" w:themeColor="text1"/>
          <w:sz w:val="28"/>
        </w:rPr>
        <w:tab/>
      </w:r>
    </w:p>
    <w:p w14:paraId="52564482" w14:textId="77777777" w:rsidR="00033B7E" w:rsidRDefault="00000000">
      <w:pPr>
        <w:pStyle w:val="BodyText"/>
        <w:rPr>
          <w:b/>
          <w:color w:val="000000" w:themeColor="text1"/>
          <w:sz w:val="20"/>
        </w:rPr>
      </w:pPr>
      <w:r>
        <w:rPr>
          <w:b/>
          <w:color w:val="000000" w:themeColor="text1"/>
          <w:sz w:val="20"/>
        </w:rPr>
        <w:t xml:space="preserve">FIGURE NO. </w:t>
      </w:r>
      <w:r>
        <w:rPr>
          <w:b/>
          <w:color w:val="000000" w:themeColor="text1"/>
          <w:sz w:val="20"/>
        </w:rPr>
        <w:tab/>
      </w:r>
      <w:r>
        <w:rPr>
          <w:b/>
          <w:color w:val="000000" w:themeColor="text1"/>
          <w:sz w:val="20"/>
        </w:rPr>
        <w:tab/>
      </w:r>
      <w:r>
        <w:rPr>
          <w:b/>
          <w:color w:val="000000" w:themeColor="text1"/>
          <w:sz w:val="20"/>
        </w:rPr>
        <w:tab/>
        <w:t xml:space="preserve">NAME OF THE FIGURE </w:t>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t>PAGE NO.</w:t>
      </w:r>
    </w:p>
    <w:p w14:paraId="528F1DBF" w14:textId="77777777" w:rsidR="00033B7E" w:rsidRDefault="00033B7E">
      <w:pPr>
        <w:pStyle w:val="BodyText"/>
        <w:rPr>
          <w:b/>
          <w:color w:val="000000" w:themeColor="text1"/>
          <w:sz w:val="20"/>
        </w:rPr>
      </w:pPr>
    </w:p>
    <w:p w14:paraId="5774FF27" w14:textId="77777777" w:rsidR="00033B7E" w:rsidRDefault="00033B7E">
      <w:pPr>
        <w:pStyle w:val="BodyText"/>
        <w:rPr>
          <w:bCs/>
          <w:color w:val="000000" w:themeColor="text1"/>
        </w:rPr>
      </w:pPr>
    </w:p>
    <w:p w14:paraId="3E6D620C" w14:textId="77777777" w:rsidR="00033B7E" w:rsidRDefault="00000000">
      <w:pPr>
        <w:pStyle w:val="BodyText"/>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Sample Images from PothRGB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pPr>
        <w:pStyle w:val="BodyText"/>
        <w:rPr>
          <w:bCs/>
          <w:color w:val="000000" w:themeColor="text1"/>
        </w:rPr>
      </w:pPr>
    </w:p>
    <w:p w14:paraId="7BC8BE6B" w14:textId="77777777" w:rsidR="00033B7E" w:rsidRDefault="00000000">
      <w:pPr>
        <w:pStyle w:val="BodyText"/>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pPr>
        <w:pStyle w:val="BodyText"/>
        <w:rPr>
          <w:bCs/>
          <w:color w:val="000000" w:themeColor="text1"/>
        </w:rPr>
      </w:pPr>
    </w:p>
    <w:p w14:paraId="675CE5AF" w14:textId="77777777" w:rsidR="00033B7E" w:rsidRDefault="00000000">
      <w:pPr>
        <w:pStyle w:val="BodyText"/>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pPr>
        <w:pStyle w:val="BodyText"/>
        <w:rPr>
          <w:bCs/>
          <w:color w:val="000000" w:themeColor="text1"/>
        </w:rPr>
      </w:pPr>
    </w:p>
    <w:p w14:paraId="60436419" w14:textId="77777777" w:rsidR="00033B7E" w:rsidRDefault="00000000">
      <w:pPr>
        <w:pStyle w:val="BodyText"/>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pPr>
        <w:pStyle w:val="BodyText"/>
        <w:rPr>
          <w:bCs/>
          <w:color w:val="000000" w:themeColor="text1"/>
        </w:rPr>
      </w:pPr>
    </w:p>
    <w:p w14:paraId="58A1AA1D" w14:textId="77777777" w:rsidR="00033B7E" w:rsidRDefault="00000000">
      <w:pPr>
        <w:pStyle w:val="BodyText"/>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4F806CD6" w14:textId="77777777" w:rsidR="00033B7E" w:rsidRDefault="00033B7E">
      <w:pPr>
        <w:pStyle w:val="BodyText"/>
        <w:rPr>
          <w:bCs/>
          <w:color w:val="000000" w:themeColor="text1"/>
        </w:rPr>
      </w:pPr>
    </w:p>
    <w:p w14:paraId="0CDC3200" w14:textId="186EDF8A" w:rsidR="00033B7E" w:rsidRDefault="00000000">
      <w:pPr>
        <w:pStyle w:val="BodyText"/>
        <w:rPr>
          <w:bCs/>
          <w:color w:val="000000" w:themeColor="text1"/>
        </w:rPr>
      </w:pPr>
      <w:r>
        <w:rPr>
          <w:bCs/>
          <w:color w:val="000000" w:themeColor="text1"/>
        </w:rPr>
        <w:t xml:space="preserve">A.3.1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7676DED2" w14:textId="77777777" w:rsidR="00033B7E" w:rsidRDefault="00033B7E">
      <w:pPr>
        <w:pStyle w:val="BodyText"/>
        <w:rPr>
          <w:bCs/>
          <w:color w:val="000000" w:themeColor="text1"/>
        </w:rPr>
      </w:pPr>
    </w:p>
    <w:p w14:paraId="494F20AA" w14:textId="4C4F474B" w:rsidR="00033B7E" w:rsidRDefault="00000000">
      <w:pPr>
        <w:pStyle w:val="BodyText"/>
        <w:rPr>
          <w:bCs/>
          <w:color w:val="000000" w:themeColor="text1"/>
        </w:rPr>
      </w:pPr>
      <w:r>
        <w:rPr>
          <w:bCs/>
          <w:color w:val="000000" w:themeColor="text1"/>
        </w:rPr>
        <w:t xml:space="preserve">A.3.2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t>37</w:t>
      </w:r>
    </w:p>
    <w:p w14:paraId="7BA4F5B1" w14:textId="77777777" w:rsidR="00033B7E" w:rsidRDefault="00033B7E">
      <w:pPr>
        <w:pStyle w:val="BodyText"/>
        <w:rPr>
          <w:bCs/>
          <w:color w:val="000000" w:themeColor="text1"/>
        </w:rPr>
      </w:pPr>
    </w:p>
    <w:p w14:paraId="027282A3" w14:textId="194D7A08" w:rsidR="00033B7E" w:rsidRDefault="00000000">
      <w:pPr>
        <w:pStyle w:val="BodyText"/>
        <w:rPr>
          <w:bCs/>
          <w:color w:val="000000" w:themeColor="text1"/>
        </w:rPr>
      </w:pPr>
      <w:r>
        <w:rPr>
          <w:bCs/>
          <w:color w:val="000000" w:themeColor="text1"/>
        </w:rPr>
        <w:t xml:space="preserve">A.3.3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38</w:t>
      </w:r>
    </w:p>
    <w:p w14:paraId="7E0A5A16" w14:textId="77777777" w:rsidR="00033B7E" w:rsidRDefault="00033B7E">
      <w:pPr>
        <w:pStyle w:val="BodyText"/>
        <w:rPr>
          <w:bCs/>
          <w:color w:val="000000" w:themeColor="text1"/>
        </w:rPr>
      </w:pPr>
    </w:p>
    <w:p w14:paraId="6E2F0B02" w14:textId="46C89D75" w:rsidR="00033B7E" w:rsidRDefault="00000000">
      <w:pPr>
        <w:pStyle w:val="BodyText"/>
        <w:rPr>
          <w:bCs/>
          <w:color w:val="000000" w:themeColor="text1"/>
        </w:rPr>
      </w:pPr>
      <w:r>
        <w:rPr>
          <w:bCs/>
          <w:color w:val="000000" w:themeColor="text1"/>
        </w:rPr>
        <w:t xml:space="preserve">A.3.4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t>38</w:t>
      </w:r>
    </w:p>
    <w:p w14:paraId="1DC636CD" w14:textId="77777777" w:rsidR="00033B7E" w:rsidRDefault="00000000">
      <w:pPr>
        <w:pStyle w:val="BodyText"/>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p>
    <w:p w14:paraId="58311FAD" w14:textId="7F67A8EE" w:rsidR="00033B7E" w:rsidRDefault="00000000">
      <w:pPr>
        <w:pStyle w:val="BodyText"/>
        <w:rPr>
          <w:bCs/>
          <w:color w:val="000000" w:themeColor="text1"/>
        </w:rPr>
      </w:pPr>
      <w:r>
        <w:rPr>
          <w:bCs/>
          <w:color w:val="000000" w:themeColor="text1"/>
        </w:rPr>
        <w:t xml:space="preserve">A.3.5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39</w:t>
      </w:r>
    </w:p>
    <w:p w14:paraId="6F991B71" w14:textId="77777777" w:rsidR="00033B7E" w:rsidRDefault="00033B7E">
      <w:pPr>
        <w:pStyle w:val="BodyText"/>
        <w:rPr>
          <w:bCs/>
          <w:color w:val="000000" w:themeColor="text1"/>
        </w:rPr>
      </w:pPr>
    </w:p>
    <w:p w14:paraId="5FBEB7F5" w14:textId="55462789" w:rsidR="00033B7E" w:rsidRDefault="00000000">
      <w:pPr>
        <w:pStyle w:val="BodyText"/>
        <w:rPr>
          <w:bCs/>
          <w:color w:val="000000" w:themeColor="text1"/>
        </w:rPr>
      </w:pPr>
      <w:r>
        <w:rPr>
          <w:bCs/>
          <w:color w:val="000000" w:themeColor="text1"/>
        </w:rPr>
        <w:t xml:space="preserve">A.4.1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t>39</w:t>
      </w:r>
    </w:p>
    <w:p w14:paraId="32A42039" w14:textId="77777777" w:rsidR="00033B7E" w:rsidRDefault="00033B7E">
      <w:pPr>
        <w:pStyle w:val="BodyText"/>
        <w:rPr>
          <w:bCs/>
          <w:color w:val="000000" w:themeColor="text1"/>
        </w:rPr>
      </w:pPr>
    </w:p>
    <w:p w14:paraId="5D750BF6" w14:textId="60F82F36" w:rsidR="00033B7E" w:rsidRDefault="00000000">
      <w:pPr>
        <w:pStyle w:val="BodyText"/>
        <w:rPr>
          <w:bCs/>
          <w:color w:val="000000" w:themeColor="text1"/>
        </w:rPr>
      </w:pPr>
      <w:r>
        <w:rPr>
          <w:bCs/>
          <w:color w:val="000000" w:themeColor="text1"/>
        </w:rPr>
        <w:t xml:space="preserve">A.4.2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40</w:t>
      </w:r>
    </w:p>
    <w:p w14:paraId="6E58D3BA" w14:textId="77777777" w:rsidR="00033B7E" w:rsidRDefault="00033B7E">
      <w:pPr>
        <w:pStyle w:val="BodyText"/>
        <w:rPr>
          <w:b/>
          <w:color w:val="000000" w:themeColor="text1"/>
          <w:sz w:val="20"/>
        </w:rPr>
      </w:pPr>
    </w:p>
    <w:p w14:paraId="44ADE34D" w14:textId="321BEBAD" w:rsidR="00776E4E" w:rsidRDefault="00776E4E" w:rsidP="00776E4E">
      <w:pPr>
        <w:rPr>
          <w:rFonts w:ascii="Times New Roman" w:hAnsi="Times New Roman"/>
          <w:bCs/>
          <w:color w:val="000000" w:themeColor="text1"/>
          <w:sz w:val="24"/>
          <w:szCs w:val="24"/>
        </w:rPr>
      </w:pPr>
      <w:r w:rsidRPr="00776E4E">
        <w:rPr>
          <w:rFonts w:ascii="Times New Roman" w:hAnsi="Times New Roman"/>
          <w:bCs/>
          <w:color w:val="000000" w:themeColor="text1"/>
          <w:sz w:val="24"/>
          <w:szCs w:val="24"/>
        </w:rPr>
        <w:t>A1.1</w:t>
      </w:r>
      <w:r>
        <w:rPr>
          <w:bCs/>
          <w:color w:val="000000" w:themeColor="text1"/>
        </w:rPr>
        <w:tab/>
      </w:r>
      <w:r>
        <w:rPr>
          <w:bCs/>
          <w:color w:val="000000" w:themeColor="text1"/>
        </w:rPr>
        <w:tab/>
      </w:r>
      <w:r>
        <w:rPr>
          <w:bCs/>
          <w:color w:val="000000" w:themeColor="text1"/>
        </w:rPr>
        <w:tab/>
      </w:r>
      <w:r>
        <w:rPr>
          <w:bCs/>
          <w:color w:val="000000" w:themeColor="text1"/>
        </w:rPr>
        <w:tab/>
      </w:r>
      <w:r w:rsidRPr="00776E4E">
        <w:rPr>
          <w:rFonts w:ascii="Times New Roman" w:hAnsi="Times New Roman"/>
          <w:bCs/>
          <w:color w:val="000000" w:themeColor="text1"/>
          <w:sz w:val="24"/>
          <w:szCs w:val="24"/>
        </w:rPr>
        <w:t>CARLA Simulation</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45</w:t>
      </w:r>
    </w:p>
    <w:p w14:paraId="0408973C" w14:textId="3BF69FB8" w:rsidR="00776E4E" w:rsidRPr="00776E4E" w:rsidRDefault="00776E4E" w:rsidP="00776E4E">
      <w:pPr>
        <w:rPr>
          <w:rFonts w:ascii="Times New Roman" w:hAnsi="Times New Roman"/>
          <w:bCs/>
          <w:color w:val="000000" w:themeColor="text1"/>
          <w:sz w:val="24"/>
          <w:szCs w:val="24"/>
        </w:rPr>
      </w:pPr>
      <w:r>
        <w:rPr>
          <w:rFonts w:ascii="Times New Roman" w:hAnsi="Times New Roman"/>
          <w:bCs/>
          <w:color w:val="000000" w:themeColor="text1"/>
          <w:sz w:val="24"/>
          <w:szCs w:val="24"/>
        </w:rPr>
        <w:t>A1.2</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Hardware Model</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45</w:t>
      </w:r>
    </w:p>
    <w:p w14:paraId="60BF6DF8" w14:textId="5DF5D172" w:rsidR="00033B7E" w:rsidRPr="00776E4E" w:rsidRDefault="00033B7E">
      <w:pPr>
        <w:pStyle w:val="BodyText"/>
        <w:rPr>
          <w:bCs/>
          <w:color w:val="000000" w:themeColor="text1"/>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000000">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000000">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000000">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000000">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000000">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000000">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000000">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000000">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000000">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000000">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000000">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000000">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000000">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000000">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000000">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000000">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000000">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000000">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000000">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000000">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000000">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000000">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000000">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000000">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000000">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000000">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000000">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000000">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000000">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000000">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000000">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000000">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000000">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7FA31B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000000">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000000">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000000">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000000">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2EC1D0CF" w:rsidR="00033B7E" w:rsidRDefault="00000000">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7E21A8">
        <w:rPr>
          <w:rFonts w:ascii="Times New Roman" w:hAnsi="Times New Roman"/>
          <w:b/>
          <w:sz w:val="24"/>
          <w:szCs w:val="24"/>
        </w:rPr>
        <w:t>1</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6764B19" w:rsidR="00033B7E" w:rsidRDefault="00000000">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54C02366" w14:textId="3B033A0B" w:rsidR="00033B7E" w:rsidRDefault="00000000">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6A1AD47F" w14:textId="5A9E1CC6"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5.2.1</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1: Pothole Detection Module</w:t>
      </w:r>
      <w:r>
        <w:rPr>
          <w:rFonts w:ascii="Times New Roman" w:hAnsi="Times New Roman"/>
          <w:sz w:val="24"/>
          <w:szCs w:val="24"/>
        </w:rPr>
        <w:tab/>
      </w:r>
      <w:r>
        <w:rPr>
          <w:rFonts w:ascii="Times New Roman" w:hAnsi="Times New Roman"/>
          <w:sz w:val="24"/>
          <w:szCs w:val="24"/>
        </w:rPr>
        <w:tab/>
      </w:r>
      <w:r w:rsidR="007E21A8">
        <w:rPr>
          <w:rFonts w:ascii="Times New Roman" w:hAnsi="Times New Roman"/>
          <w:sz w:val="24"/>
          <w:szCs w:val="24"/>
        </w:rPr>
        <w:tab/>
      </w:r>
      <w:r>
        <w:rPr>
          <w:rFonts w:ascii="Times New Roman" w:hAnsi="Times New Roman"/>
          <w:sz w:val="24"/>
          <w:szCs w:val="24"/>
        </w:rPr>
        <w:t>3</w:t>
      </w:r>
      <w:r w:rsidR="007E21A8">
        <w:rPr>
          <w:rFonts w:ascii="Times New Roman" w:hAnsi="Times New Roman"/>
          <w:sz w:val="24"/>
          <w:szCs w:val="24"/>
        </w:rPr>
        <w:t>2</w:t>
      </w:r>
    </w:p>
    <w:p w14:paraId="2257012D" w14:textId="1E59687B"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5.2.2</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2: Monocular Depth Estimation</w:t>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2</w:t>
      </w:r>
    </w:p>
    <w:p w14:paraId="36D24E95" w14:textId="5F41D3E2" w:rsidR="005B73E5" w:rsidRDefault="005B73E5">
      <w:pPr>
        <w:tabs>
          <w:tab w:val="left" w:pos="720"/>
          <w:tab w:val="left" w:pos="2160"/>
        </w:tabs>
        <w:ind w:left="2160"/>
        <w:rPr>
          <w:rFonts w:ascii="Times New Roman" w:hAnsi="Times New Roman"/>
          <w:bCs/>
          <w:color w:val="000000"/>
          <w:sz w:val="24"/>
          <w:szCs w:val="24"/>
        </w:rPr>
      </w:pPr>
      <w:r>
        <w:rPr>
          <w:rFonts w:ascii="Times New Roman" w:hAnsi="Times New Roman"/>
          <w:sz w:val="24"/>
          <w:szCs w:val="24"/>
        </w:rPr>
        <w:tab/>
        <w:t xml:space="preserve">5.2.3 </w:t>
      </w:r>
      <w:r w:rsidRPr="005B73E5">
        <w:rPr>
          <w:rFonts w:ascii="Times New Roman" w:hAnsi="Times New Roman"/>
          <w:bCs/>
          <w:color w:val="000000"/>
          <w:sz w:val="24"/>
          <w:szCs w:val="24"/>
        </w:rPr>
        <w:t>Module 3: Wireframe Reconstruction</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t>32</w:t>
      </w:r>
    </w:p>
    <w:p w14:paraId="352FB019" w14:textId="00516F88" w:rsidR="005B73E5" w:rsidRDefault="005B73E5">
      <w:pPr>
        <w:tabs>
          <w:tab w:val="left" w:pos="720"/>
          <w:tab w:val="left" w:pos="2160"/>
        </w:tabs>
        <w:ind w:left="2160"/>
        <w:rPr>
          <w:rFonts w:ascii="Times New Roman" w:hAnsi="Times New Roman"/>
          <w:sz w:val="24"/>
          <w:szCs w:val="24"/>
        </w:rPr>
      </w:pPr>
      <w:r>
        <w:rPr>
          <w:rFonts w:ascii="Times New Roman" w:hAnsi="Times New Roman"/>
          <w:bCs/>
          <w:color w:val="000000"/>
          <w:sz w:val="24"/>
          <w:szCs w:val="24"/>
        </w:rPr>
        <w:tab/>
        <w:t xml:space="preserve">5.2.4 </w:t>
      </w:r>
      <w:r w:rsidRPr="005B73E5">
        <w:rPr>
          <w:rFonts w:ascii="Times New Roman" w:hAnsi="Times New Roman"/>
          <w:bCs/>
          <w:color w:val="000000"/>
          <w:sz w:val="24"/>
          <w:szCs w:val="24"/>
        </w:rPr>
        <w:t>Module 4: Severity Analysis and Decision Support</w:t>
      </w:r>
      <w:r>
        <w:rPr>
          <w:rFonts w:ascii="Times New Roman" w:hAnsi="Times New Roman"/>
          <w:bCs/>
          <w:color w:val="000000"/>
          <w:sz w:val="24"/>
          <w:szCs w:val="24"/>
        </w:rPr>
        <w:tab/>
        <w:t>33</w:t>
      </w:r>
    </w:p>
    <w:p w14:paraId="7ED4EA8B" w14:textId="0E7E613F" w:rsidR="00033B7E" w:rsidRDefault="00000000">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5B73E5">
        <w:rPr>
          <w:rFonts w:ascii="Times New Roman" w:hAnsi="Times New Roman"/>
          <w:b/>
          <w:sz w:val="24"/>
          <w:szCs w:val="24"/>
        </w:rPr>
        <w:t>4</w:t>
      </w:r>
    </w:p>
    <w:p w14:paraId="4936D679" w14:textId="47CE100C" w:rsidR="00033B7E" w:rsidRDefault="00000000">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t>DISCUSSION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57CEC316" w14:textId="0C552ED8" w:rsidR="00033B7E" w:rsidRDefault="00000000">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t>RESULT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321F08BF" w14:textId="0F99D8D4" w:rsidR="00033B7E" w:rsidRDefault="00000000">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5B73E5">
        <w:rPr>
          <w:rFonts w:ascii="Times New Roman" w:hAnsi="Times New Roman"/>
          <w:b/>
          <w:color w:val="000000" w:themeColor="text1"/>
          <w:sz w:val="24"/>
          <w:szCs w:val="24"/>
        </w:rPr>
        <w:t>6</w:t>
      </w:r>
    </w:p>
    <w:p w14:paraId="6B9F547C" w14:textId="1378FF7F" w:rsidR="00033B7E" w:rsidRDefault="00000000">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5B73E5">
        <w:rPr>
          <w:rFonts w:ascii="Times New Roman" w:hAnsi="Times New Roman"/>
          <w:color w:val="000000" w:themeColor="text1"/>
          <w:sz w:val="24"/>
          <w:szCs w:val="24"/>
        </w:rPr>
        <w:t>6</w:t>
      </w:r>
    </w:p>
    <w:p w14:paraId="5A7915BA" w14:textId="0B68766F" w:rsidR="00033B7E" w:rsidRDefault="00000000">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5B73E5">
        <w:rPr>
          <w:rFonts w:ascii="Times New Roman" w:hAnsi="Times New Roman"/>
          <w:color w:val="000000" w:themeColor="text1"/>
          <w:sz w:val="24"/>
          <w:szCs w:val="24"/>
        </w:rPr>
        <w:t>6</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6E3AC9A4"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5B73E5">
        <w:rPr>
          <w:rFonts w:ascii="Times New Roman" w:hAnsi="Times New Roman"/>
          <w:b/>
          <w:color w:val="000000" w:themeColor="text1"/>
          <w:sz w:val="24"/>
          <w:szCs w:val="24"/>
        </w:rPr>
        <w:t>8</w:t>
      </w:r>
    </w:p>
    <w:p w14:paraId="6B020078" w14:textId="01620868"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B73E5">
        <w:rPr>
          <w:rFonts w:ascii="Times New Roman" w:hAnsi="Times New Roman"/>
          <w:b/>
          <w:color w:val="000000" w:themeColor="text1"/>
          <w:sz w:val="24"/>
          <w:szCs w:val="24"/>
        </w:rPr>
        <w:t>45</w:t>
      </w:r>
    </w:p>
    <w:p w14:paraId="46D8E159" w14:textId="225355D5"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w:t>
      </w:r>
      <w:r w:rsidR="005B73E5">
        <w:rPr>
          <w:rFonts w:ascii="Times New Roman" w:hAnsi="Times New Roman"/>
          <w:b/>
          <w:color w:val="000000" w:themeColor="text1"/>
          <w:sz w:val="24"/>
          <w:szCs w:val="24"/>
        </w:rPr>
        <w:t>D</w:t>
      </w:r>
      <w:r>
        <w:rPr>
          <w:rFonts w:ascii="Times New Roman" w:hAnsi="Times New Roman"/>
          <w:b/>
          <w:color w:val="000000" w:themeColor="text1"/>
          <w:sz w:val="24"/>
          <w:szCs w:val="24"/>
        </w:rPr>
        <w:t>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86F55">
        <w:rPr>
          <w:rFonts w:ascii="Times New Roman" w:hAnsi="Times New Roman"/>
          <w:b/>
          <w:color w:val="000000" w:themeColor="text1"/>
          <w:sz w:val="24"/>
          <w:szCs w:val="24"/>
        </w:rPr>
        <w:t>46</w:t>
      </w:r>
    </w:p>
    <w:p w14:paraId="0949E096" w14:textId="01DFB9E0" w:rsidR="00033B7E" w:rsidRDefault="00000000">
      <w:pPr>
        <w:tabs>
          <w:tab w:val="left" w:pos="720"/>
          <w:tab w:val="left" w:pos="2160"/>
        </w:tabs>
        <w:ind w:left="2160" w:hanging="317"/>
        <w:rPr>
          <w:rFonts w:ascii="Times New Roman" w:hAnsi="Times New Roman"/>
          <w:b/>
          <w:color w:val="000000" w:themeColor="text1"/>
          <w:sz w:val="24"/>
          <w:szCs w:val="24"/>
        </w:rPr>
        <w:sectPr w:rsidR="00033B7E">
          <w:footerReference w:type="default" r:id="rId13"/>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w:t>
      </w:r>
      <w:r w:rsidR="00586F55">
        <w:rPr>
          <w:rFonts w:ascii="Times New Roman" w:hAnsi="Times New Roman"/>
          <w:b/>
          <w:color w:val="000000" w:themeColor="text1"/>
          <w:sz w:val="24"/>
          <w:szCs w:val="24"/>
        </w:rPr>
        <w:t>7</w:t>
      </w:r>
    </w:p>
    <w:p w14:paraId="72399861" w14:textId="77777777" w:rsidR="00033B7E" w:rsidRDefault="00000000">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000000">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000000">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30604A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000000">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000000">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2EF118B2"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24D4219"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8EDA655"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7012B80F"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92C0599"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48DF72A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3F3E7A16"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5ADE7CC6"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2465AF84"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To enable geometry-aware decision support for autonomous navigation, including speed regulation and path adjustment [17].</w:t>
      </w:r>
    </w:p>
    <w:p w14:paraId="6C0B30E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45FA826"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ensure low-latency and computational efficiency suitable for real-time deployment [23].</w:t>
      </w:r>
    </w:p>
    <w:p w14:paraId="64C25D1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F7A50C4"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62792A0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5D4DF235" w14:textId="77777777" w:rsidR="00033B7E" w:rsidRDefault="00000000">
      <w:pPr>
        <w:pStyle w:val="ListParagraph"/>
        <w:numPr>
          <w:ilvl w:val="0"/>
          <w:numId w:val="27"/>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Mustafa Yurdakul, Şakir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Their paper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of DSConv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Dehao Wang, Haohang Zhu, Yiwen Xu, And Kaiqi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000000">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Xingbin Yang, Liyang Zhou, Hanqing Jiang, Zhongliang Tang, Yuanbo Wang, Hujun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El-Kenawy,</w:t>
      </w:r>
      <w:r>
        <w:rPr>
          <w:rFonts w:ascii="Times New Roman" w:hAnsi="Times New Roman"/>
          <w:iCs/>
          <w:color w:val="000000" w:themeColor="text1"/>
          <w:sz w:val="24"/>
          <w:szCs w:val="24"/>
        </w:rPr>
        <w:br/>
        <w:t>Abdelhameed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Siim Meerits,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t>DSConv,</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integrating DSConv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1880935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t>BoT-SORT,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t>DepthAnything,</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w:t>
            </w:r>
            <w:r>
              <w:rPr>
                <w:rFonts w:ascii="Times New Roman" w:hAnsi="Times New Roman"/>
                <w:iCs/>
                <w:color w:val="000000" w:themeColor="text1"/>
                <w:sz w:val="24"/>
                <w:szCs w:val="24"/>
                <w:lang w:val="en-IN"/>
              </w:rPr>
              <w:lastRenderedPageBreak/>
              <w:t>SMOTE 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GPU-parallel mesh approach, gives insight into achieving fast, reliable surface modeling—enhancing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000000">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mc:AlternateContent>
          <mc:Choice Requires="wpg">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4"/>
                        <a:stretch/>
                      </pic:blipFill>
                      <pic:spPr bwMode="auto">
                        <a:xfrm>
                          <a:off x="0" y="0"/>
                          <a:ext cx="5734860" cy="12574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99.00pt;mso-wrap-distance-left:0.00pt;mso-wrap-distance-top:0.00pt;mso-wrap-distance-right:0.00pt;mso-wrap-distance-bottom:0.00pt;z-index:1;" stroked="false">
                <v:imagedata r:id="rId15" o:title=""/>
                <o:lock v:ext="edit" rotation="t"/>
              </v:shape>
            </w:pict>
          </mc:Fallback>
        </mc:AlternateContent>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Sample Images from PothRGB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6"/>
                        <a:stretch/>
                      </pic:blipFill>
                      <pic:spPr bwMode="auto">
                        <a:xfrm>
                          <a:off x="0" y="0"/>
                          <a:ext cx="5992219" cy="26658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89pt;height:208.16pt;mso-wrap-distance-left:0.00pt;mso-wrap-distance-top:0.00pt;mso-wrap-distance-right:0.00pt;mso-wrap-distance-bottom:0.00pt;z-index:1;" stroked="f">
                <v:imagedata r:id="rId17" o:title=""/>
                <o:lock v:ext="edit" rotation="t"/>
              </v:shape>
            </w:pict>
          </mc:Fallback>
        </mc:AlternateContent>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000000">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77777777" w:rsidR="00033B7E" w:rsidRDefault="00000000">
      <w:pPr>
        <w:spacing w:after="0" w:line="240" w:lineRule="auto"/>
        <w:ind w:left="1080"/>
        <w:rPr>
          <w:rFonts w:ascii="Times New Roman" w:hAnsi="Times New Roman"/>
          <w:color w:val="000000" w:themeColor="text1"/>
          <w:sz w:val="24"/>
          <w:szCs w:val="24"/>
        </w:rPr>
      </w:pPr>
      <w:r>
        <w:rPr>
          <w:rFonts w:ascii="Times New Roman" w:hAnsi="Times New Roman"/>
          <w:noProof/>
          <w:color w:val="000000" w:themeColor="text1"/>
          <w:sz w:val="24"/>
          <w:szCs w:val="24"/>
        </w:rPr>
        <mc:AlternateContent>
          <mc:Choice Requires="wpg">
            <w:drawing>
              <wp:inline distT="0" distB="0" distL="0" distR="0" wp14:anchorId="567DE10F" wp14:editId="362FEAD2">
                <wp:extent cx="4907447" cy="4354716"/>
                <wp:effectExtent l="0" t="0" r="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18"/>
                        <a:stretch/>
                      </pic:blipFill>
                      <pic:spPr bwMode="auto">
                        <a:xfrm>
                          <a:off x="0" y="0"/>
                          <a:ext cx="5017785" cy="445262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6.41pt;height:342.89pt;mso-wrap-distance-left:0.00pt;mso-wrap-distance-top:0.00pt;mso-wrap-distance-right:0.00pt;mso-wrap-distance-bottom:0.00pt;z-index:1;" stroked="f">
                <v:imagedata r:id="rId19" o:title=""/>
                <o:lock v:ext="edit" rotation="t"/>
              </v:shape>
            </w:pict>
          </mc:Fallback>
        </mc:AlternateContent>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20"/>
                        <a:stretch/>
                      </pic:blipFill>
                      <pic:spPr bwMode="auto">
                        <a:xfrm>
                          <a:off x="0" y="0"/>
                          <a:ext cx="5943600" cy="28365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3.35pt;mso-wrap-distance-left:0.00pt;mso-wrap-distance-top:0.00pt;mso-wrap-distance-right:0.00pt;mso-wrap-distance-bottom:0.00pt;z-index:1;" stroked="f">
                <v:imagedata r:id="rId21" o:title=""/>
                <o:lock v:ext="edit" rotation="t"/>
              </v:shape>
            </w:pict>
          </mc:Fallback>
        </mc:AlternateContent>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000000">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000000">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000000">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8003DAD"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6C4B11A0"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6F02A07"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16890E9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230235C3"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26D5516F"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60A1CFC3"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3AAC4DC6" w14:textId="77777777" w:rsidR="00033B7E" w:rsidRDefault="00033B7E">
      <w:pPr>
        <w:pStyle w:val="ListParagraph"/>
        <w:spacing w:after="0" w:line="360" w:lineRule="auto"/>
        <w:ind w:left="2160"/>
        <w:jc w:val="both"/>
        <w:rPr>
          <w:rFonts w:ascii="Times New Roman" w:hAnsi="Times New Roman"/>
          <w:iCs/>
          <w:color w:val="000000" w:themeColor="text1"/>
          <w:sz w:val="24"/>
          <w:szCs w:val="24"/>
        </w:rPr>
      </w:pPr>
    </w:p>
    <w:p w14:paraId="7F3067E9"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0F64AE"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0C965DFA" w14:textId="77777777" w:rsidR="00033B7E" w:rsidRDefault="00000000">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7F9FEF8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35B5C2C0"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8FD0104"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3D1CB1F2"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Using camera intrinsic parameters, the depth map is back-projected into 3D space to generate a sparse point cloud of the road surface.</w:t>
      </w:r>
    </w:p>
    <w:p w14:paraId="10E3734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00CAF10C"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Reconstruction</w:t>
      </w:r>
    </w:p>
    <w:p w14:paraId="048E02F3"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5713D07C"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2E3210D4"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51BC5F32"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429CD442"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587D2AD"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16AA0381"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3551860"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4294CA4E"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6121EB59"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noProof/>
          <w:color w:val="000000" w:themeColor="text1"/>
        </w:rPr>
        <mc:AlternateContent>
          <mc:Choice Requires="wpg">
            <w:drawing>
              <wp:inline distT="0" distB="0" distL="0" distR="0" wp14:anchorId="6332129A" wp14:editId="13008A38">
                <wp:extent cx="5260063" cy="27336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22"/>
                        <a:stretch/>
                      </pic:blipFill>
                      <pic:spPr bwMode="auto">
                        <a:xfrm>
                          <a:off x="0" y="0"/>
                          <a:ext cx="5285640" cy="27469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18pt;height:215.25pt;mso-wrap-distance-left:0.00pt;mso-wrap-distance-top:0.00pt;mso-wrap-distance-right:0.00pt;mso-wrap-distance-bottom:0.00pt;z-index:1;" stroked="f">
                <v:imagedata r:id="rId23" o:title=""/>
                <o:lock v:ext="edit" rotation="t"/>
              </v:shape>
            </w:pict>
          </mc:Fallback>
        </mc:AlternateContent>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000000">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000000">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2F455D3D" w14:textId="77777777" w:rsidR="00033B7E" w:rsidRDefault="00000000">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000000">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000000">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000000">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69F290B1"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PyTorch</w:t>
      </w:r>
    </w:p>
    <w:p w14:paraId="0A84A024"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MiDaS / DepthAnything V2</w:t>
      </w:r>
    </w:p>
    <w:p w14:paraId="1D004572" w14:textId="77777777" w:rsidR="00033B7E" w:rsidRDefault="00000000">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0FAD2941" w14:textId="77777777" w:rsidR="00033B7E" w:rsidRDefault="00000000">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DEVELOPMENT TOOLS USED:</w:t>
      </w:r>
    </w:p>
    <w:p w14:paraId="01145019"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Jupyter Notebook / VS Code</w:t>
      </w:r>
    </w:p>
    <w:p w14:paraId="6A8308AE"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629D6154" w14:textId="4D949781"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000000"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C982636"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p>
    <w:p w14:paraId="53FEC30D"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6F8DB6F7"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p>
    <w:p w14:paraId="2AB11B7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Simultaneously, the same input frame is processed by a monocular depth estimation model (such as MiDaS or DepthAnything), which generates a dense depth map representing relative distance information of each pixel.</w:t>
      </w:r>
    </w:p>
    <w:p w14:paraId="67786AB1" w14:textId="29A654C3"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p>
    <w:p w14:paraId="11A1F1C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000000"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000000">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lastRenderedPageBreak/>
        <w:t>5.2.1 Module 1: Pothole Detection Module</w:t>
      </w:r>
    </w:p>
    <w:p w14:paraId="577571BC"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(Ultralytics implementation)</w:t>
      </w:r>
    </w:p>
    <w:p w14:paraId="3D4F4519"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Bounding boxes / segmentation masks</w:t>
      </w:r>
    </w:p>
    <w:p w14:paraId="075DBDCB"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5FCF8B3"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input image is passed through a trained YOLOv8 model, which performs single-stage object detection. The model extracts hierarchical visual features and identifies pothole regions in real time. The detected regions are treated as Regions of Interest (ROI) for subsequent processing stages, thereby reducing unnecessary computation.</w:t>
      </w:r>
    </w:p>
    <w:p w14:paraId="3668F26E" w14:textId="3A9735F0"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5.2.2 Module 2: Monocular Depth Estimation</w:t>
      </w:r>
    </w:p>
    <w:p w14:paraId="7BCEBED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MiDaS / DepthAnything V2</w:t>
      </w:r>
    </w:p>
    <w:p w14:paraId="246D044A"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2F8211B"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depth estimation model predicts pixel-wise depth using learned visual cues such as perspective, shading, and texture gradients. The resulting depth map is normalized and aligned with the detected pothole regions. This depth information is then used to estimate geometric properties such as depth variation and surface deviation.</w:t>
      </w:r>
    </w:p>
    <w:p w14:paraId="26BFAA7E" w14:textId="0FB94E28"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5.2.3 Module 3: Wireframe Reconstruction</w:t>
      </w:r>
    </w:p>
    <w:p w14:paraId="69435624" w14:textId="574CA022" w:rsidR="00C84735" w:rsidRDefault="00000000" w:rsidP="00C84735">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r>
        <w:rPr>
          <w:rFonts w:ascii="Times New Roman" w:hAnsi="Times New Roman"/>
          <w:color w:val="000000"/>
          <w:sz w:val="24"/>
        </w:rPr>
        <w:t>This module converts depth information into a geometric structure.</w:t>
      </w:r>
    </w:p>
    <w:p w14:paraId="18B78900" w14:textId="77777777" w:rsidR="00C84735" w:rsidRDefault="00C84735" w:rsidP="00C84735">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72343EFA" w14:textId="77777777" w:rsidR="00C84735" w:rsidRPr="00C84735" w:rsidRDefault="00C84735" w:rsidP="00C84735">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0657FFC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Working:</w:t>
      </w:r>
    </w:p>
    <w:p w14:paraId="28DC2ECE"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Depth gradients are analyzed to extract edges and discontinuities corresponding to pothole boundaries. Key boundary points are identified and connected using graph-based techniques to form a wireframe structure. This representation captures the shape and spatial extent of potholes in a computationally efficient manner.</w:t>
      </w:r>
    </w:p>
    <w:p w14:paraId="5C52C0B2" w14:textId="71CB8C8F"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Techniques Used:</w:t>
      </w:r>
    </w:p>
    <w:p w14:paraId="6DB74A8C"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5.2.4 Module 4: Severity Analysis and Decision Support</w:t>
      </w:r>
    </w:p>
    <w:p w14:paraId="3074BF48"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333678D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4BC7778C" w14:textId="77777777" w:rsidR="00033B7E" w:rsidRDefault="00033B7E">
      <w:pPr>
        <w:spacing w:after="0" w:line="240" w:lineRule="auto"/>
        <w:jc w:val="center"/>
        <w:rPr>
          <w:rFonts w:ascii="Times New Roman" w:hAnsi="Times New Roman"/>
          <w:b/>
          <w:bCs/>
          <w:iCs/>
          <w:color w:val="000000" w:themeColor="text1"/>
          <w:sz w:val="28"/>
          <w:szCs w:val="28"/>
        </w:rPr>
      </w:pPr>
    </w:p>
    <w:p w14:paraId="3E4217B7"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DISCUSSION</w:t>
      </w:r>
    </w:p>
    <w:p w14:paraId="6573E8B5"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system demonstrates a significant improvement over traditional pothole detection approaches by incorporating structural understanding through depth estimation and wireframe modeling.</w:t>
      </w:r>
    </w:p>
    <w:p w14:paraId="2AB35141"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Unlike existing systems that rely on 2D bounding boxes, the proposed method provides geometry-aware perception, enabling better interpretation of pothole severity. The integration of monocular depth estimation eliminates the dependency on expensive sensors such as LiDAR, making the system cost-effective and scalable.</w:t>
      </w:r>
    </w:p>
    <w:p w14:paraId="0EF2E1F7" w14:textId="5DC37638" w:rsidR="00381E5F" w:rsidRDefault="00381E5F" w:rsidP="00A92E0D">
      <w:pPr>
        <w:ind w:left="360" w:firstLine="360"/>
        <w:jc w:val="both"/>
        <w:rPr>
          <w:rFonts w:ascii="Times New Roman" w:hAnsi="Times New Roman"/>
          <w:sz w:val="24"/>
          <w:szCs w:val="24"/>
        </w:rPr>
      </w:pPr>
      <w:r w:rsidRPr="00381E5F">
        <w:rPr>
          <w:rFonts w:ascii="Times New Roman" w:hAnsi="Times New Roman"/>
          <w:sz w:val="24"/>
          <w:szCs w:val="24"/>
        </w:rPr>
        <w:t>The pothole detection module achieved a mean Average Precision (mAP@0.5) of 92.3%, with a precision of 89.7% and a recall of 87.5%, indicating strong detection capability across varying road conditions. Compared to baseline YOLOv5 models, which achieved approximately 84–86% mAP, the proposed YOLOv8-based approach shows an improvement of nearly 6–8% in detection accuracy.</w:t>
      </w:r>
    </w:p>
    <w:p w14:paraId="3C40FADD"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The system performs reliably under various environmental conditions, including:</w:t>
      </w:r>
    </w:p>
    <w:p w14:paraId="23E4B85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Different lighting scenarios</w:t>
      </w:r>
    </w:p>
    <w:p w14:paraId="1881BDF3"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Shadow interference</w:t>
      </w:r>
    </w:p>
    <w:p w14:paraId="4460D7E9"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Road texture variations</w:t>
      </w:r>
    </w:p>
    <w:p w14:paraId="5247EE2B"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However, certain limitations are observed:</w:t>
      </w:r>
    </w:p>
    <w:p w14:paraId="2C88D05F"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Depth estimation provides relative rather than absolute measurements</w:t>
      </w:r>
    </w:p>
    <w:p w14:paraId="17AEA3C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Performance may degrade in extreme lighting or motion blur conditions</w:t>
      </w:r>
    </w:p>
    <w:p w14:paraId="21CEE0C4"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Small potholes with low contrast may be harder to detect</w:t>
      </w:r>
    </w:p>
    <w:p w14:paraId="178BD6A3" w14:textId="7671E2B7" w:rsidR="00381E5F" w:rsidRDefault="00000000"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Overall, the system achieves a balance between accuracy, efficiency, and cost, making it suitable for real-time deployment.</w:t>
      </w:r>
    </w:p>
    <w:p w14:paraId="2696791E" w14:textId="77777777" w:rsidR="00D40232" w:rsidRPr="00381E5F" w:rsidRDefault="00D40232"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p>
    <w:p w14:paraId="41BBB9A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COMPARISON</w:t>
      </w:r>
    </w:p>
    <w:p w14:paraId="59CD2B81" w14:textId="77777777" w:rsidR="00033B7E" w:rsidRDefault="00033B7E">
      <w:pPr>
        <w:spacing w:after="0" w:line="240" w:lineRule="auto"/>
        <w:rPr>
          <w:rFonts w:ascii="Times New Roman" w:hAnsi="Times New Roman"/>
          <w:b/>
          <w:bCs/>
          <w:iCs/>
          <w:color w:val="000000" w:themeColor="text1"/>
          <w:sz w:val="28"/>
          <w:szCs w:val="28"/>
        </w:rPr>
      </w:pPr>
    </w:p>
    <w:p w14:paraId="2F0AE1C9"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r>
        <w:rPr>
          <w:rFonts w:ascii="Times New Roman" w:hAnsi="Times New Roman"/>
          <w:color w:val="000000"/>
          <w:sz w:val="24"/>
          <w:szCs w:val="24"/>
        </w:rPr>
        <w:t>The performance of the proposed system is compared with existing approaches based on key parameters:</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240"/>
        <w:gridCol w:w="3330"/>
      </w:tblGrid>
      <w:tr w:rsidR="00381E5F" w:rsidRPr="00BB5DC5" w14:paraId="16083658" w14:textId="77777777" w:rsidTr="00F97CCF">
        <w:trPr>
          <w:tblHeader/>
          <w:tblCellSpacing w:w="15" w:type="dxa"/>
        </w:trPr>
        <w:tc>
          <w:tcPr>
            <w:tcW w:w="2560" w:type="dxa"/>
            <w:vAlign w:val="center"/>
            <w:hideMark/>
          </w:tcPr>
          <w:p w14:paraId="773A7BC9"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lastRenderedPageBreak/>
              <w:t>Parameter</w:t>
            </w:r>
          </w:p>
        </w:tc>
        <w:tc>
          <w:tcPr>
            <w:tcW w:w="3210" w:type="dxa"/>
            <w:vAlign w:val="center"/>
            <w:hideMark/>
          </w:tcPr>
          <w:p w14:paraId="19ABB593"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t>Existing System (LiDAR-based)</w:t>
            </w:r>
          </w:p>
        </w:tc>
        <w:tc>
          <w:tcPr>
            <w:tcW w:w="3285" w:type="dxa"/>
            <w:vAlign w:val="center"/>
            <w:hideMark/>
          </w:tcPr>
          <w:p w14:paraId="6B617D13"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t>Proposed System</w:t>
            </w:r>
          </w:p>
        </w:tc>
      </w:tr>
      <w:tr w:rsidR="00381E5F" w:rsidRPr="00BB5DC5" w14:paraId="3E7FAF4A" w14:textId="77777777" w:rsidTr="00F97CCF">
        <w:trPr>
          <w:tblCellSpacing w:w="15" w:type="dxa"/>
        </w:trPr>
        <w:tc>
          <w:tcPr>
            <w:tcW w:w="2560" w:type="dxa"/>
            <w:vAlign w:val="center"/>
            <w:hideMark/>
          </w:tcPr>
          <w:p w14:paraId="54198BE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Hardware Cost</w:t>
            </w:r>
          </w:p>
        </w:tc>
        <w:tc>
          <w:tcPr>
            <w:tcW w:w="3210" w:type="dxa"/>
            <w:vAlign w:val="center"/>
            <w:hideMark/>
          </w:tcPr>
          <w:p w14:paraId="731A31F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(~100%)</w:t>
            </w:r>
          </w:p>
        </w:tc>
        <w:tc>
          <w:tcPr>
            <w:tcW w:w="3285" w:type="dxa"/>
            <w:vAlign w:val="center"/>
            <w:hideMark/>
          </w:tcPr>
          <w:p w14:paraId="4EFC4213"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Reduced (~70–80% lower)</w:t>
            </w:r>
          </w:p>
        </w:tc>
      </w:tr>
      <w:tr w:rsidR="00381E5F" w:rsidRPr="00BB5DC5" w14:paraId="2D2D625D" w14:textId="77777777" w:rsidTr="00F97CCF">
        <w:trPr>
          <w:tblCellSpacing w:w="15" w:type="dxa"/>
        </w:trPr>
        <w:tc>
          <w:tcPr>
            <w:tcW w:w="2560" w:type="dxa"/>
            <w:vAlign w:val="center"/>
            <w:hideMark/>
          </w:tcPr>
          <w:p w14:paraId="4374824C"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Depth Accuracy</w:t>
            </w:r>
          </w:p>
        </w:tc>
        <w:tc>
          <w:tcPr>
            <w:tcW w:w="3210" w:type="dxa"/>
            <w:vAlign w:val="center"/>
            <w:hideMark/>
          </w:tcPr>
          <w:p w14:paraId="67B78455"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(absolute, ~95%)</w:t>
            </w:r>
          </w:p>
        </w:tc>
        <w:tc>
          <w:tcPr>
            <w:tcW w:w="3285" w:type="dxa"/>
            <w:vAlign w:val="center"/>
            <w:hideMark/>
          </w:tcPr>
          <w:p w14:paraId="065CB235"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Moderate (relative, ~88–91%)</w:t>
            </w:r>
          </w:p>
        </w:tc>
      </w:tr>
      <w:tr w:rsidR="00381E5F" w:rsidRPr="00BB5DC5" w14:paraId="427B3D0C" w14:textId="77777777" w:rsidTr="00F97CCF">
        <w:trPr>
          <w:tblCellSpacing w:w="15" w:type="dxa"/>
        </w:trPr>
        <w:tc>
          <w:tcPr>
            <w:tcW w:w="2560" w:type="dxa"/>
            <w:vAlign w:val="center"/>
            <w:hideMark/>
          </w:tcPr>
          <w:p w14:paraId="41234BB9"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Detection Accuracy</w:t>
            </w:r>
          </w:p>
        </w:tc>
        <w:tc>
          <w:tcPr>
            <w:tcW w:w="3210" w:type="dxa"/>
            <w:vAlign w:val="center"/>
            <w:hideMark/>
          </w:tcPr>
          <w:p w14:paraId="021CCC0E"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~85–90%</w:t>
            </w:r>
          </w:p>
        </w:tc>
        <w:tc>
          <w:tcPr>
            <w:tcW w:w="3285" w:type="dxa"/>
            <w:vAlign w:val="center"/>
            <w:hideMark/>
          </w:tcPr>
          <w:p w14:paraId="25CCF261"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~92.3%</w:t>
            </w:r>
          </w:p>
        </w:tc>
      </w:tr>
      <w:tr w:rsidR="00381E5F" w:rsidRPr="00BB5DC5" w14:paraId="79916D4F" w14:textId="77777777" w:rsidTr="00F97CCF">
        <w:trPr>
          <w:tblCellSpacing w:w="15" w:type="dxa"/>
        </w:trPr>
        <w:tc>
          <w:tcPr>
            <w:tcW w:w="2560" w:type="dxa"/>
            <w:vAlign w:val="center"/>
            <w:hideMark/>
          </w:tcPr>
          <w:p w14:paraId="0CE1BC9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Real-Time Capability</w:t>
            </w:r>
          </w:p>
        </w:tc>
        <w:tc>
          <w:tcPr>
            <w:tcW w:w="3210" w:type="dxa"/>
            <w:vAlign w:val="center"/>
            <w:hideMark/>
          </w:tcPr>
          <w:p w14:paraId="4B0DC946"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Limited (15–20 FPS)</w:t>
            </w:r>
          </w:p>
        </w:tc>
        <w:tc>
          <w:tcPr>
            <w:tcW w:w="3285" w:type="dxa"/>
            <w:vAlign w:val="center"/>
            <w:hideMark/>
          </w:tcPr>
          <w:p w14:paraId="6AEF4E08"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(42–48 FPS)</w:t>
            </w:r>
          </w:p>
        </w:tc>
      </w:tr>
      <w:tr w:rsidR="00381E5F" w:rsidRPr="00BB5DC5" w14:paraId="12FDCE8E" w14:textId="77777777" w:rsidTr="00F97CCF">
        <w:trPr>
          <w:tblCellSpacing w:w="15" w:type="dxa"/>
        </w:trPr>
        <w:tc>
          <w:tcPr>
            <w:tcW w:w="2560" w:type="dxa"/>
            <w:vAlign w:val="center"/>
            <w:hideMark/>
          </w:tcPr>
          <w:p w14:paraId="5B1B58D3"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Scalability</w:t>
            </w:r>
          </w:p>
        </w:tc>
        <w:tc>
          <w:tcPr>
            <w:tcW w:w="3210" w:type="dxa"/>
            <w:vAlign w:val="center"/>
            <w:hideMark/>
          </w:tcPr>
          <w:p w14:paraId="432B6A7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Low</w:t>
            </w:r>
          </w:p>
        </w:tc>
        <w:tc>
          <w:tcPr>
            <w:tcW w:w="3285" w:type="dxa"/>
            <w:vAlign w:val="center"/>
            <w:hideMark/>
          </w:tcPr>
          <w:p w14:paraId="73A16DC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w:t>
            </w:r>
          </w:p>
        </w:tc>
      </w:tr>
      <w:tr w:rsidR="00381E5F" w:rsidRPr="00BB5DC5" w14:paraId="6CBDA878" w14:textId="77777777" w:rsidTr="00F97CCF">
        <w:trPr>
          <w:tblCellSpacing w:w="15" w:type="dxa"/>
        </w:trPr>
        <w:tc>
          <w:tcPr>
            <w:tcW w:w="2560" w:type="dxa"/>
            <w:vAlign w:val="center"/>
            <w:hideMark/>
          </w:tcPr>
          <w:p w14:paraId="2DE9CDEB"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Structural Understanding</w:t>
            </w:r>
          </w:p>
        </w:tc>
        <w:tc>
          <w:tcPr>
            <w:tcW w:w="3210" w:type="dxa"/>
            <w:vAlign w:val="center"/>
            <w:hideMark/>
          </w:tcPr>
          <w:p w14:paraId="7D8D69E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Partial</w:t>
            </w:r>
          </w:p>
        </w:tc>
        <w:tc>
          <w:tcPr>
            <w:tcW w:w="3285" w:type="dxa"/>
            <w:vAlign w:val="center"/>
            <w:hideMark/>
          </w:tcPr>
          <w:p w14:paraId="35252308"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Strong (wireframe-based)</w:t>
            </w:r>
          </w:p>
        </w:tc>
      </w:tr>
      <w:tr w:rsidR="00381E5F" w:rsidRPr="00BB5DC5" w14:paraId="703D9018" w14:textId="77777777" w:rsidTr="00F97CCF">
        <w:trPr>
          <w:tblCellSpacing w:w="15" w:type="dxa"/>
        </w:trPr>
        <w:tc>
          <w:tcPr>
            <w:tcW w:w="2560" w:type="dxa"/>
            <w:vAlign w:val="center"/>
            <w:hideMark/>
          </w:tcPr>
          <w:p w14:paraId="42F4F722"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Power Consumption</w:t>
            </w:r>
          </w:p>
        </w:tc>
        <w:tc>
          <w:tcPr>
            <w:tcW w:w="3210" w:type="dxa"/>
            <w:vAlign w:val="center"/>
            <w:hideMark/>
          </w:tcPr>
          <w:p w14:paraId="4AB9B0C9"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w:t>
            </w:r>
          </w:p>
        </w:tc>
        <w:tc>
          <w:tcPr>
            <w:tcW w:w="3285" w:type="dxa"/>
            <w:vAlign w:val="center"/>
            <w:hideMark/>
          </w:tcPr>
          <w:p w14:paraId="50BFFC44"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Low (~40–60% reduction)</w:t>
            </w:r>
          </w:p>
        </w:tc>
      </w:tr>
    </w:tbl>
    <w:p w14:paraId="0402B731" w14:textId="039C9062" w:rsidR="00381E5F" w:rsidRPr="00381E5F" w:rsidRDefault="00381E5F" w:rsidP="00381E5F">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sidRPr="00B1621F">
        <w:rPr>
          <w:rFonts w:ascii="Times New Roman" w:hAnsi="Times New Roman"/>
          <w:sz w:val="24"/>
        </w:rPr>
        <w:t xml:space="preserve">Table </w:t>
      </w:r>
      <w:r>
        <w:rPr>
          <w:rFonts w:ascii="Times New Roman" w:hAnsi="Times New Roman"/>
          <w:sz w:val="24"/>
        </w:rPr>
        <w:t>6.1 Comparative analysis</w:t>
      </w:r>
    </w:p>
    <w:p w14:paraId="798C6AA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pPr>
      <w:r>
        <w:rPr>
          <w:rFonts w:ascii="Times New Roman" w:eastAsia="Times New Roman" w:hAnsi="Times New Roman" w:cs="Times New Roman"/>
          <w:b/>
          <w:color w:val="000000"/>
        </w:rPr>
        <w:t>Observations:</w:t>
      </w:r>
    </w:p>
    <w:p w14:paraId="1AE3737D"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The proposed system significantly reduces hardware complexity and cost.</w:t>
      </w:r>
    </w:p>
    <w:p w14:paraId="22D24386"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Real-time performance is improved due to lightweight models.</w:t>
      </w:r>
    </w:p>
    <w:p w14:paraId="77753F99"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Structural understanding is enhanced through wireframe modeling.</w:t>
      </w:r>
    </w:p>
    <w:p w14:paraId="6815BB34"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Although absolute depth is not available, relative depth is sufficient for decision-making.</w:t>
      </w:r>
    </w:p>
    <w:p w14:paraId="24BBA604" w14:textId="77777777" w:rsidR="00033B7E" w:rsidRDefault="00000000" w:rsidP="003A203A">
      <w:pPr>
        <w:pBdr>
          <w:top w:val="none" w:sz="4" w:space="0" w:color="000000"/>
          <w:left w:val="none" w:sz="4" w:space="0" w:color="000000"/>
          <w:bottom w:val="none" w:sz="4" w:space="0" w:color="000000"/>
          <w:right w:val="none" w:sz="4" w:space="0" w:color="000000"/>
        </w:pBdr>
        <w:ind w:left="360"/>
        <w:rPr>
          <w:szCs w:val="24"/>
        </w:rPr>
      </w:pPr>
      <w:r>
        <w:rPr>
          <w:rFonts w:ascii="Times New Roman" w:hAnsi="Times New Roman"/>
          <w:color w:val="000000"/>
          <w:sz w:val="24"/>
          <w:szCs w:val="24"/>
        </w:rPr>
        <w:t xml:space="preserve">The results validate that the proposed system is more suitable for </w:t>
      </w:r>
      <w:r w:rsidRPr="00982BC8">
        <w:rPr>
          <w:rFonts w:ascii="Times New Roman" w:hAnsi="Times New Roman"/>
          <w:bCs/>
          <w:color w:val="000000"/>
          <w:sz w:val="24"/>
          <w:szCs w:val="24"/>
        </w:rPr>
        <w:t>real-world deployment in autonomous vehicles and smart transportation systems.</w:t>
      </w:r>
    </w:p>
    <w:p w14:paraId="4DDC9F0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23CE8706" w14:textId="77777777" w:rsidR="00033B7E" w:rsidRDefault="00033B7E">
      <w:pPr>
        <w:spacing w:after="0" w:line="240" w:lineRule="auto"/>
        <w:jc w:val="center"/>
        <w:rPr>
          <w:rFonts w:ascii="Times New Roman" w:hAnsi="Times New Roman"/>
          <w:b/>
          <w:bCs/>
          <w:iCs/>
          <w:color w:val="000000" w:themeColor="text1"/>
          <w:sz w:val="28"/>
          <w:szCs w:val="28"/>
        </w:rPr>
      </w:pPr>
    </w:p>
    <w:p w14:paraId="451EA7BA"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This project presents a Real-Time Wireframe Pothole Detection System that addresses the limitations of conventional pothole detection methods by introducing a camera-only, geometry-aware perception pipeline. </w:t>
      </w:r>
    </w:p>
    <w:p w14:paraId="3BC63909"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503C7B09" w:rsidR="00033B7E" w:rsidRPr="003A203A"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Overall, the project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000000">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000000"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41F642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1. Metric Depth Estimation</w:t>
      </w:r>
    </w:p>
    <w:p w14:paraId="1F61EF03"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Incorporate camera calibration and scale recovery techniques to obtain absolute depth values, improving accuracy in severity estimation.</w:t>
      </w:r>
    </w:p>
    <w:p w14:paraId="0B1AF6A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2. Temporal Consistency Modeling</w:t>
      </w:r>
    </w:p>
    <w:p w14:paraId="2474E665"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video-based models (e.g., transformers or temporal CNNs) to stabilize detection and wireframe outputs across frames.</w:t>
      </w:r>
    </w:p>
    <w:p w14:paraId="33B76AFD"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lastRenderedPageBreak/>
        <w:t>3. Multi-Class Road Defect Detection</w:t>
      </w:r>
    </w:p>
    <w:p w14:paraId="1E902B87"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Extend the system to detect:</w:t>
      </w:r>
    </w:p>
    <w:p w14:paraId="1BE295B0"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Cracks</w:t>
      </w:r>
    </w:p>
    <w:p w14:paraId="5E954AE4"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Speed breakers</w:t>
      </w:r>
    </w:p>
    <w:p w14:paraId="2066F162"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Surface wear</w:t>
      </w:r>
    </w:p>
    <w:p w14:paraId="28470D4D"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 Using a unified detection framework. </w:t>
      </w:r>
    </w:p>
    <w:p w14:paraId="48D60E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4. SLAM Integration</w:t>
      </w:r>
    </w:p>
    <w:p w14:paraId="56F721E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Combine with SLAM techniques to build a persistent 3D map of road conditions for long-term monitoring.</w:t>
      </w:r>
    </w:p>
    <w:p w14:paraId="61DDBB11"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5. Edge Deployment Optimization</w:t>
      </w:r>
    </w:p>
    <w:p w14:paraId="125E74F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Apply model compression techniques such as:</w:t>
      </w:r>
    </w:p>
    <w:p w14:paraId="4CB8D508"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Quantization</w:t>
      </w:r>
    </w:p>
    <w:p w14:paraId="69D1766F"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Pruning</w:t>
      </w:r>
    </w:p>
    <w:p w14:paraId="23B97B0F" w14:textId="59AFB13B"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TensorRT optimization</w:t>
      </w:r>
    </w:p>
    <w:p w14:paraId="1DB2B628"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For deployment on embedded systems like NVIDIA Jetson. </w:t>
      </w:r>
    </w:p>
    <w:p w14:paraId="6C02EFD9"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6. Crowdsourced Data Collection</w:t>
      </w:r>
    </w:p>
    <w:p w14:paraId="47B8576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Enable multiple vehicles to collect and share road condition data, supporting large-scale infrastructure monitoring.</w:t>
      </w:r>
    </w:p>
    <w:p w14:paraId="05FF240E"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7. Autonomous Driving Integration</w:t>
      </w:r>
    </w:p>
    <w:p w14:paraId="2816E1B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with vehicle control systems to enable:</w:t>
      </w:r>
    </w:p>
    <w:p w14:paraId="10DCE40C"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Automatic speed regulation</w:t>
      </w:r>
    </w:p>
    <w:p w14:paraId="0525624D"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Path planning</w:t>
      </w:r>
    </w:p>
    <w:p w14:paraId="0638D175"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Suspension-aware driving</w:t>
      </w:r>
    </w:p>
    <w:p w14:paraId="4CC832CB" w14:textId="77777777" w:rsidR="00033B7E" w:rsidRDefault="00033B7E">
      <w:pPr>
        <w:spacing w:after="0" w:line="360" w:lineRule="auto"/>
        <w:ind w:left="1080"/>
        <w:jc w:val="both"/>
        <w:rPr>
          <w:rFonts w:ascii="Times New Roman" w:hAnsi="Times New Roman"/>
          <w:iCs/>
          <w:color w:val="000000" w:themeColor="text1"/>
          <w:sz w:val="24"/>
          <w:szCs w:val="24"/>
        </w:rPr>
      </w:pP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000000">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40B4525B" w:rsidR="00033B7E" w:rsidRDefault="00000000">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6DD287E5" w:rsidR="00033B7E" w:rsidRDefault="00000000">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A.2 OPERATING SYSTEM</w:t>
      </w:r>
    </w:p>
    <w:p w14:paraId="00B267AC" w14:textId="47890005" w:rsidR="00033B7E" w:rsidRDefault="006078D6">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w:t>
      </w:r>
      <w:r w:rsidR="00000000">
        <w:rPr>
          <w:rFonts w:ascii="Times New Roman" w:hAnsi="Times New Roman"/>
          <w:b/>
          <w:bCs/>
          <w:iCs/>
          <w:color w:val="000000" w:themeColor="text1"/>
          <w:sz w:val="24"/>
          <w:szCs w:val="24"/>
        </w:rPr>
        <w:t>.2.1 UBUNTU 20.04 / 22.04</w:t>
      </w:r>
    </w:p>
    <w:p w14:paraId="573FDC4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4174EA59" w:rsidR="00033B7E" w:rsidRDefault="00000000">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090C8C74" w:rsidR="00033B7E" w:rsidRDefault="00000000">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37F9E680"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72656C55"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venv cuda_env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000000">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cuda_env\Scripts\activate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651504C8" w:rsidR="00033B7E" w:rsidRDefault="00000000">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24"/>
                        <a:stretch/>
                      </pic:blipFill>
                      <pic:spPr bwMode="auto">
                        <a:xfrm>
                          <a:off x="0" y="0"/>
                          <a:ext cx="5861117" cy="26773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0.39pt;height:210.31pt;mso-wrap-distance-left:0.00pt;mso-wrap-distance-top:0.00pt;mso-wrap-distance-right:0.00pt;mso-wrap-distance-bottom:0.00pt;z-index:1;" stroked="false">
                <v:imagedata r:id="rId25" o:title=""/>
                <o:lock v:ext="edit" rotation="t"/>
              </v:shape>
            </w:pict>
          </mc:Fallback>
        </mc:AlternateContent>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26"/>
                        <a:stretch/>
                      </pic:blipFill>
                      <pic:spPr bwMode="auto">
                        <a:xfrm>
                          <a:off x="0" y="0"/>
                          <a:ext cx="5866622" cy="34764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9.09pt;height:272.05pt;mso-wrap-distance-left:0.00pt;mso-wrap-distance-top:0.00pt;mso-wrap-distance-right:0.00pt;mso-wrap-distance-bottom:0.00pt;z-index:1;" stroked="false">
                <v:imagedata r:id="rId27" o:title=""/>
                <o:lock v:ext="edit" rotation="t"/>
              </v:shape>
            </w:pict>
          </mc:Fallback>
        </mc:AlternateContent>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28"/>
                        <a:stretch/>
                      </pic:blipFill>
                      <pic:spPr bwMode="auto">
                        <a:xfrm>
                          <a:off x="0" y="0"/>
                          <a:ext cx="5748072" cy="31907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32pt;height:249.97pt;mso-wrap-distance-left:0.00pt;mso-wrap-distance-top:0.00pt;mso-wrap-distance-right:0.00pt;mso-wrap-distance-bottom:0.00pt;z-index:1;" stroked="false">
                <v:imagedata r:id="rId29" o:title=""/>
                <o:lock v:ext="edit" rotation="t"/>
              </v:shape>
            </w:pict>
          </mc:Fallback>
        </mc:AlternateContent>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1E4C02D2" w:rsidR="00033B7E" w:rsidRDefault="00000000">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30"/>
                        <a:stretch/>
                      </pic:blipFill>
                      <pic:spPr bwMode="auto">
                        <a:xfrm>
                          <a:off x="0" y="0"/>
                          <a:ext cx="5796226" cy="31759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5.33pt;height:249.49pt;mso-wrap-distance-left:0.00pt;mso-wrap-distance-top:0.00pt;mso-wrap-distance-right:0.00pt;mso-wrap-distance-bottom:0.00pt;z-index:1;" stroked="false">
                <v:imagedata r:id="rId31" o:title=""/>
                <o:lock v:ext="edit" rotation="t"/>
              </v:shape>
            </w:pict>
          </mc:Fallback>
        </mc:AlternateContent>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0A3B417D" w:rsidR="00033B7E" w:rsidRDefault="00000000">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000000">
      <w:pPr>
        <w:spacing w:after="0" w:line="240" w:lineRule="auto"/>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2"/>
                        <a:stretch/>
                      </pic:blipFill>
                      <pic:spPr bwMode="auto">
                        <a:xfrm>
                          <a:off x="0" y="0"/>
                          <a:ext cx="5773816" cy="33217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4.02pt;height:261.21pt;mso-wrap-distance-left:0.00pt;mso-wrap-distance-top:0.00pt;mso-wrap-distance-right:0.00pt;mso-wrap-distance-bottom:0.00pt;z-index:1;" stroked="false">
                <v:imagedata r:id="rId33" o:title=""/>
                <o:lock v:ext="edit" rotation="t"/>
              </v:shape>
            </w:pict>
          </mc:Fallback>
        </mc:AlternateContent>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67F056B5"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34"/>
                        <a:stretch/>
                      </pic:blipFill>
                      <pic:spPr bwMode="auto">
                        <a:xfrm>
                          <a:off x="0" y="0"/>
                          <a:ext cx="5809997" cy="329915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7.05pt;height:259.53pt;mso-wrap-distance-left:0.00pt;mso-wrap-distance-top:0.00pt;mso-wrap-distance-right:0.00pt;mso-wrap-distance-bottom:0.00pt;z-index:1;" stroked="false">
                <v:imagedata r:id="rId35" o:title=""/>
                <o:lock v:ext="edit" rotation="t"/>
              </v:shape>
            </w:pict>
          </mc:Fallback>
        </mc:AlternateContent>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4C1BF770"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36"/>
                        <a:stretch/>
                      </pic:blipFill>
                      <pic:spPr bwMode="auto">
                        <a:xfrm>
                          <a:off x="0" y="0"/>
                          <a:ext cx="5771720" cy="32780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02pt;height:257.86pt;mso-wrap-distance-left:0.00pt;mso-wrap-distance-top:0.00pt;mso-wrap-distance-right:0.00pt;mso-wrap-distance-bottom:0.00pt;z-index:1;" stroked="false">
                <v:imagedata r:id="rId37" o:title=""/>
                <o:lock v:ext="edit" rotation="t"/>
              </v:shape>
            </w:pict>
          </mc:Fallback>
        </mc:AlternateContent>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1770593B"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19817BA0"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A.4.1 </w:t>
      </w:r>
      <w:r>
        <w:rPr>
          <w:rFonts w:ascii="Times New Roman" w:hAnsi="Times New Roman"/>
          <w:iCs/>
          <w:color w:val="000000" w:themeColor="text1"/>
          <w:sz w:val="24"/>
          <w:szCs w:val="24"/>
        </w:rPr>
        <w:t>Picasso Dataset precision-recall curves</w:t>
      </w:r>
    </w:p>
    <w:p w14:paraId="0C316C2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38"/>
                        <a:stretch/>
                      </pic:blipFill>
                      <pic:spPr bwMode="auto">
                        <a:xfrm>
                          <a:off x="0" y="0"/>
                          <a:ext cx="4303092" cy="33900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7.96pt;height:266.25pt;mso-wrap-distance-left:0.00pt;mso-wrap-distance-top:0.00pt;mso-wrap-distance-right:0.00pt;mso-wrap-distance-bottom:0.00pt;z-index:1;" stroked="false">
                <v:imagedata r:id="rId39" o:title=""/>
                <o:lock v:ext="edit" rotation="t"/>
              </v:shape>
            </w:pict>
          </mc:Fallback>
        </mc:AlternateContent>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088CB828"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000000">
      <w:pPr>
        <w:spacing w:after="0" w:line="240" w:lineRule="auto"/>
        <w:jc w:val="center"/>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40"/>
                        <a:stretch/>
                      </pic:blipFill>
                      <pic:spPr bwMode="auto">
                        <a:xfrm>
                          <a:off x="0" y="0"/>
                          <a:ext cx="4301738" cy="307188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8.19pt;height:241.50pt;mso-wrap-distance-left:0.00pt;mso-wrap-distance-top:0.00pt;mso-wrap-distance-right:0.00pt;mso-wrap-distance-bottom:0.00pt;z-index:1;" stroked="f">
                <v:imagedata r:id="rId41" o:title=""/>
                <o:lock v:ext="edit" rotation="t"/>
              </v:shape>
            </w:pict>
          </mc:Fallback>
        </mc:AlternateContent>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1CD655B4" w14:textId="77777777" w:rsidR="00685354" w:rsidRDefault="00685354">
      <w:pPr>
        <w:pStyle w:val="ListParagraph"/>
        <w:spacing w:after="0" w:line="240" w:lineRule="auto"/>
        <w:ind w:left="360"/>
        <w:jc w:val="center"/>
        <w:rPr>
          <w:rFonts w:ascii="Times New Roman" w:hAnsi="Times New Roman"/>
          <w:b/>
          <w:bCs/>
          <w:iCs/>
          <w:color w:val="000000" w:themeColor="text1"/>
          <w:sz w:val="28"/>
          <w:szCs w:val="28"/>
        </w:rPr>
      </w:pPr>
    </w:p>
    <w:p w14:paraId="64CB507F"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A1.1 </w:t>
      </w:r>
      <w:r>
        <w:rPr>
          <w:rFonts w:ascii="Times New Roman" w:hAnsi="Times New Roman"/>
          <w:iCs/>
          <w:color w:val="000000" w:themeColor="text1"/>
          <w:sz w:val="24"/>
          <w:szCs w:val="24"/>
        </w:rPr>
        <w:t>CARLA Simulation</w:t>
      </w:r>
    </w:p>
    <w:p w14:paraId="2627ED67"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547F9A3C"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5762625" cy="30003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75pt;height:236.25pt;mso-wrap-distance-left:0.00pt;mso-wrap-distance-top:0.00pt;mso-wrap-distance-right:0.00pt;mso-wrap-distance-bottom:0.00pt;z-index:1;" stroked="f">
                <v:imagedata r:id="rId43" o:title=""/>
                <o:lock v:ext="edit" rotation="t"/>
              </v:shape>
            </w:pict>
          </mc:Fallback>
        </mc:AlternateContent>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5D7DD993"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A1.2 </w:t>
      </w:r>
      <w:r>
        <w:rPr>
          <w:rFonts w:ascii="Times New Roman" w:hAnsi="Times New Roman"/>
          <w:iCs/>
          <w:color w:val="000000" w:themeColor="text1"/>
          <w:sz w:val="24"/>
          <w:szCs w:val="24"/>
        </w:rPr>
        <w:t>Hardware Model</w:t>
      </w:r>
    </w:p>
    <w:p w14:paraId="06895490"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129F3607" w14:textId="5FF6F456" w:rsidR="00033B7E" w:rsidRDefault="00000000" w:rsidP="002F01E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61E0000C" wp14:editId="59B77E5E">
            <wp:extent cx="5772150" cy="393382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772150" cy="3933825"/>
                    </a:xfrm>
                    <a:prstGeom prst="rect">
                      <a:avLst/>
                    </a:prstGeom>
                    <a:noFill/>
                    <a:ln>
                      <a:noFill/>
                    </a:ln>
                  </pic:spPr>
                </pic:pic>
              </a:graphicData>
            </a:graphic>
          </wp:inline>
        </w:drawing>
      </w:r>
    </w:p>
    <w:p w14:paraId="00E86DE8"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45"/>
                        <a:stretch/>
                      </pic:blipFill>
                      <pic:spPr bwMode="auto">
                        <a:xfrm>
                          <a:off x="0" y="0"/>
                          <a:ext cx="4892404" cy="346343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4.75pt;height:272.37pt;mso-wrap-distance-left:0.00pt;mso-wrap-distance-top:0.00pt;mso-wrap-distance-right:0.00pt;mso-wrap-distance-bottom:0.00pt;z-index:1;" stroked="f">
                <v:imagedata r:id="rId47" o:title=""/>
                <o:lock v:ext="edit" rotation="t"/>
              </v:shape>
            </w:pict>
          </mc:Fallback>
        </mc:AlternateContent>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8"/>
                        <a:stretch/>
                      </pic:blipFill>
                      <pic:spPr bwMode="auto">
                        <a:xfrm>
                          <a:off x="0" y="0"/>
                          <a:ext cx="4839790" cy="342618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0.34pt;height:269.25pt;mso-wrap-distance-left:0.00pt;mso-wrap-distance-top:0.00pt;mso-wrap-distance-right:0.00pt;mso-wrap-distance-bottom:0.00pt;z-index:1;" stroked="f">
                <v:imagedata r:id="rId49" o:title=""/>
                <o:lock v:ext="edit" rotation="t"/>
              </v:shape>
            </w:pict>
          </mc:Fallback>
        </mc:AlternateContent>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DE108B6" w14:textId="7783D761" w:rsidR="00033B7E" w:rsidRPr="00685354" w:rsidRDefault="00000000" w:rsidP="00685354">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D17ED35"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 A. Karukayil, C. Quail, and F. A. Cheein,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 Mustafa” Yurdakul, Şakir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“DeepDriving: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 D. Eigen, C. Puhrsch,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“KinectFusion: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5AEB1579"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[13] Siim Meerits,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 Dehao Wang, Haohang Zhu, Yiwen Xu, and Kaiqi Liu, “Robust Video-Based Pothole Detection and Area Estimation for Intelligent Vehicles with Depth Map and Kalman Smoothing”, Journal Of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[17] S. Thrun, M. Montemerlo, H. Dahlkamp, D. Stavens,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3152F4FB" w14:textId="77777777" w:rsidR="00DE67DE" w:rsidRDefault="00DE67DE">
      <w:pPr>
        <w:pStyle w:val="ListParagraph"/>
        <w:spacing w:line="360" w:lineRule="auto"/>
        <w:jc w:val="both"/>
        <w:rPr>
          <w:rFonts w:ascii="Times New Roman" w:hAnsi="Times New Roman"/>
          <w:color w:val="000000" w:themeColor="text1"/>
          <w:sz w:val="24"/>
          <w:szCs w:val="24"/>
        </w:rPr>
      </w:pPr>
    </w:p>
    <w:p w14:paraId="34EAA7DF" w14:textId="100F2D8B"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3C68804F" w14:textId="77777777" w:rsidR="00DE67DE" w:rsidRDefault="00DE67DE">
      <w:pPr>
        <w:pStyle w:val="ListParagraph"/>
        <w:spacing w:line="360" w:lineRule="auto"/>
        <w:jc w:val="both"/>
        <w:rPr>
          <w:rFonts w:ascii="Times New Roman" w:hAnsi="Times New Roman"/>
          <w:color w:val="000000" w:themeColor="text1"/>
          <w:sz w:val="24"/>
          <w:szCs w:val="24"/>
        </w:rPr>
      </w:pPr>
    </w:p>
    <w:p w14:paraId="3B65B253" w14:textId="3D31D942"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[21] T. Chen and C. Guestrin, “XGBoost: A scalable tree boosting system,” in Proc. ACM SIGKDD, 2016, pp. 785–794.</w:t>
      </w:r>
    </w:p>
    <w:p w14:paraId="5756EF94" w14:textId="77777777" w:rsidR="00DE67DE" w:rsidRDefault="00DE67DE">
      <w:pPr>
        <w:pStyle w:val="ListParagraph"/>
        <w:spacing w:line="360" w:lineRule="auto"/>
        <w:jc w:val="both"/>
        <w:rPr>
          <w:rFonts w:ascii="Times New Roman" w:hAnsi="Times New Roman"/>
          <w:color w:val="000000" w:themeColor="text1"/>
          <w:sz w:val="24"/>
          <w:szCs w:val="24"/>
        </w:rPr>
      </w:pPr>
    </w:p>
    <w:p w14:paraId="39A64702" w14:textId="09B09BD5"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 A. Bochkovskiy, C. Y. Wang, and H. Y. M. Liao, “YOLOv4: Optimal speed and accuracy of object detection,” arXiv preprint arXiv:2004.10934, 2020.</w:t>
      </w:r>
    </w:p>
    <w:p w14:paraId="692D4B5A" w14:textId="77777777" w:rsidR="00DE67DE" w:rsidRDefault="00DE67DE">
      <w:pPr>
        <w:pStyle w:val="ListParagraph"/>
        <w:spacing w:line="360" w:lineRule="auto"/>
        <w:jc w:val="both"/>
        <w:rPr>
          <w:rFonts w:ascii="Times New Roman" w:hAnsi="Times New Roman"/>
          <w:color w:val="000000" w:themeColor="text1"/>
          <w:sz w:val="24"/>
          <w:szCs w:val="24"/>
        </w:rPr>
      </w:pPr>
    </w:p>
    <w:p w14:paraId="5DF1229A" w14:textId="06CC5D8B"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[23] J. Redmon, S. Divvala, R. Girshick,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50"/>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854C" w14:textId="77777777" w:rsidR="00536926" w:rsidRDefault="00536926">
      <w:pPr>
        <w:spacing w:after="0" w:line="240" w:lineRule="auto"/>
      </w:pPr>
      <w:r>
        <w:separator/>
      </w:r>
    </w:p>
  </w:endnote>
  <w:endnote w:type="continuationSeparator" w:id="0">
    <w:p w14:paraId="56CD941E" w14:textId="77777777" w:rsidR="00536926" w:rsidRDefault="00536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000000">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6E91" w14:textId="77777777" w:rsidR="00536926" w:rsidRDefault="00536926">
      <w:pPr>
        <w:spacing w:after="0" w:line="240" w:lineRule="auto"/>
      </w:pPr>
      <w:r>
        <w:separator/>
      </w:r>
    </w:p>
  </w:footnote>
  <w:footnote w:type="continuationSeparator" w:id="0">
    <w:p w14:paraId="2514EB38" w14:textId="77777777" w:rsidR="00536926" w:rsidRDefault="00536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8"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1"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27"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8"/>
  </w:num>
  <w:num w:numId="2" w16cid:durableId="579216192">
    <w:abstractNumId w:val="20"/>
  </w:num>
  <w:num w:numId="3" w16cid:durableId="1642687446">
    <w:abstractNumId w:val="26"/>
  </w:num>
  <w:num w:numId="4" w16cid:durableId="1355614527">
    <w:abstractNumId w:val="29"/>
  </w:num>
  <w:num w:numId="5" w16cid:durableId="2085839535">
    <w:abstractNumId w:val="33"/>
  </w:num>
  <w:num w:numId="6" w16cid:durableId="629434852">
    <w:abstractNumId w:val="24"/>
  </w:num>
  <w:num w:numId="7" w16cid:durableId="543643444">
    <w:abstractNumId w:val="35"/>
  </w:num>
  <w:num w:numId="8" w16cid:durableId="1156917842">
    <w:abstractNumId w:val="22"/>
  </w:num>
  <w:num w:numId="9" w16cid:durableId="1515611817">
    <w:abstractNumId w:val="32"/>
  </w:num>
  <w:num w:numId="10" w16cid:durableId="2030446402">
    <w:abstractNumId w:val="25"/>
  </w:num>
  <w:num w:numId="11" w16cid:durableId="40902340">
    <w:abstractNumId w:val="14"/>
  </w:num>
  <w:num w:numId="12" w16cid:durableId="214509281">
    <w:abstractNumId w:val="12"/>
  </w:num>
  <w:num w:numId="13" w16cid:durableId="920679823">
    <w:abstractNumId w:val="27"/>
  </w:num>
  <w:num w:numId="14" w16cid:durableId="2000039703">
    <w:abstractNumId w:val="15"/>
  </w:num>
  <w:num w:numId="15" w16cid:durableId="124591908">
    <w:abstractNumId w:val="7"/>
  </w:num>
  <w:num w:numId="16" w16cid:durableId="1421635224">
    <w:abstractNumId w:val="34"/>
  </w:num>
  <w:num w:numId="17" w16cid:durableId="1046223642">
    <w:abstractNumId w:val="9"/>
  </w:num>
  <w:num w:numId="18" w16cid:durableId="954870436">
    <w:abstractNumId w:val="1"/>
  </w:num>
  <w:num w:numId="19" w16cid:durableId="359623814">
    <w:abstractNumId w:val="4"/>
  </w:num>
  <w:num w:numId="20" w16cid:durableId="1233928898">
    <w:abstractNumId w:val="6"/>
  </w:num>
  <w:num w:numId="21" w16cid:durableId="1880629714">
    <w:abstractNumId w:val="31"/>
  </w:num>
  <w:num w:numId="22" w16cid:durableId="1327242638">
    <w:abstractNumId w:val="19"/>
  </w:num>
  <w:num w:numId="23" w16cid:durableId="1108820260">
    <w:abstractNumId w:val="30"/>
  </w:num>
  <w:num w:numId="24" w16cid:durableId="1711565853">
    <w:abstractNumId w:val="36"/>
  </w:num>
  <w:num w:numId="25" w16cid:durableId="947544987">
    <w:abstractNumId w:val="0"/>
  </w:num>
  <w:num w:numId="26" w16cid:durableId="1522354719">
    <w:abstractNumId w:val="28"/>
  </w:num>
  <w:num w:numId="27" w16cid:durableId="1758401680">
    <w:abstractNumId w:val="5"/>
  </w:num>
  <w:num w:numId="28" w16cid:durableId="1577477952">
    <w:abstractNumId w:val="11"/>
  </w:num>
  <w:num w:numId="29" w16cid:durableId="1271206384">
    <w:abstractNumId w:val="16"/>
  </w:num>
  <w:num w:numId="30" w16cid:durableId="1310747951">
    <w:abstractNumId w:val="13"/>
  </w:num>
  <w:num w:numId="31" w16cid:durableId="1819806881">
    <w:abstractNumId w:val="2"/>
  </w:num>
  <w:num w:numId="32" w16cid:durableId="125976335">
    <w:abstractNumId w:val="17"/>
  </w:num>
  <w:num w:numId="33" w16cid:durableId="540482232">
    <w:abstractNumId w:val="23"/>
  </w:num>
  <w:num w:numId="34" w16cid:durableId="1313757023">
    <w:abstractNumId w:val="3"/>
  </w:num>
  <w:num w:numId="35" w16cid:durableId="709495632">
    <w:abstractNumId w:val="21"/>
  </w:num>
  <w:num w:numId="36" w16cid:durableId="1294286332">
    <w:abstractNumId w:val="10"/>
  </w:num>
  <w:num w:numId="37" w16cid:durableId="1071928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0F716B"/>
    <w:rsid w:val="002F01E1"/>
    <w:rsid w:val="00381E5F"/>
    <w:rsid w:val="003A203A"/>
    <w:rsid w:val="00536926"/>
    <w:rsid w:val="00586F55"/>
    <w:rsid w:val="005922A2"/>
    <w:rsid w:val="005B73E5"/>
    <w:rsid w:val="005F5E5F"/>
    <w:rsid w:val="006078D6"/>
    <w:rsid w:val="00647CB0"/>
    <w:rsid w:val="00685354"/>
    <w:rsid w:val="00776E4E"/>
    <w:rsid w:val="00787C9F"/>
    <w:rsid w:val="00792545"/>
    <w:rsid w:val="007E21A8"/>
    <w:rsid w:val="00863E30"/>
    <w:rsid w:val="00931C28"/>
    <w:rsid w:val="0095631C"/>
    <w:rsid w:val="00982BC8"/>
    <w:rsid w:val="00A92E0D"/>
    <w:rsid w:val="00B1621F"/>
    <w:rsid w:val="00C84735"/>
    <w:rsid w:val="00CA006A"/>
    <w:rsid w:val="00D40232"/>
    <w:rsid w:val="00DE67DE"/>
    <w:rsid w:val="00E62EEF"/>
    <w:rsid w:val="00F91E80"/>
    <w:rsid w:val="00FA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73D04385-D639-45BC-9FC0-6A4F58FD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60.png"/><Relationship Id="rId51"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0.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00.jp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10.png"/><Relationship Id="rId17" Type="http://schemas.openxmlformats.org/officeDocument/2006/relationships/image" Target="media/image30.png"/><Relationship Id="rId25" Type="http://schemas.openxmlformats.org/officeDocument/2006/relationships/image" Target="media/image9.png"/><Relationship Id="rId33" Type="http://schemas.openxmlformats.org/officeDocument/2006/relationships/image" Target="media/image130.png"/><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1.png"/><Relationship Id="rId41" Type="http://schemas.openxmlformats.org/officeDocument/2006/relationships/image" Target="media/image17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60.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10.jpg"/><Relationship Id="rId19" Type="http://schemas.openxmlformats.org/officeDocument/2006/relationships/image" Target="media/image40.png"/><Relationship Id="rId31" Type="http://schemas.openxmlformats.org/officeDocument/2006/relationships/image" Target="media/image120.png"/><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4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59</Pages>
  <Words>10782</Words>
  <Characters>61461</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41</cp:revision>
  <dcterms:created xsi:type="dcterms:W3CDTF">2026-01-21T09:19:00Z</dcterms:created>
  <dcterms:modified xsi:type="dcterms:W3CDTF">2026-04-19T12:39:00Z</dcterms:modified>
</cp:coreProperties>
</file>