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7F685C" w:rsidRDefault="00A802CF" w:rsidP="00A667D8">
      <w:pPr>
        <w:spacing w:line="360" w:lineRule="auto"/>
        <w:jc w:val="center"/>
        <w:rPr>
          <w:rFonts w:ascii="Times New Roman" w:hAnsi="Times New Roman"/>
          <w:b/>
          <w:color w:val="1F497D" w:themeColor="text2"/>
          <w:sz w:val="32"/>
          <w:szCs w:val="32"/>
        </w:rPr>
      </w:pPr>
      <w:r w:rsidRPr="007F685C">
        <w:rPr>
          <w:rFonts w:ascii="Times New Roman" w:hAnsi="Times New Roman"/>
          <w:b/>
          <w:color w:val="1F497D" w:themeColor="text2"/>
          <w:sz w:val="32"/>
          <w:szCs w:val="32"/>
        </w:rPr>
        <w:t>REAL TIME WIRE-FRAME POTHOLE DETECTION SYSTEM</w:t>
      </w:r>
    </w:p>
    <w:p w14:paraId="1C1B1E47" w14:textId="77777777" w:rsidR="00A667D8" w:rsidRPr="007F685C" w:rsidRDefault="00A667D8" w:rsidP="00A667D8">
      <w:pPr>
        <w:spacing w:line="36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PROJECT REPORT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7F685C" w:rsidRDefault="00A667D8"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DEPARTMENT OF COMPUTER SCIENCE AND ENGINEERING</w:t>
      </w:r>
    </w:p>
    <w:p w14:paraId="2E757F94"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RAJIV GANDHI COLLEGE OF ENGINEERING AND TECHNOLOGY</w:t>
      </w:r>
    </w:p>
    <w:p w14:paraId="6CAC2F1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(Approved by AICTE and Affiliated to Pondicherry University)</w:t>
      </w:r>
    </w:p>
    <w:p w14:paraId="2497C63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Accredited with ’A+’ Grade in Cycle II by NAAC</w:t>
      </w:r>
    </w:p>
    <w:p w14:paraId="6D9C4129" w14:textId="77777777" w:rsidR="00A667D8" w:rsidRPr="007F685C" w:rsidRDefault="00A667D8" w:rsidP="00A667D8">
      <w:pPr>
        <w:spacing w:line="360" w:lineRule="auto"/>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NOVEMBER 2025</w:t>
      </w:r>
    </w:p>
    <w:p w14:paraId="5330B5A6" w14:textId="77777777" w:rsidR="007F685C" w:rsidRPr="007F685C" w:rsidRDefault="007F685C" w:rsidP="00A667D8">
      <w:pPr>
        <w:jc w:val="center"/>
        <w:rPr>
          <w:rFonts w:ascii="Times New Roman" w:hAnsi="Times New Roman"/>
          <w:b/>
          <w:color w:val="1F497D" w:themeColor="text2"/>
          <w:sz w:val="24"/>
          <w:szCs w:val="24"/>
        </w:rPr>
      </w:pP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7F685C" w:rsidRDefault="00A667D8" w:rsidP="00B7639E">
      <w:pPr>
        <w:pStyle w:val="Heading1"/>
        <w:spacing w:before="238"/>
        <w:rPr>
          <w:color w:val="1F497D" w:themeColor="text2"/>
          <w:w w:val="95"/>
          <w:sz w:val="36"/>
          <w:szCs w:val="36"/>
        </w:rPr>
      </w:pPr>
      <w:r w:rsidRPr="007F685C">
        <w:rPr>
          <w:color w:val="1F497D" w:themeColor="text2"/>
          <w:w w:val="95"/>
          <w:sz w:val="36"/>
          <w:szCs w:val="36"/>
        </w:rPr>
        <w:lastRenderedPageBreak/>
        <w:t>RAJIV</w:t>
      </w:r>
      <w:r w:rsidRPr="007F685C">
        <w:rPr>
          <w:color w:val="1F497D" w:themeColor="text2"/>
          <w:spacing w:val="45"/>
          <w:w w:val="95"/>
          <w:sz w:val="36"/>
          <w:szCs w:val="36"/>
        </w:rPr>
        <w:t xml:space="preserve"> </w:t>
      </w:r>
      <w:r w:rsidRPr="007F685C">
        <w:rPr>
          <w:color w:val="1F497D" w:themeColor="text2"/>
          <w:w w:val="95"/>
          <w:sz w:val="36"/>
          <w:szCs w:val="36"/>
        </w:rPr>
        <w:t>GANDHI</w:t>
      </w:r>
      <w:r w:rsidRPr="007F685C">
        <w:rPr>
          <w:color w:val="1F497D" w:themeColor="text2"/>
          <w:spacing w:val="49"/>
          <w:w w:val="95"/>
          <w:sz w:val="36"/>
          <w:szCs w:val="36"/>
        </w:rPr>
        <w:t xml:space="preserve"> </w:t>
      </w:r>
      <w:r w:rsidRPr="007F685C">
        <w:rPr>
          <w:color w:val="1F497D" w:themeColor="text2"/>
          <w:w w:val="95"/>
          <w:sz w:val="36"/>
          <w:szCs w:val="36"/>
        </w:rPr>
        <w:t>COLLEGE</w:t>
      </w:r>
      <w:r w:rsidRPr="007F685C">
        <w:rPr>
          <w:color w:val="1F497D" w:themeColor="text2"/>
          <w:spacing w:val="55"/>
          <w:w w:val="95"/>
          <w:sz w:val="36"/>
          <w:szCs w:val="36"/>
        </w:rPr>
        <w:t xml:space="preserve"> </w:t>
      </w:r>
      <w:r w:rsidRPr="007F685C">
        <w:rPr>
          <w:color w:val="1F497D" w:themeColor="text2"/>
          <w:w w:val="95"/>
          <w:sz w:val="36"/>
          <w:szCs w:val="36"/>
        </w:rPr>
        <w:t>OF</w:t>
      </w:r>
      <w:r w:rsidRPr="007F685C">
        <w:rPr>
          <w:color w:val="1F497D" w:themeColor="text2"/>
          <w:spacing w:val="47"/>
          <w:w w:val="95"/>
          <w:sz w:val="36"/>
          <w:szCs w:val="36"/>
        </w:rPr>
        <w:t xml:space="preserve"> </w:t>
      </w:r>
      <w:r w:rsidRPr="007F685C">
        <w:rPr>
          <w:color w:val="1F497D" w:themeColor="text2"/>
          <w:w w:val="95"/>
          <w:sz w:val="36"/>
          <w:szCs w:val="36"/>
        </w:rPr>
        <w:t>ENGINEERING</w:t>
      </w:r>
      <w:r w:rsidRPr="007F685C">
        <w:rPr>
          <w:color w:val="1F497D" w:themeColor="text2"/>
          <w:spacing w:val="46"/>
          <w:w w:val="95"/>
          <w:sz w:val="36"/>
          <w:szCs w:val="36"/>
        </w:rPr>
        <w:t xml:space="preserve"> </w:t>
      </w:r>
      <w:r w:rsidRPr="007F685C">
        <w:rPr>
          <w:color w:val="1F497D" w:themeColor="text2"/>
          <w:w w:val="95"/>
          <w:sz w:val="36"/>
          <w:szCs w:val="36"/>
        </w:rPr>
        <w:t>AND</w:t>
      </w:r>
      <w:r w:rsidRPr="007F685C">
        <w:rPr>
          <w:color w:val="1F497D" w:themeColor="text2"/>
          <w:spacing w:val="47"/>
          <w:w w:val="95"/>
          <w:sz w:val="36"/>
          <w:szCs w:val="36"/>
        </w:rPr>
        <w:t xml:space="preserve"> </w:t>
      </w:r>
      <w:r w:rsidRPr="007F685C">
        <w:rPr>
          <w:color w:val="1F497D" w:themeColor="text2"/>
          <w:w w:val="95"/>
          <w:sz w:val="36"/>
          <w:szCs w:val="36"/>
        </w:rPr>
        <w:t>TECHNOLOGY</w:t>
      </w:r>
    </w:p>
    <w:p w14:paraId="1473AD2C" w14:textId="77777777" w:rsidR="00B7639E"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(Approved by AICTE and Affiliated to Pondicherry University)</w:t>
      </w:r>
    </w:p>
    <w:p w14:paraId="34C72EBA" w14:textId="77777777" w:rsidR="00A667D8"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Accredited with ’A+’ Grade in Cycle II by NAAC</w:t>
      </w:r>
    </w:p>
    <w:p w14:paraId="585862D2" w14:textId="77777777" w:rsidR="00A667D8" w:rsidRPr="007F685C" w:rsidRDefault="00A667D8" w:rsidP="00A667D8">
      <w:pPr>
        <w:pStyle w:val="BodyText"/>
        <w:spacing w:before="10"/>
        <w:rPr>
          <w:b/>
          <w:color w:val="1F497D" w:themeColor="text2"/>
          <w:sz w:val="20"/>
        </w:rPr>
      </w:pPr>
    </w:p>
    <w:p w14:paraId="51D3F68B" w14:textId="77777777" w:rsidR="00A667D8" w:rsidRPr="007F685C" w:rsidRDefault="00A667D8" w:rsidP="00A667D8">
      <w:pPr>
        <w:ind w:right="265"/>
        <w:jc w:val="center"/>
        <w:rPr>
          <w:rFonts w:ascii="Times New Roman" w:hAnsi="Times New Roman"/>
          <w:b/>
          <w:color w:val="1F497D" w:themeColor="text2"/>
          <w:sz w:val="24"/>
        </w:rPr>
      </w:pPr>
      <w:r w:rsidRPr="007F685C">
        <w:rPr>
          <w:rFonts w:ascii="Times New Roman" w:hAnsi="Times New Roman"/>
          <w:b/>
          <w:color w:val="1F497D" w:themeColor="text2"/>
          <w:spacing w:val="-2"/>
          <w:sz w:val="24"/>
        </w:rPr>
        <w:t>DEPARTMENT</w:t>
      </w:r>
      <w:r w:rsidRPr="007F685C">
        <w:rPr>
          <w:rFonts w:ascii="Times New Roman" w:hAnsi="Times New Roman"/>
          <w:b/>
          <w:color w:val="1F497D" w:themeColor="text2"/>
          <w:spacing w:val="-7"/>
          <w:sz w:val="24"/>
        </w:rPr>
        <w:t xml:space="preserve"> </w:t>
      </w:r>
      <w:r w:rsidRPr="007F685C">
        <w:rPr>
          <w:rFonts w:ascii="Times New Roman" w:hAnsi="Times New Roman"/>
          <w:b/>
          <w:color w:val="1F497D" w:themeColor="text2"/>
          <w:spacing w:val="-1"/>
          <w:sz w:val="24"/>
        </w:rPr>
        <w:t>OF</w:t>
      </w:r>
      <w:r w:rsidRPr="007F685C">
        <w:rPr>
          <w:rFonts w:ascii="Times New Roman" w:hAnsi="Times New Roman"/>
          <w:b/>
          <w:color w:val="1F497D" w:themeColor="text2"/>
          <w:spacing w:val="-15"/>
          <w:sz w:val="24"/>
        </w:rPr>
        <w:t xml:space="preserve"> </w:t>
      </w:r>
      <w:r w:rsidRPr="007F685C">
        <w:rPr>
          <w:rFonts w:ascii="Times New Roman" w:hAnsi="Times New Roman"/>
          <w:b/>
          <w:color w:val="1F497D" w:themeColor="text2"/>
          <w:spacing w:val="-1"/>
          <w:sz w:val="24"/>
        </w:rPr>
        <w:t>COMPUTER</w:t>
      </w:r>
      <w:r w:rsidRPr="007F685C">
        <w:rPr>
          <w:rFonts w:ascii="Times New Roman" w:hAnsi="Times New Roman"/>
          <w:b/>
          <w:color w:val="1F497D" w:themeColor="text2"/>
          <w:spacing w:val="4"/>
          <w:sz w:val="24"/>
        </w:rPr>
        <w:t xml:space="preserve"> </w:t>
      </w:r>
      <w:r w:rsidRPr="007F685C">
        <w:rPr>
          <w:rFonts w:ascii="Times New Roman" w:hAnsi="Times New Roman"/>
          <w:b/>
          <w:color w:val="1F497D" w:themeColor="text2"/>
          <w:spacing w:val="-1"/>
          <w:sz w:val="24"/>
        </w:rPr>
        <w:t>SCIENCE</w:t>
      </w:r>
      <w:r w:rsidRPr="007F685C">
        <w:rPr>
          <w:rFonts w:ascii="Times New Roman" w:hAnsi="Times New Roman"/>
          <w:b/>
          <w:color w:val="1F497D" w:themeColor="text2"/>
          <w:spacing w:val="-3"/>
          <w:sz w:val="24"/>
        </w:rPr>
        <w:t xml:space="preserve"> </w:t>
      </w:r>
      <w:r w:rsidRPr="007F685C">
        <w:rPr>
          <w:rFonts w:ascii="Times New Roman" w:hAnsi="Times New Roman"/>
          <w:b/>
          <w:color w:val="1F497D" w:themeColor="text2"/>
          <w:spacing w:val="-1"/>
          <w:sz w:val="24"/>
        </w:rPr>
        <w:t>AND</w:t>
      </w:r>
      <w:r w:rsidRPr="007F685C">
        <w:rPr>
          <w:rFonts w:ascii="Times New Roman" w:hAnsi="Times New Roman"/>
          <w:b/>
          <w:color w:val="1F497D" w:themeColor="text2"/>
          <w:spacing w:val="2"/>
          <w:sz w:val="24"/>
        </w:rPr>
        <w:t xml:space="preserve"> </w:t>
      </w:r>
      <w:r w:rsidRPr="007F685C">
        <w:rPr>
          <w:rFonts w:ascii="Times New Roman" w:hAnsi="Times New Roman"/>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proofErr w:type="spellStart"/>
      <w:r w:rsidRPr="000F4970">
        <w:rPr>
          <w:rFonts w:ascii="Times New Roman" w:hAnsi="Times New Roman"/>
          <w:color w:val="1F497D" w:themeColor="text2"/>
          <w:sz w:val="24"/>
          <w:szCs w:val="24"/>
        </w:rPr>
        <w:t>bonafide</w:t>
      </w:r>
      <w:proofErr w:type="spellEnd"/>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r w:rsidRPr="000F4970">
        <w:rPr>
          <w:rFonts w:ascii="Times New Roman" w:hAnsi="Times New Roman"/>
          <w:color w:val="1F497D" w:themeColor="text2"/>
          <w:sz w:val="24"/>
          <w:szCs w:val="24"/>
        </w:rPr>
        <w:t>B.Tech</w:t>
      </w:r>
      <w:proofErr w:type="spell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in the course of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r w:rsidR="0002221B">
        <w:rPr>
          <w:rFonts w:ascii="Times New Roman" w:hAnsi="Times New Roman"/>
          <w:sz w:val="24"/>
          <w:szCs w:val="24"/>
        </w:rPr>
        <w:t xml:space="preserve">Principal,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6115F391" w:rsidR="00A667D8" w:rsidRPr="0040065D" w:rsidRDefault="00A667D8" w:rsidP="00A667D8">
      <w:pPr>
        <w:pStyle w:val="BodyText"/>
        <w:spacing w:before="1"/>
        <w:jc w:val="center"/>
        <w:rPr>
          <w:i/>
          <w:szCs w:val="20"/>
        </w:rPr>
      </w:pPr>
    </w:p>
    <w:p w14:paraId="17DBED5E" w14:textId="6DC46414" w:rsidR="00A667D8" w:rsidRPr="004247B4" w:rsidRDefault="004247B4" w:rsidP="004247B4">
      <w:pPr>
        <w:pStyle w:val="BodyText"/>
        <w:spacing w:before="1"/>
        <w:jc w:val="center"/>
        <w:rPr>
          <w:i/>
          <w:szCs w:val="20"/>
        </w:rPr>
      </w:pPr>
      <w:r w:rsidRPr="004247B4">
        <w:rPr>
          <w:i/>
          <w:szCs w:val="20"/>
        </w:rPr>
        <w:t>ii</w:t>
      </w:r>
    </w:p>
    <w:p w14:paraId="6B2DE193"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lastRenderedPageBreak/>
        <w:t>ABSTRACT</w:t>
      </w:r>
    </w:p>
    <w:p w14:paraId="7C6C9A70" w14:textId="77777777" w:rsidR="00A667D8" w:rsidRDefault="00A667D8" w:rsidP="007F685C">
      <w:pP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379F340C" w14:textId="77777777" w:rsidR="007F685C" w:rsidRDefault="007F685C"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74B58721" w14:textId="77777777" w:rsidR="00520136" w:rsidRDefault="00520136" w:rsidP="001D0106">
      <w:pPr>
        <w:pStyle w:val="Heading1"/>
        <w:ind w:right="249"/>
        <w:jc w:val="left"/>
        <w:rPr>
          <w:spacing w:val="-1"/>
        </w:rPr>
      </w:pPr>
    </w:p>
    <w:p w14:paraId="7B15EE34" w14:textId="77777777" w:rsidR="00520136" w:rsidRDefault="00520136" w:rsidP="001D0106">
      <w:pPr>
        <w:pStyle w:val="Heading1"/>
        <w:ind w:right="249"/>
        <w:jc w:val="left"/>
        <w:rPr>
          <w:spacing w:val="-1"/>
        </w:rPr>
      </w:pPr>
    </w:p>
    <w:p w14:paraId="43AA2522" w14:textId="18A6B627" w:rsidR="00A667D8" w:rsidRPr="0040065D" w:rsidRDefault="00A667D8" w:rsidP="00A667D8">
      <w:pPr>
        <w:pStyle w:val="Heading1"/>
        <w:ind w:right="249"/>
        <w:rPr>
          <w:b w:val="0"/>
          <w:i/>
          <w:spacing w:val="-1"/>
          <w:sz w:val="24"/>
          <w:szCs w:val="24"/>
        </w:rPr>
      </w:pPr>
      <w:r w:rsidRPr="0040065D">
        <w:rPr>
          <w:b w:val="0"/>
          <w:i/>
          <w:spacing w:val="-1"/>
          <w:sz w:val="24"/>
          <w:szCs w:val="24"/>
        </w:rPr>
        <w:t>i</w:t>
      </w:r>
      <w:r w:rsidR="004247B4">
        <w:rPr>
          <w:b w:val="0"/>
          <w:i/>
          <w:spacing w:val="-1"/>
          <w:sz w:val="24"/>
          <w:szCs w:val="24"/>
        </w:rPr>
        <w:t>ii</w:t>
      </w:r>
    </w:p>
    <w:p w14:paraId="1D9C9622" w14:textId="77777777" w:rsidR="007F685C" w:rsidRDefault="007F685C"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79D8CFA3" w:rsidR="00A667D8" w:rsidRDefault="00A667D8" w:rsidP="004A182A">
            <w:pPr>
              <w:pStyle w:val="TableParagraph"/>
              <w:spacing w:before="212" w:line="258" w:lineRule="exact"/>
              <w:ind w:left="1236" w:right="748"/>
              <w:jc w:val="center"/>
              <w:rPr>
                <w:sz w:val="24"/>
              </w:rPr>
            </w:pPr>
            <w:r>
              <w:rPr>
                <w:sz w:val="24"/>
              </w:rPr>
              <w:t>1</w:t>
            </w:r>
            <w:r w:rsidR="00E71847">
              <w:rPr>
                <w:sz w:val="24"/>
              </w:rPr>
              <w:t>4</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6831A275" w14:textId="77777777" w:rsidR="00423B38" w:rsidRDefault="00423B38" w:rsidP="0040065D">
      <w:pPr>
        <w:spacing w:before="217"/>
        <w:ind w:right="568"/>
        <w:rPr>
          <w:i/>
          <w:sz w:val="24"/>
        </w:rPr>
      </w:pPr>
    </w:p>
    <w:p w14:paraId="17E7E693" w14:textId="77777777" w:rsidR="00520136" w:rsidRDefault="00520136" w:rsidP="0040065D">
      <w:pPr>
        <w:spacing w:before="217"/>
        <w:ind w:right="568"/>
        <w:rPr>
          <w:i/>
          <w:sz w:val="24"/>
        </w:rPr>
      </w:pPr>
    </w:p>
    <w:p w14:paraId="76D2D47D" w14:textId="77777777" w:rsidR="00520136" w:rsidRDefault="00520136" w:rsidP="0040065D">
      <w:pPr>
        <w:spacing w:before="217"/>
        <w:ind w:right="568"/>
        <w:rPr>
          <w:i/>
          <w:sz w:val="24"/>
        </w:rPr>
      </w:pPr>
    </w:p>
    <w:p w14:paraId="344F1A22" w14:textId="77777777" w:rsidR="00520136" w:rsidRDefault="00520136" w:rsidP="0040065D">
      <w:pPr>
        <w:spacing w:before="217"/>
        <w:ind w:right="568"/>
        <w:rPr>
          <w:i/>
          <w:sz w:val="24"/>
        </w:rPr>
      </w:pPr>
    </w:p>
    <w:p w14:paraId="479A953C" w14:textId="09EE44B5" w:rsidR="00A667D8" w:rsidRPr="004247B4" w:rsidRDefault="007F685C" w:rsidP="004247B4">
      <w:pPr>
        <w:spacing w:before="217"/>
        <w:ind w:right="568"/>
        <w:jc w:val="center"/>
        <w:rPr>
          <w:rFonts w:ascii="Times New Roman" w:hAnsi="Times New Roman"/>
          <w:i/>
          <w:sz w:val="24"/>
        </w:rPr>
        <w:sectPr w:rsidR="00A667D8" w:rsidRPr="004247B4">
          <w:pgSz w:w="12240" w:h="15840"/>
          <w:pgMar w:top="1500" w:right="740" w:bottom="280" w:left="1040" w:header="720" w:footer="720" w:gutter="0"/>
          <w:cols w:space="720"/>
        </w:sectPr>
      </w:pPr>
      <w:r>
        <w:rPr>
          <w:rFonts w:ascii="Times New Roman" w:hAnsi="Times New Roman"/>
          <w:i/>
          <w:sz w:val="24"/>
        </w:rPr>
        <w:t>i</w:t>
      </w:r>
      <w:r w:rsidR="004247B4">
        <w:rPr>
          <w:rFonts w:ascii="Times New Roman" w:hAnsi="Times New Roman"/>
          <w:i/>
          <w:sz w:val="24"/>
        </w:rPr>
        <w:t>v</w:t>
      </w: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7DCA537C" w14:textId="3CC30123" w:rsidR="002B0A36" w:rsidRDefault="002B0A36" w:rsidP="004A182A">
            <w:pPr>
              <w:pStyle w:val="TableParagraph"/>
              <w:spacing w:before="217"/>
              <w:ind w:left="641"/>
              <w:rPr>
                <w:sz w:val="24"/>
              </w:rPr>
            </w:pPr>
            <w:r>
              <w:rPr>
                <w:sz w:val="24"/>
              </w:rPr>
              <w:t>3.1</w:t>
            </w:r>
          </w:p>
          <w:p w14:paraId="789AA21D" w14:textId="7B61294C" w:rsidR="00B74D44" w:rsidRDefault="00B74D44" w:rsidP="004A182A">
            <w:pPr>
              <w:pStyle w:val="TableParagraph"/>
              <w:spacing w:before="217"/>
              <w:ind w:left="641"/>
              <w:rPr>
                <w:sz w:val="24"/>
              </w:rPr>
            </w:pPr>
            <w:r>
              <w:rPr>
                <w:sz w:val="24"/>
              </w:rPr>
              <w:t>3.1.1</w:t>
            </w:r>
          </w:p>
          <w:p w14:paraId="54EFC72B" w14:textId="00C3F500" w:rsidR="00A667D8" w:rsidRDefault="00B45FCB" w:rsidP="004A182A">
            <w:pPr>
              <w:pStyle w:val="TableParagraph"/>
              <w:spacing w:before="217"/>
              <w:ind w:left="641"/>
              <w:rPr>
                <w:sz w:val="24"/>
              </w:rPr>
            </w:pPr>
            <w:r>
              <w:rPr>
                <w:sz w:val="24"/>
              </w:rPr>
              <w:t>3.</w:t>
            </w:r>
            <w:r w:rsidR="00A667D8">
              <w:rPr>
                <w:sz w:val="24"/>
              </w:rPr>
              <w:t>1.</w:t>
            </w:r>
            <w:r>
              <w:rPr>
                <w:sz w:val="24"/>
              </w:rPr>
              <w:t>2</w:t>
            </w:r>
          </w:p>
          <w:p w14:paraId="7C5D0AF3" w14:textId="2D998D32" w:rsidR="00A667D8" w:rsidRPr="00664A9E" w:rsidRDefault="002A5CD0" w:rsidP="00664A9E">
            <w:pPr>
              <w:pStyle w:val="TableParagraph"/>
              <w:spacing w:before="223"/>
              <w:ind w:left="622"/>
              <w:rPr>
                <w:sz w:val="24"/>
              </w:rPr>
            </w:pPr>
            <w:r>
              <w:rPr>
                <w:sz w:val="24"/>
              </w:rPr>
              <w:t>A1.1.1</w:t>
            </w:r>
          </w:p>
          <w:p w14:paraId="268EF740" w14:textId="53748D2F" w:rsidR="00664A9E" w:rsidRDefault="00664A9E" w:rsidP="00664A9E">
            <w:pPr>
              <w:pStyle w:val="TableParagraph"/>
              <w:spacing w:before="223"/>
              <w:ind w:left="622"/>
              <w:rPr>
                <w:sz w:val="24"/>
              </w:rPr>
            </w:pPr>
            <w:r>
              <w:rPr>
                <w:sz w:val="24"/>
              </w:rPr>
              <w:t>A1.1.2</w:t>
            </w:r>
          </w:p>
          <w:p w14:paraId="215D8129" w14:textId="7A6B74D3" w:rsidR="00664A9E" w:rsidRDefault="00664A9E" w:rsidP="00664A9E">
            <w:pPr>
              <w:pStyle w:val="TableParagraph"/>
              <w:spacing w:before="223"/>
              <w:ind w:left="622"/>
              <w:rPr>
                <w:sz w:val="24"/>
              </w:rPr>
            </w:pPr>
            <w:r>
              <w:rPr>
                <w:sz w:val="24"/>
              </w:rPr>
              <w:t>A1.1.3</w:t>
            </w:r>
          </w:p>
          <w:p w14:paraId="2978FBB8" w14:textId="77777777" w:rsidR="00664A9E" w:rsidRDefault="00664A9E" w:rsidP="00664A9E">
            <w:pPr>
              <w:pStyle w:val="TableParagraph"/>
              <w:spacing w:before="223"/>
              <w:ind w:left="622"/>
              <w:rPr>
                <w:sz w:val="24"/>
              </w:rPr>
            </w:pPr>
          </w:p>
          <w:p w14:paraId="0C3E5BC0" w14:textId="029B9E3B" w:rsidR="00A667D8" w:rsidRDefault="00A667D8" w:rsidP="004A182A">
            <w:pPr>
              <w:pStyle w:val="TableParagraph"/>
              <w:spacing w:line="261" w:lineRule="exact"/>
              <w:ind w:left="636"/>
              <w:rPr>
                <w:sz w:val="24"/>
              </w:rPr>
            </w:pPr>
          </w:p>
        </w:tc>
        <w:tc>
          <w:tcPr>
            <w:tcW w:w="5198" w:type="dxa"/>
          </w:tcPr>
          <w:p w14:paraId="35452EFB" w14:textId="77777777" w:rsidR="002B0A36" w:rsidRDefault="002B0A36" w:rsidP="002B0A36">
            <w:pPr>
              <w:spacing w:after="0" w:line="240" w:lineRule="auto"/>
              <w:ind w:left="360"/>
              <w:rPr>
                <w:rFonts w:ascii="Times New Roman" w:hAnsi="Times New Roman"/>
                <w:iCs/>
                <w:sz w:val="24"/>
                <w:szCs w:val="24"/>
              </w:rPr>
            </w:pPr>
          </w:p>
          <w:p w14:paraId="3F3480CE" w14:textId="3A28271B" w:rsidR="002B0A36" w:rsidRPr="002B0A36" w:rsidRDefault="002B0A36" w:rsidP="002B0A36">
            <w:pPr>
              <w:spacing w:after="0" w:line="240" w:lineRule="auto"/>
              <w:ind w:left="360"/>
              <w:rPr>
                <w:rFonts w:ascii="Times New Roman" w:hAnsi="Times New Roman"/>
                <w:iCs/>
                <w:sz w:val="24"/>
                <w:szCs w:val="24"/>
              </w:rPr>
            </w:pPr>
            <w:r>
              <w:rPr>
                <w:rFonts w:ascii="Times New Roman" w:hAnsi="Times New Roman"/>
                <w:iCs/>
                <w:sz w:val="24"/>
                <w:szCs w:val="24"/>
              </w:rPr>
              <w:t xml:space="preserve"> Sample Images from </w:t>
            </w:r>
            <w:proofErr w:type="spellStart"/>
            <w:r>
              <w:rPr>
                <w:rFonts w:ascii="Times New Roman" w:hAnsi="Times New Roman"/>
                <w:iCs/>
                <w:sz w:val="24"/>
                <w:szCs w:val="24"/>
              </w:rPr>
              <w:t>PothRGB</w:t>
            </w:r>
            <w:proofErr w:type="spellEnd"/>
            <w:r>
              <w:rPr>
                <w:rFonts w:ascii="Times New Roman" w:hAnsi="Times New Roman"/>
                <w:iCs/>
                <w:sz w:val="24"/>
                <w:szCs w:val="24"/>
              </w:rPr>
              <w:t xml:space="preserve"> Dataset</w:t>
            </w:r>
          </w:p>
          <w:p w14:paraId="4F5281C8" w14:textId="36A86AC0" w:rsidR="00A667D8" w:rsidRDefault="00B74D44" w:rsidP="00B45FCB">
            <w:pPr>
              <w:pStyle w:val="TableParagraph"/>
              <w:spacing w:before="214" w:line="429" w:lineRule="auto"/>
              <w:ind w:left="439" w:right="1078"/>
              <w:rPr>
                <w:sz w:val="24"/>
              </w:rPr>
            </w:pPr>
            <w:r>
              <w:rPr>
                <w:sz w:val="24"/>
                <w:szCs w:val="24"/>
              </w:rPr>
              <w:t>LiDAR equipped vehicle</w:t>
            </w:r>
            <w:r>
              <w:rPr>
                <w:sz w:val="24"/>
              </w:rPr>
              <w:br/>
            </w:r>
            <w:r w:rsidR="00B45FCB" w:rsidRPr="00B45FCB">
              <w:rPr>
                <w:sz w:val="24"/>
              </w:rPr>
              <w:t>Existing System Architecture</w:t>
            </w:r>
            <w:r w:rsidR="00B45FCB">
              <w:rPr>
                <w:sz w:val="24"/>
              </w:rPr>
              <w:br/>
            </w:r>
            <w:r w:rsidR="00664A9E">
              <w:rPr>
                <w:iCs/>
                <w:sz w:val="24"/>
                <w:szCs w:val="24"/>
              </w:rPr>
              <w:t>Python Installation</w:t>
            </w:r>
          </w:p>
          <w:p w14:paraId="63F5AF9E" w14:textId="77777777" w:rsidR="00A667D8" w:rsidRDefault="00664A9E" w:rsidP="004A182A">
            <w:pPr>
              <w:pStyle w:val="TableParagraph"/>
              <w:spacing w:before="2" w:line="261" w:lineRule="exact"/>
              <w:ind w:left="429"/>
              <w:rPr>
                <w:sz w:val="24"/>
              </w:rPr>
            </w:pPr>
            <w:r>
              <w:rPr>
                <w:sz w:val="24"/>
              </w:rPr>
              <w:t>Setting up Anaconda Navigator</w:t>
            </w:r>
          </w:p>
          <w:p w14:paraId="56B73734" w14:textId="77777777" w:rsidR="00664A9E" w:rsidRDefault="00664A9E" w:rsidP="004A182A">
            <w:pPr>
              <w:pStyle w:val="TableParagraph"/>
              <w:spacing w:before="2" w:line="261" w:lineRule="exact"/>
              <w:ind w:left="429"/>
              <w:rPr>
                <w:sz w:val="24"/>
              </w:rPr>
            </w:pPr>
          </w:p>
          <w:p w14:paraId="4162434C" w14:textId="3F32E645" w:rsidR="00664A9E" w:rsidRDefault="00664A9E" w:rsidP="004A182A">
            <w:pPr>
              <w:pStyle w:val="TableParagraph"/>
              <w:spacing w:before="2" w:line="261" w:lineRule="exact"/>
              <w:ind w:left="429"/>
              <w:rPr>
                <w:sz w:val="24"/>
              </w:rPr>
            </w:pPr>
            <w:r>
              <w:rPr>
                <w:sz w:val="24"/>
              </w:rPr>
              <w:t>Drafting Code Base</w:t>
            </w:r>
          </w:p>
        </w:tc>
        <w:tc>
          <w:tcPr>
            <w:tcW w:w="2414" w:type="dxa"/>
          </w:tcPr>
          <w:p w14:paraId="565CA739" w14:textId="6D5C0471" w:rsidR="002B0A36" w:rsidRDefault="002B0A36" w:rsidP="004A182A">
            <w:pPr>
              <w:pStyle w:val="TableParagraph"/>
              <w:spacing w:before="202"/>
              <w:ind w:left="541"/>
              <w:jc w:val="center"/>
              <w:rPr>
                <w:sz w:val="24"/>
              </w:rPr>
            </w:pPr>
            <w:r>
              <w:rPr>
                <w:sz w:val="24"/>
              </w:rPr>
              <w:t>16</w:t>
            </w:r>
          </w:p>
          <w:p w14:paraId="011A37B8" w14:textId="62C74488" w:rsidR="00B74D44" w:rsidRDefault="00B74D44" w:rsidP="004A182A">
            <w:pPr>
              <w:pStyle w:val="TableParagraph"/>
              <w:spacing w:before="202"/>
              <w:ind w:left="541"/>
              <w:jc w:val="center"/>
              <w:rPr>
                <w:sz w:val="24"/>
              </w:rPr>
            </w:pPr>
            <w:r>
              <w:rPr>
                <w:sz w:val="24"/>
              </w:rPr>
              <w:t>16</w:t>
            </w:r>
          </w:p>
          <w:p w14:paraId="71BC8250" w14:textId="7F33CBB1" w:rsidR="00A667D8" w:rsidRDefault="002B0A36" w:rsidP="004A182A">
            <w:pPr>
              <w:pStyle w:val="TableParagraph"/>
              <w:spacing w:before="202"/>
              <w:ind w:left="541"/>
              <w:jc w:val="center"/>
              <w:rPr>
                <w:sz w:val="24"/>
              </w:rPr>
            </w:pPr>
            <w:r>
              <w:rPr>
                <w:sz w:val="24"/>
              </w:rPr>
              <w:t>17</w:t>
            </w:r>
          </w:p>
          <w:p w14:paraId="67E030BE" w14:textId="17F60773" w:rsidR="00A667D8" w:rsidRDefault="002A5CD0" w:rsidP="004A182A">
            <w:pPr>
              <w:pStyle w:val="TableParagraph"/>
              <w:spacing w:before="204"/>
              <w:ind w:left="541"/>
              <w:jc w:val="center"/>
              <w:rPr>
                <w:sz w:val="24"/>
              </w:rPr>
            </w:pPr>
            <w:r>
              <w:rPr>
                <w:sz w:val="24"/>
              </w:rPr>
              <w:t>2</w:t>
            </w:r>
            <w:r w:rsidR="00664A9E">
              <w:rPr>
                <w:sz w:val="24"/>
              </w:rPr>
              <w:t>2</w:t>
            </w:r>
          </w:p>
          <w:p w14:paraId="1EBAE8A1" w14:textId="77777777" w:rsidR="00A667D8" w:rsidRDefault="00A667D8" w:rsidP="004A182A">
            <w:pPr>
              <w:pStyle w:val="TableParagraph"/>
              <w:spacing w:before="7"/>
              <w:rPr>
                <w:b/>
                <w:sz w:val="23"/>
              </w:rPr>
            </w:pPr>
          </w:p>
          <w:p w14:paraId="31835051" w14:textId="77777777" w:rsidR="00A667D8" w:rsidRDefault="00664A9E" w:rsidP="004A182A">
            <w:pPr>
              <w:pStyle w:val="TableParagraph"/>
              <w:spacing w:line="256" w:lineRule="exact"/>
              <w:ind w:left="1330" w:right="804"/>
              <w:jc w:val="center"/>
              <w:rPr>
                <w:sz w:val="24"/>
              </w:rPr>
            </w:pPr>
            <w:r>
              <w:rPr>
                <w:sz w:val="24"/>
              </w:rPr>
              <w:t>23</w:t>
            </w:r>
          </w:p>
          <w:p w14:paraId="26FA6862" w14:textId="77777777" w:rsidR="00664A9E" w:rsidRDefault="00664A9E" w:rsidP="004A182A">
            <w:pPr>
              <w:pStyle w:val="TableParagraph"/>
              <w:spacing w:line="256" w:lineRule="exact"/>
              <w:ind w:left="1330" w:right="804"/>
              <w:jc w:val="center"/>
              <w:rPr>
                <w:sz w:val="24"/>
              </w:rPr>
            </w:pPr>
          </w:p>
          <w:p w14:paraId="65FC4231" w14:textId="183A975E" w:rsidR="00664A9E" w:rsidRDefault="00664A9E" w:rsidP="004A182A">
            <w:pPr>
              <w:pStyle w:val="TableParagraph"/>
              <w:spacing w:line="256" w:lineRule="exact"/>
              <w:ind w:left="1330" w:right="804"/>
              <w:jc w:val="center"/>
              <w:rPr>
                <w:sz w:val="24"/>
              </w:rPr>
            </w:pPr>
            <w:r>
              <w:rPr>
                <w:sz w:val="24"/>
              </w:rPr>
              <w:t>24</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549D912B" w14:textId="77777777" w:rsidR="00520136" w:rsidRDefault="00520136" w:rsidP="00A667D8">
      <w:pPr>
        <w:pStyle w:val="BodyText"/>
        <w:rPr>
          <w:b/>
          <w:sz w:val="20"/>
        </w:rPr>
      </w:pPr>
    </w:p>
    <w:p w14:paraId="41207760" w14:textId="77777777" w:rsidR="00520136" w:rsidRDefault="00520136" w:rsidP="00A667D8">
      <w:pPr>
        <w:pStyle w:val="BodyText"/>
        <w:rPr>
          <w:b/>
          <w:sz w:val="20"/>
        </w:rPr>
      </w:pPr>
    </w:p>
    <w:p w14:paraId="626D17BA" w14:textId="77777777" w:rsidR="00520136" w:rsidRDefault="00520136" w:rsidP="00A667D8">
      <w:pPr>
        <w:pStyle w:val="BodyText"/>
        <w:rPr>
          <w:b/>
          <w:sz w:val="20"/>
        </w:rPr>
      </w:pPr>
    </w:p>
    <w:p w14:paraId="03A2FC69" w14:textId="77777777" w:rsidR="00520136" w:rsidRDefault="00520136" w:rsidP="00A667D8">
      <w:pPr>
        <w:pStyle w:val="BodyText"/>
        <w:rPr>
          <w:b/>
          <w:sz w:val="20"/>
        </w:rPr>
      </w:pPr>
    </w:p>
    <w:p w14:paraId="5DCC0D64" w14:textId="77777777" w:rsidR="00520136" w:rsidRDefault="00520136" w:rsidP="00A667D8">
      <w:pPr>
        <w:pStyle w:val="BodyText"/>
        <w:rPr>
          <w:b/>
          <w:sz w:val="20"/>
        </w:rPr>
      </w:pPr>
    </w:p>
    <w:p w14:paraId="2F49022E" w14:textId="77777777" w:rsidR="00A667D8" w:rsidRDefault="00A667D8" w:rsidP="00A667D8">
      <w:pPr>
        <w:pStyle w:val="BodyText"/>
        <w:spacing w:before="3"/>
        <w:rPr>
          <w:b/>
          <w:sz w:val="20"/>
        </w:rPr>
      </w:pPr>
    </w:p>
    <w:p w14:paraId="35C81336" w14:textId="48383F0D" w:rsidR="00A667D8" w:rsidRDefault="004247B4" w:rsidP="00A667D8">
      <w:pPr>
        <w:spacing w:before="90"/>
        <w:ind w:right="271"/>
        <w:jc w:val="center"/>
        <w:rPr>
          <w:rFonts w:ascii="Times New Roman" w:hAnsi="Times New Roman"/>
          <w:i/>
          <w:sz w:val="24"/>
        </w:rPr>
      </w:pPr>
      <w:r>
        <w:rPr>
          <w:rFonts w:ascii="Times New Roman" w:hAnsi="Times New Roman"/>
          <w:i/>
          <w:sz w:val="24"/>
        </w:rPr>
        <w:t>v</w:t>
      </w:r>
    </w:p>
    <w:p w14:paraId="1EE55A82" w14:textId="270C00FB" w:rsidR="007F685C" w:rsidRPr="0040065D" w:rsidRDefault="007F685C" w:rsidP="00A667D8">
      <w:pPr>
        <w:spacing w:before="90"/>
        <w:ind w:right="271"/>
        <w:jc w:val="center"/>
        <w:rPr>
          <w:rFonts w:ascii="Times New Roman" w:hAnsi="Times New Roman"/>
          <w:i/>
          <w:sz w:val="24"/>
        </w:rPr>
        <w:sectPr w:rsidR="007F685C" w:rsidRPr="0040065D">
          <w:pgSz w:w="12240" w:h="15840"/>
          <w:pgMar w:top="1420" w:right="740" w:bottom="280" w:left="1040" w:header="720" w:footer="720" w:gutter="0"/>
          <w:cols w:space="720"/>
        </w:sectPr>
      </w:pP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6B4B851D" w14:textId="22CA0C7C" w:rsidR="00A66584" w:rsidRPr="00A66584" w:rsidRDefault="00A66584" w:rsidP="0031261F">
      <w:pPr>
        <w:pStyle w:val="BodyText"/>
        <w:spacing w:line="360" w:lineRule="auto"/>
        <w:ind w:left="2520"/>
      </w:pPr>
      <w:r w:rsidRPr="00A66584">
        <w:rPr>
          <w:b/>
          <w:bCs/>
        </w:rPr>
        <w:t>AI</w:t>
      </w:r>
      <w:r w:rsidRPr="00A66584">
        <w:t xml:space="preserve"> </w:t>
      </w:r>
      <w:r>
        <w:tab/>
      </w:r>
      <w:r>
        <w:tab/>
      </w:r>
      <w:r>
        <w:tab/>
      </w:r>
      <w:r w:rsidRPr="00A66584">
        <w:t xml:space="preserve">– </w:t>
      </w:r>
      <w:r>
        <w:tab/>
      </w:r>
      <w:r w:rsidRPr="00A66584">
        <w:t>Artificial Intelligence</w:t>
      </w:r>
    </w:p>
    <w:p w14:paraId="4B3E99DA" w14:textId="3C4DC09F" w:rsidR="00A66584" w:rsidRPr="00A66584" w:rsidRDefault="00A66584" w:rsidP="0031261F">
      <w:pPr>
        <w:pStyle w:val="BodyText"/>
        <w:spacing w:line="360" w:lineRule="auto"/>
        <w:ind w:left="2520"/>
      </w:pPr>
      <w:r w:rsidRPr="00A66584">
        <w:rPr>
          <w:b/>
          <w:bCs/>
        </w:rPr>
        <w:t>ML</w:t>
      </w:r>
      <w:r w:rsidRPr="00A66584">
        <w:t xml:space="preserve"> </w:t>
      </w:r>
      <w:r>
        <w:tab/>
      </w:r>
      <w:r>
        <w:tab/>
      </w:r>
      <w:r w:rsidRPr="00A66584">
        <w:t xml:space="preserve">– </w:t>
      </w:r>
      <w:r>
        <w:tab/>
      </w:r>
      <w:r w:rsidRPr="00A66584">
        <w:t>Machine Learning</w:t>
      </w:r>
    </w:p>
    <w:p w14:paraId="3BA124D3" w14:textId="0DE369DC" w:rsidR="00A66584" w:rsidRPr="00A66584" w:rsidRDefault="00A66584" w:rsidP="0031261F">
      <w:pPr>
        <w:pStyle w:val="BodyText"/>
        <w:spacing w:line="360" w:lineRule="auto"/>
        <w:ind w:left="2520"/>
      </w:pPr>
      <w:r w:rsidRPr="00A66584">
        <w:rPr>
          <w:b/>
          <w:bCs/>
        </w:rPr>
        <w:t>DL</w:t>
      </w:r>
      <w:r w:rsidRPr="00A66584">
        <w:t xml:space="preserve"> </w:t>
      </w:r>
      <w:r>
        <w:tab/>
      </w:r>
      <w:r>
        <w:tab/>
      </w:r>
      <w:r w:rsidRPr="00A66584">
        <w:t>–</w:t>
      </w:r>
      <w:r>
        <w:tab/>
      </w:r>
      <w:r w:rsidRPr="00A66584">
        <w:t>Deep Learning</w:t>
      </w:r>
    </w:p>
    <w:p w14:paraId="300E8A52" w14:textId="6860C515" w:rsidR="00A66584" w:rsidRPr="00A66584" w:rsidRDefault="00A66584" w:rsidP="0031261F">
      <w:pPr>
        <w:pStyle w:val="BodyText"/>
        <w:spacing w:line="360" w:lineRule="auto"/>
        <w:ind w:left="2520"/>
      </w:pPr>
      <w:r w:rsidRPr="00A66584">
        <w:rPr>
          <w:b/>
          <w:bCs/>
        </w:rPr>
        <w:t>CV</w:t>
      </w:r>
      <w:r w:rsidRPr="00A66584">
        <w:t xml:space="preserve"> </w:t>
      </w:r>
      <w:r>
        <w:tab/>
      </w:r>
      <w:r>
        <w:tab/>
      </w:r>
      <w:r w:rsidRPr="00A66584">
        <w:t>–</w:t>
      </w:r>
      <w:r>
        <w:tab/>
      </w:r>
      <w:r w:rsidRPr="00A66584">
        <w:t>Computer Vision</w:t>
      </w:r>
    </w:p>
    <w:p w14:paraId="38DD3332" w14:textId="63759E41" w:rsidR="00A66584" w:rsidRPr="00A66584" w:rsidRDefault="00A66584" w:rsidP="0031261F">
      <w:pPr>
        <w:pStyle w:val="BodyText"/>
        <w:spacing w:line="360" w:lineRule="auto"/>
        <w:ind w:left="2520"/>
      </w:pPr>
      <w:r w:rsidRPr="00A66584">
        <w:rPr>
          <w:b/>
          <w:bCs/>
        </w:rPr>
        <w:t>CNN</w:t>
      </w:r>
      <w:r w:rsidRPr="00A66584">
        <w:t xml:space="preserve"> </w:t>
      </w:r>
      <w:r>
        <w:tab/>
      </w:r>
      <w:r>
        <w:tab/>
      </w:r>
      <w:r w:rsidRPr="00A66584">
        <w:t xml:space="preserve">– </w:t>
      </w:r>
      <w:r>
        <w:tab/>
      </w:r>
      <w:r w:rsidRPr="00A66584">
        <w:t>Convolutional Neural Network</w:t>
      </w:r>
    </w:p>
    <w:p w14:paraId="1901E2FA" w14:textId="32450579" w:rsidR="00A66584" w:rsidRPr="00A66584" w:rsidRDefault="00A66584" w:rsidP="0031261F">
      <w:pPr>
        <w:pStyle w:val="BodyText"/>
        <w:spacing w:line="360" w:lineRule="auto"/>
        <w:ind w:left="2520"/>
      </w:pPr>
      <w:r w:rsidRPr="00A66584">
        <w:rPr>
          <w:b/>
          <w:bCs/>
        </w:rPr>
        <w:t>DNN</w:t>
      </w:r>
      <w:r w:rsidRPr="00A66584">
        <w:t xml:space="preserve"> </w:t>
      </w:r>
      <w:r>
        <w:tab/>
      </w:r>
      <w:r>
        <w:tab/>
      </w:r>
      <w:r w:rsidRPr="00A66584">
        <w:t xml:space="preserve">– </w:t>
      </w:r>
      <w:r>
        <w:tab/>
      </w:r>
      <w:r w:rsidRPr="00A66584">
        <w:t>Deep Neural Network</w:t>
      </w:r>
    </w:p>
    <w:p w14:paraId="786D542D" w14:textId="1CEFAEFA" w:rsidR="00A66584" w:rsidRPr="00A66584" w:rsidRDefault="00A66584" w:rsidP="0031261F">
      <w:pPr>
        <w:pStyle w:val="BodyText"/>
        <w:spacing w:line="360" w:lineRule="auto"/>
        <w:ind w:left="2520"/>
      </w:pPr>
      <w:r w:rsidRPr="00A66584">
        <w:rPr>
          <w:b/>
          <w:bCs/>
        </w:rPr>
        <w:t>YOLO</w:t>
      </w:r>
      <w:r w:rsidRPr="00A66584">
        <w:t xml:space="preserve"> </w:t>
      </w:r>
      <w:r>
        <w:tab/>
      </w:r>
      <w:r>
        <w:tab/>
      </w:r>
      <w:r w:rsidRPr="00A66584">
        <w:t xml:space="preserve">– </w:t>
      </w:r>
      <w:r>
        <w:tab/>
      </w:r>
      <w:r w:rsidRPr="00A66584">
        <w:t>You Only Look Once</w:t>
      </w:r>
    </w:p>
    <w:p w14:paraId="15434DDE" w14:textId="32187341" w:rsidR="00A66584" w:rsidRPr="00A66584" w:rsidRDefault="00A66584" w:rsidP="0031261F">
      <w:pPr>
        <w:pStyle w:val="BodyText"/>
        <w:spacing w:line="360" w:lineRule="auto"/>
        <w:ind w:left="2520"/>
      </w:pPr>
      <w:r w:rsidRPr="00A66584">
        <w:rPr>
          <w:b/>
          <w:bCs/>
        </w:rPr>
        <w:t>YOLOv5</w:t>
      </w:r>
      <w:r>
        <w:rPr>
          <w:b/>
          <w:bCs/>
        </w:rPr>
        <w:tab/>
      </w:r>
      <w:r w:rsidRPr="00A66584">
        <w:t xml:space="preserve"> </w:t>
      </w:r>
      <w:r>
        <w:tab/>
      </w:r>
      <w:r w:rsidRPr="00A66584">
        <w:t xml:space="preserve">– </w:t>
      </w:r>
      <w:r>
        <w:tab/>
      </w:r>
      <w:r w:rsidRPr="00A66584">
        <w:t>You Only Look Once Version 5</w:t>
      </w:r>
    </w:p>
    <w:p w14:paraId="520EF984" w14:textId="6F0A548F" w:rsidR="00A66584" w:rsidRPr="00A66584" w:rsidRDefault="00A66584" w:rsidP="0031261F">
      <w:pPr>
        <w:pStyle w:val="BodyText"/>
        <w:spacing w:line="360" w:lineRule="auto"/>
        <w:ind w:left="2520"/>
      </w:pPr>
      <w:r w:rsidRPr="00A66584">
        <w:rPr>
          <w:b/>
          <w:bCs/>
        </w:rPr>
        <w:t>YOLOv6</w:t>
      </w:r>
      <w:r w:rsidRPr="00A66584">
        <w:t xml:space="preserve"> </w:t>
      </w:r>
      <w:r>
        <w:tab/>
      </w:r>
      <w:r>
        <w:tab/>
      </w:r>
      <w:r w:rsidRPr="00A66584">
        <w:t xml:space="preserve">– </w:t>
      </w:r>
      <w:r>
        <w:tab/>
      </w:r>
      <w:r w:rsidRPr="00A66584">
        <w:t>You Only Look Once Version 6</w:t>
      </w:r>
    </w:p>
    <w:p w14:paraId="23871BD0" w14:textId="7A5AEAE1" w:rsidR="00A66584" w:rsidRPr="00A66584" w:rsidRDefault="00A66584" w:rsidP="0031261F">
      <w:pPr>
        <w:pStyle w:val="BodyText"/>
        <w:spacing w:line="360" w:lineRule="auto"/>
        <w:ind w:left="2520"/>
      </w:pPr>
      <w:r w:rsidRPr="00A66584">
        <w:rPr>
          <w:b/>
          <w:bCs/>
        </w:rPr>
        <w:t>YOLOv7</w:t>
      </w:r>
      <w:r w:rsidRPr="00A66584">
        <w:t xml:space="preserve"> </w:t>
      </w:r>
      <w:r>
        <w:tab/>
      </w:r>
      <w:r>
        <w:tab/>
      </w:r>
      <w:r w:rsidRPr="00A66584">
        <w:t xml:space="preserve">– </w:t>
      </w:r>
      <w:r>
        <w:tab/>
      </w:r>
      <w:r w:rsidRPr="00A66584">
        <w:t>You Only Look Once Version 7</w:t>
      </w:r>
    </w:p>
    <w:p w14:paraId="1142D2C2" w14:textId="317418EB" w:rsidR="00A66584" w:rsidRPr="00A66584" w:rsidRDefault="00A66584" w:rsidP="0031261F">
      <w:pPr>
        <w:pStyle w:val="BodyText"/>
        <w:spacing w:line="360" w:lineRule="auto"/>
        <w:ind w:left="2520"/>
      </w:pPr>
      <w:r w:rsidRPr="00A66584">
        <w:rPr>
          <w:b/>
          <w:bCs/>
        </w:rPr>
        <w:t>YOLOv8</w:t>
      </w:r>
      <w:r>
        <w:rPr>
          <w:b/>
          <w:bCs/>
        </w:rPr>
        <w:tab/>
      </w:r>
      <w:r>
        <w:rPr>
          <w:b/>
          <w:bCs/>
        </w:rPr>
        <w:tab/>
      </w:r>
      <w:r w:rsidRPr="00A66584">
        <w:t xml:space="preserve">– </w:t>
      </w:r>
      <w:r>
        <w:tab/>
      </w:r>
      <w:r w:rsidRPr="00A66584">
        <w:t>You Only Look Once Version 8</w:t>
      </w:r>
    </w:p>
    <w:p w14:paraId="4B9C07EF" w14:textId="143F5148" w:rsidR="00A66584" w:rsidRPr="00A66584" w:rsidRDefault="00A66584" w:rsidP="0031261F">
      <w:pPr>
        <w:pStyle w:val="BodyText"/>
        <w:spacing w:line="360" w:lineRule="auto"/>
        <w:ind w:left="2520"/>
      </w:pPr>
      <w:r w:rsidRPr="00A66584">
        <w:rPr>
          <w:b/>
          <w:bCs/>
        </w:rPr>
        <w:t>RGB</w:t>
      </w:r>
      <w:r w:rsidRPr="00A66584">
        <w:t xml:space="preserve"> </w:t>
      </w:r>
      <w:r>
        <w:tab/>
      </w:r>
      <w:r>
        <w:tab/>
      </w:r>
      <w:r w:rsidRPr="00A66584">
        <w:t xml:space="preserve">– </w:t>
      </w:r>
      <w:r>
        <w:tab/>
      </w:r>
      <w:r w:rsidRPr="00A66584">
        <w:t>Red, Green, Blue</w:t>
      </w:r>
    </w:p>
    <w:p w14:paraId="3BE94327" w14:textId="6AE2B6B3" w:rsidR="00A66584" w:rsidRPr="00A66584" w:rsidRDefault="00A66584" w:rsidP="0031261F">
      <w:pPr>
        <w:pStyle w:val="BodyText"/>
        <w:spacing w:line="360" w:lineRule="auto"/>
        <w:ind w:left="2520"/>
      </w:pPr>
      <w:r w:rsidRPr="00A66584">
        <w:rPr>
          <w:b/>
          <w:bCs/>
        </w:rPr>
        <w:t>RGB-D</w:t>
      </w:r>
      <w:r w:rsidRPr="00A66584">
        <w:t xml:space="preserve"> </w:t>
      </w:r>
      <w:r>
        <w:tab/>
      </w:r>
      <w:r>
        <w:tab/>
      </w:r>
      <w:r w:rsidRPr="00A66584">
        <w:t>–</w:t>
      </w:r>
      <w:r>
        <w:tab/>
      </w:r>
      <w:r w:rsidRPr="00A66584">
        <w:t>Red, Green, Blue with Depth</w:t>
      </w:r>
    </w:p>
    <w:p w14:paraId="7EC1F526" w14:textId="443EC15A" w:rsidR="00A66584" w:rsidRPr="00A66584" w:rsidRDefault="00A66584" w:rsidP="0031261F">
      <w:pPr>
        <w:pStyle w:val="BodyText"/>
        <w:spacing w:line="360" w:lineRule="auto"/>
        <w:ind w:left="2520"/>
      </w:pPr>
      <w:r w:rsidRPr="00A66584">
        <w:rPr>
          <w:b/>
          <w:bCs/>
        </w:rPr>
        <w:t>LiDAR</w:t>
      </w:r>
      <w:r w:rsidRPr="00A66584">
        <w:t xml:space="preserve"> </w:t>
      </w:r>
      <w:r>
        <w:tab/>
      </w:r>
      <w:r>
        <w:tab/>
      </w:r>
      <w:r w:rsidRPr="00A66584">
        <w:t xml:space="preserve">– </w:t>
      </w:r>
      <w:r>
        <w:tab/>
      </w:r>
      <w:r w:rsidRPr="00A66584">
        <w:t>Light Detection and Ranging</w:t>
      </w:r>
    </w:p>
    <w:p w14:paraId="71E6A5AB" w14:textId="368C8106" w:rsidR="00A66584" w:rsidRPr="00A66584" w:rsidRDefault="00A66584" w:rsidP="0031261F">
      <w:pPr>
        <w:pStyle w:val="BodyText"/>
        <w:spacing w:line="360" w:lineRule="auto"/>
        <w:ind w:left="2520"/>
      </w:pPr>
      <w:r w:rsidRPr="00A66584">
        <w:rPr>
          <w:b/>
          <w:bCs/>
        </w:rPr>
        <w:t>GNSS</w:t>
      </w:r>
      <w:r w:rsidRPr="00A66584">
        <w:t xml:space="preserve"> </w:t>
      </w:r>
      <w:r>
        <w:tab/>
      </w:r>
      <w:r>
        <w:tab/>
      </w:r>
      <w:r w:rsidRPr="00A66584">
        <w:t xml:space="preserve">– </w:t>
      </w:r>
      <w:r>
        <w:tab/>
      </w:r>
      <w:r w:rsidRPr="00A66584">
        <w:t>Global Navigation Satellite System</w:t>
      </w:r>
    </w:p>
    <w:p w14:paraId="386E7C7E" w14:textId="473E892A" w:rsidR="00A66584" w:rsidRPr="00A66584" w:rsidRDefault="00A66584" w:rsidP="0031261F">
      <w:pPr>
        <w:pStyle w:val="BodyText"/>
        <w:spacing w:line="360" w:lineRule="auto"/>
        <w:ind w:left="2520"/>
      </w:pPr>
      <w:r w:rsidRPr="00A66584">
        <w:rPr>
          <w:b/>
          <w:bCs/>
        </w:rPr>
        <w:t>FPS</w:t>
      </w:r>
      <w:r w:rsidRPr="00A66584">
        <w:t xml:space="preserve"> </w:t>
      </w:r>
      <w:r>
        <w:tab/>
      </w:r>
      <w:r>
        <w:tab/>
      </w:r>
      <w:r w:rsidRPr="00A66584">
        <w:t xml:space="preserve">– </w:t>
      </w:r>
      <w:r>
        <w:tab/>
      </w:r>
      <w:r w:rsidRPr="00A66584">
        <w:t>Frames Per Second</w:t>
      </w:r>
    </w:p>
    <w:p w14:paraId="01AAD2DB" w14:textId="4520DCC2" w:rsidR="00A66584" w:rsidRPr="00A66584" w:rsidRDefault="00A66584" w:rsidP="0031261F">
      <w:pPr>
        <w:pStyle w:val="BodyText"/>
        <w:spacing w:line="360" w:lineRule="auto"/>
        <w:ind w:left="2520"/>
      </w:pPr>
      <w:r w:rsidRPr="00A66584">
        <w:rPr>
          <w:b/>
          <w:bCs/>
        </w:rPr>
        <w:t>FOV</w:t>
      </w:r>
      <w:r w:rsidRPr="00A66584">
        <w:t xml:space="preserve"> </w:t>
      </w:r>
      <w:r>
        <w:tab/>
      </w:r>
      <w:r>
        <w:tab/>
      </w:r>
      <w:r w:rsidRPr="00A66584">
        <w:t xml:space="preserve">– </w:t>
      </w:r>
      <w:r>
        <w:tab/>
      </w:r>
      <w:r w:rsidRPr="00A66584">
        <w:t>Field of View</w:t>
      </w:r>
    </w:p>
    <w:p w14:paraId="1167D050" w14:textId="18C1E9C7" w:rsidR="00A66584" w:rsidRPr="00A66584" w:rsidRDefault="00A66584" w:rsidP="0031261F">
      <w:pPr>
        <w:pStyle w:val="BodyText"/>
        <w:spacing w:line="360" w:lineRule="auto"/>
        <w:ind w:left="2520"/>
      </w:pPr>
      <w:r w:rsidRPr="00A66584">
        <w:rPr>
          <w:b/>
          <w:bCs/>
        </w:rPr>
        <w:t>GPU</w:t>
      </w:r>
      <w:r w:rsidRPr="00A66584">
        <w:t xml:space="preserve"> </w:t>
      </w:r>
      <w:r>
        <w:tab/>
      </w:r>
      <w:r>
        <w:tab/>
      </w:r>
      <w:r w:rsidRPr="00A66584">
        <w:t xml:space="preserve">– </w:t>
      </w:r>
      <w:r>
        <w:tab/>
      </w:r>
      <w:r w:rsidRPr="00A66584">
        <w:t>Graphics Processing Unit</w:t>
      </w:r>
    </w:p>
    <w:p w14:paraId="56AF3BBE" w14:textId="62322EF7" w:rsidR="00A66584" w:rsidRPr="00A66584" w:rsidRDefault="00A66584" w:rsidP="0031261F">
      <w:pPr>
        <w:pStyle w:val="BodyText"/>
        <w:spacing w:line="360" w:lineRule="auto"/>
        <w:ind w:left="2520"/>
      </w:pPr>
      <w:r w:rsidRPr="00A66584">
        <w:rPr>
          <w:b/>
          <w:bCs/>
        </w:rPr>
        <w:t>CPU</w:t>
      </w:r>
      <w:r w:rsidRPr="00A66584">
        <w:t xml:space="preserve"> </w:t>
      </w:r>
      <w:r>
        <w:tab/>
      </w:r>
      <w:r>
        <w:tab/>
      </w:r>
      <w:r w:rsidRPr="00A66584">
        <w:t xml:space="preserve">– </w:t>
      </w:r>
      <w:r>
        <w:tab/>
      </w:r>
      <w:r w:rsidRPr="00A66584">
        <w:t>Central Processing Unit</w:t>
      </w:r>
    </w:p>
    <w:p w14:paraId="1B93DF16" w14:textId="3A4091FF" w:rsidR="00A66584" w:rsidRPr="00A66584" w:rsidRDefault="00A66584" w:rsidP="0031261F">
      <w:pPr>
        <w:pStyle w:val="BodyText"/>
        <w:spacing w:line="360" w:lineRule="auto"/>
        <w:ind w:left="2520"/>
      </w:pPr>
      <w:r w:rsidRPr="00A66584">
        <w:rPr>
          <w:b/>
          <w:bCs/>
        </w:rPr>
        <w:t>RAM</w:t>
      </w:r>
      <w:r w:rsidRPr="00A66584">
        <w:t xml:space="preserve"> </w:t>
      </w:r>
      <w:r>
        <w:tab/>
      </w:r>
      <w:r>
        <w:tab/>
      </w:r>
      <w:r w:rsidRPr="00A66584">
        <w:t xml:space="preserve">– </w:t>
      </w:r>
      <w:r>
        <w:tab/>
      </w:r>
      <w:r w:rsidRPr="00A66584">
        <w:t>Random Access Memory</w:t>
      </w:r>
    </w:p>
    <w:p w14:paraId="12E21A86" w14:textId="5A2DBC6D" w:rsidR="00A66584" w:rsidRPr="00A66584" w:rsidRDefault="00A66584" w:rsidP="0031261F">
      <w:pPr>
        <w:pStyle w:val="BodyText"/>
        <w:spacing w:line="360" w:lineRule="auto"/>
        <w:ind w:left="2520"/>
      </w:pPr>
      <w:r w:rsidRPr="00A66584">
        <w:rPr>
          <w:b/>
          <w:bCs/>
        </w:rPr>
        <w:t>SSD</w:t>
      </w:r>
      <w:r w:rsidRPr="00A66584">
        <w:t xml:space="preserve"> </w:t>
      </w:r>
      <w:r>
        <w:tab/>
      </w:r>
      <w:r>
        <w:tab/>
      </w:r>
      <w:r w:rsidRPr="00A66584">
        <w:t xml:space="preserve">– </w:t>
      </w:r>
      <w:r>
        <w:tab/>
      </w:r>
      <w:r w:rsidRPr="00A66584">
        <w:t>Solid State Drive</w:t>
      </w:r>
    </w:p>
    <w:p w14:paraId="07203DC1" w14:textId="27A284CE" w:rsidR="00A66584" w:rsidRPr="00A66584" w:rsidRDefault="00A66584" w:rsidP="0031261F">
      <w:pPr>
        <w:pStyle w:val="BodyText"/>
        <w:spacing w:line="360" w:lineRule="auto"/>
        <w:ind w:left="2520"/>
      </w:pPr>
      <w:r w:rsidRPr="00A66584">
        <w:rPr>
          <w:b/>
          <w:bCs/>
        </w:rPr>
        <w:t>RNN</w:t>
      </w:r>
      <w:r w:rsidRPr="00A66584">
        <w:t xml:space="preserve"> </w:t>
      </w:r>
      <w:r>
        <w:tab/>
      </w:r>
      <w:r>
        <w:tab/>
      </w:r>
      <w:r w:rsidRPr="00A66584">
        <w:t xml:space="preserve">– </w:t>
      </w:r>
      <w:r>
        <w:tab/>
      </w:r>
      <w:r w:rsidRPr="00A66584">
        <w:t>Recurrent Neural Network</w:t>
      </w:r>
    </w:p>
    <w:p w14:paraId="7AEDDBFE" w14:textId="20CD9932" w:rsidR="00A66584" w:rsidRPr="00A66584" w:rsidRDefault="00A66584" w:rsidP="0031261F">
      <w:pPr>
        <w:pStyle w:val="BodyText"/>
        <w:spacing w:line="360" w:lineRule="auto"/>
        <w:ind w:left="2520"/>
      </w:pPr>
      <w:r w:rsidRPr="00A66584">
        <w:rPr>
          <w:b/>
          <w:bCs/>
        </w:rPr>
        <w:t>SLAM</w:t>
      </w:r>
      <w:r w:rsidRPr="00A66584">
        <w:t xml:space="preserve"> </w:t>
      </w:r>
      <w:r>
        <w:tab/>
      </w:r>
      <w:r>
        <w:tab/>
      </w:r>
      <w:r w:rsidRPr="00A66584">
        <w:t xml:space="preserve">– </w:t>
      </w:r>
      <w:r>
        <w:tab/>
      </w:r>
      <w:r w:rsidRPr="00A66584">
        <w:t>Simultaneous Localization and Mapping</w:t>
      </w:r>
    </w:p>
    <w:p w14:paraId="121D9909" w14:textId="3E2E4E43" w:rsidR="00A66584" w:rsidRPr="00A66584" w:rsidRDefault="00A66584" w:rsidP="0031261F">
      <w:pPr>
        <w:pStyle w:val="BodyText"/>
        <w:spacing w:line="360" w:lineRule="auto"/>
        <w:ind w:left="2520"/>
      </w:pPr>
      <w:r w:rsidRPr="00A66584">
        <w:rPr>
          <w:b/>
          <w:bCs/>
        </w:rPr>
        <w:t>TSDF</w:t>
      </w:r>
      <w:r>
        <w:rPr>
          <w:b/>
          <w:bCs/>
        </w:rPr>
        <w:tab/>
      </w:r>
      <w:r>
        <w:rPr>
          <w:b/>
          <w:bCs/>
        </w:rPr>
        <w:tab/>
      </w:r>
      <w:r w:rsidRPr="00A66584">
        <w:t xml:space="preserve">– </w:t>
      </w:r>
      <w:r>
        <w:tab/>
      </w:r>
      <w:r w:rsidRPr="00A66584">
        <w:t>Truncated Signed Distance Function</w:t>
      </w:r>
    </w:p>
    <w:p w14:paraId="1484A831" w14:textId="265C4E23" w:rsidR="00A66584" w:rsidRPr="00A66584" w:rsidRDefault="00A66584" w:rsidP="0031261F">
      <w:pPr>
        <w:pStyle w:val="BodyText"/>
        <w:spacing w:line="360" w:lineRule="auto"/>
        <w:ind w:left="2520"/>
      </w:pPr>
      <w:r w:rsidRPr="00A66584">
        <w:rPr>
          <w:b/>
          <w:bCs/>
        </w:rPr>
        <w:t>API</w:t>
      </w:r>
      <w:r w:rsidRPr="00A66584">
        <w:t xml:space="preserve"> </w:t>
      </w:r>
      <w:r>
        <w:tab/>
      </w:r>
      <w:r>
        <w:tab/>
      </w:r>
      <w:r w:rsidRPr="00A66584">
        <w:t xml:space="preserve">– </w:t>
      </w:r>
      <w:r>
        <w:tab/>
      </w:r>
      <w:r w:rsidRPr="00A66584">
        <w:t>Application Programming Interface</w:t>
      </w:r>
    </w:p>
    <w:p w14:paraId="4C90C83B"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0DB0407" w14:textId="77777777" w:rsidR="00520136" w:rsidRDefault="00520136" w:rsidP="00A667D8">
      <w:pPr>
        <w:pStyle w:val="BodyText"/>
        <w:rPr>
          <w:sz w:val="26"/>
        </w:rPr>
      </w:pPr>
    </w:p>
    <w:p w14:paraId="7DF27E1B" w14:textId="5F59E342" w:rsidR="007F685C" w:rsidRPr="0040065D" w:rsidRDefault="00A667D8" w:rsidP="00A667D8">
      <w:pPr>
        <w:spacing w:before="192"/>
        <w:ind w:right="571"/>
        <w:jc w:val="center"/>
        <w:rPr>
          <w:rFonts w:ascii="Times New Roman" w:hAnsi="Times New Roman"/>
          <w:i/>
          <w:sz w:val="24"/>
        </w:rPr>
        <w:sectPr w:rsidR="007F685C" w:rsidRPr="0040065D">
          <w:pgSz w:w="12240" w:h="15840"/>
          <w:pgMar w:top="1100" w:right="740" w:bottom="280" w:left="1040" w:header="720" w:footer="720" w:gutter="0"/>
          <w:cols w:space="720"/>
        </w:sectPr>
      </w:pPr>
      <w:r w:rsidRPr="0040065D">
        <w:rPr>
          <w:rFonts w:ascii="Times New Roman" w:hAnsi="Times New Roman"/>
          <w:i/>
          <w:sz w:val="24"/>
        </w:rPr>
        <w:t>v</w:t>
      </w:r>
      <w:r w:rsidR="004247B4">
        <w:rPr>
          <w:rFonts w:ascii="Times New Roman" w:hAnsi="Times New Roman"/>
          <w:i/>
          <w:sz w:val="24"/>
        </w:rPr>
        <w:t>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93D4076"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i</w:t>
      </w:r>
      <w:r w:rsidR="004247B4">
        <w:rPr>
          <w:rFonts w:ascii="Times New Roman" w:hAnsi="Times New Roman"/>
          <w:sz w:val="24"/>
          <w:szCs w:val="24"/>
        </w:rPr>
        <w:t>ii</w:t>
      </w:r>
    </w:p>
    <w:p w14:paraId="5A6B945C" w14:textId="671ABDDB"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sidR="004247B4">
        <w:rPr>
          <w:rFonts w:ascii="Times New Roman" w:hAnsi="Times New Roman"/>
          <w:sz w:val="24"/>
          <w:szCs w:val="24"/>
        </w:rPr>
        <w:t>v</w:t>
      </w:r>
    </w:p>
    <w:p w14:paraId="6C276742" w14:textId="05187F4E"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4247B4">
        <w:rPr>
          <w:rFonts w:ascii="Times New Roman" w:hAnsi="Times New Roman"/>
          <w:sz w:val="24"/>
          <w:szCs w:val="24"/>
        </w:rPr>
        <w:t>v</w:t>
      </w:r>
    </w:p>
    <w:p w14:paraId="3EB14703" w14:textId="6950CB7A"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w:t>
      </w:r>
      <w:r w:rsidR="004247B4">
        <w:rPr>
          <w:rFonts w:ascii="Times New Roman" w:hAnsi="Times New Roman"/>
          <w:sz w:val="24"/>
          <w:szCs w:val="24"/>
        </w:rPr>
        <w:t>i</w:t>
      </w:r>
    </w:p>
    <w:p w14:paraId="7BDD57A6" w14:textId="683224C4"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E465F2" w:rsidRPr="00E465F2">
        <w:rPr>
          <w:rFonts w:ascii="Times New Roman" w:hAnsi="Times New Roman"/>
          <w:b/>
          <w:sz w:val="24"/>
          <w:szCs w:val="24"/>
        </w:rPr>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6FE4189C"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E465F2">
        <w:rPr>
          <w:rFonts w:ascii="Times New Roman" w:hAnsi="Times New Roman"/>
          <w:sz w:val="24"/>
          <w:szCs w:val="24"/>
        </w:rPr>
        <w:t>1</w:t>
      </w:r>
    </w:p>
    <w:p w14:paraId="608CFA76" w14:textId="7D9B6B40"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t>2</w:t>
      </w:r>
    </w:p>
    <w:p w14:paraId="3D9F227A" w14:textId="7B4DB9B7"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E465F2">
        <w:rPr>
          <w:rFonts w:ascii="Times New Roman" w:hAnsi="Times New Roman"/>
          <w:sz w:val="24"/>
          <w:szCs w:val="24"/>
        </w:rPr>
        <w:t>2</w:t>
      </w:r>
    </w:p>
    <w:p w14:paraId="2B0427C4" w14:textId="32F21775"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3</w:t>
      </w:r>
    </w:p>
    <w:p w14:paraId="1CFA77F7" w14:textId="579CDA3B"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E465F2">
        <w:rPr>
          <w:rFonts w:ascii="Times New Roman" w:hAnsi="Times New Roman"/>
          <w:sz w:val="24"/>
          <w:szCs w:val="24"/>
        </w:rPr>
        <w:t>4</w:t>
      </w:r>
    </w:p>
    <w:p w14:paraId="4FD909CF" w14:textId="6A5463B3"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4</w:t>
      </w:r>
    </w:p>
    <w:p w14:paraId="545A2430" w14:textId="2E8ACD0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5</w:t>
      </w:r>
    </w:p>
    <w:p w14:paraId="212B250C" w14:textId="1DE749ED"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5</w:t>
      </w:r>
    </w:p>
    <w:p w14:paraId="1AEE6034" w14:textId="772589AB"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E465F2">
        <w:rPr>
          <w:rFonts w:ascii="Times New Roman" w:hAnsi="Times New Roman"/>
          <w:sz w:val="24"/>
          <w:szCs w:val="24"/>
        </w:rPr>
        <w:t>6</w:t>
      </w:r>
    </w:p>
    <w:p w14:paraId="325297D3" w14:textId="31C67CF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3E9341DD" w14:textId="08DEB34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1101DAB1" w14:textId="5CD781AB"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r>
      <w:r w:rsidR="00E465F2">
        <w:rPr>
          <w:rFonts w:ascii="Times New Roman" w:hAnsi="Times New Roman"/>
          <w:sz w:val="24"/>
          <w:szCs w:val="24"/>
        </w:rPr>
        <w:t>7</w:t>
      </w:r>
    </w:p>
    <w:p w14:paraId="1C25393F" w14:textId="414E62CD"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210581D7" w14:textId="46C07A68"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4D11054F" w14:textId="35B0952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63737405" w14:textId="4DF1B212"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0E5F87">
        <w:rPr>
          <w:rFonts w:ascii="Times New Roman" w:hAnsi="Times New Roman"/>
          <w:sz w:val="24"/>
          <w:szCs w:val="24"/>
        </w:rPr>
        <w:t>8</w:t>
      </w:r>
    </w:p>
    <w:p w14:paraId="78D6DA8B" w14:textId="31810459"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Safety and Decision Support Systems</w:t>
      </w:r>
      <w:r>
        <w:rPr>
          <w:rFonts w:ascii="Times New Roman" w:hAnsi="Times New Roman"/>
          <w:sz w:val="24"/>
          <w:szCs w:val="24"/>
        </w:rPr>
        <w:tab/>
      </w:r>
      <w:r>
        <w:rPr>
          <w:rFonts w:ascii="Times New Roman" w:hAnsi="Times New Roman"/>
          <w:sz w:val="24"/>
          <w:szCs w:val="24"/>
        </w:rPr>
        <w:tab/>
      </w:r>
      <w:r w:rsidR="000E5F87">
        <w:rPr>
          <w:rFonts w:ascii="Times New Roman" w:hAnsi="Times New Roman"/>
          <w:sz w:val="24"/>
          <w:szCs w:val="24"/>
        </w:rPr>
        <w:t>8</w:t>
      </w:r>
    </w:p>
    <w:p w14:paraId="45ED6F9A" w14:textId="44270C28"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95539">
        <w:rPr>
          <w:rFonts w:ascii="Times New Roman" w:hAnsi="Times New Roman"/>
          <w:b/>
          <w:sz w:val="24"/>
          <w:szCs w:val="24"/>
        </w:rPr>
        <w:t>9</w:t>
      </w:r>
    </w:p>
    <w:p w14:paraId="4D442D88" w14:textId="06B61BA1"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E95539">
        <w:rPr>
          <w:rFonts w:ascii="Times New Roman" w:hAnsi="Times New Roman"/>
          <w:sz w:val="24"/>
          <w:szCs w:val="24"/>
        </w:rPr>
        <w:t>9</w:t>
      </w:r>
    </w:p>
    <w:p w14:paraId="4B939212" w14:textId="7C3DDF51"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E95539">
        <w:rPr>
          <w:rFonts w:ascii="Times New Roman" w:hAnsi="Times New Roman"/>
          <w:sz w:val="24"/>
          <w:szCs w:val="24"/>
        </w:rPr>
        <w:t>10</w:t>
      </w:r>
    </w:p>
    <w:p w14:paraId="77AB2FDD" w14:textId="48CF8A52"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1</w:t>
      </w:r>
    </w:p>
    <w:p w14:paraId="76BF3200" w14:textId="3F39B8E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2</w:t>
      </w:r>
    </w:p>
    <w:p w14:paraId="367D1569" w14:textId="31445AAC"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3</w:t>
      </w:r>
    </w:p>
    <w:p w14:paraId="4DBDB656" w14:textId="7EB90EED"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4</w:t>
      </w:r>
    </w:p>
    <w:p w14:paraId="792D7682" w14:textId="3D742A6E"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1</w:t>
      </w:r>
      <w:r w:rsidR="00E95539">
        <w:rPr>
          <w:rFonts w:ascii="Times New Roman" w:hAnsi="Times New Roman"/>
          <w:b/>
          <w:sz w:val="24"/>
          <w:szCs w:val="24"/>
        </w:rPr>
        <w:t>5</w:t>
      </w:r>
    </w:p>
    <w:p w14:paraId="602842F3" w14:textId="28C243FB"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5</w:t>
      </w:r>
    </w:p>
    <w:p w14:paraId="039D4982" w14:textId="7B01EAB4"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6</w:t>
      </w:r>
    </w:p>
    <w:p w14:paraId="4419C2EA" w14:textId="706FE3BB"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0E5F87">
        <w:rPr>
          <w:rFonts w:ascii="Times New Roman" w:hAnsi="Times New Roman"/>
          <w:sz w:val="24"/>
          <w:szCs w:val="24"/>
        </w:rPr>
        <w:t>7</w:t>
      </w:r>
    </w:p>
    <w:p w14:paraId="2B5757D0" w14:textId="1332FE63"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7</w:t>
      </w:r>
    </w:p>
    <w:p w14:paraId="50D08102" w14:textId="4F841714"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E465F2">
        <w:rPr>
          <w:rFonts w:ascii="Times New Roman" w:hAnsi="Times New Roman"/>
          <w:sz w:val="24"/>
          <w:szCs w:val="24"/>
        </w:rPr>
        <w:t>1</w:t>
      </w:r>
      <w:r w:rsidR="000E5F87">
        <w:rPr>
          <w:rFonts w:ascii="Times New Roman" w:hAnsi="Times New Roman"/>
          <w:sz w:val="24"/>
          <w:szCs w:val="24"/>
        </w:rPr>
        <w:t>8</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6882CCEA"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1</w:t>
      </w:r>
      <w:r w:rsidR="000E5F87">
        <w:rPr>
          <w:rFonts w:ascii="Times New Roman" w:hAnsi="Times New Roman"/>
          <w:b/>
          <w:sz w:val="24"/>
          <w:szCs w:val="24"/>
        </w:rPr>
        <w:t>9</w:t>
      </w:r>
    </w:p>
    <w:p w14:paraId="02A83890" w14:textId="70D8285D"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E465F2">
        <w:rPr>
          <w:rFonts w:ascii="Times New Roman" w:hAnsi="Times New Roman"/>
          <w:sz w:val="24"/>
          <w:szCs w:val="24"/>
        </w:rPr>
        <w:t>1</w:t>
      </w:r>
      <w:r w:rsidR="000E5F87">
        <w:rPr>
          <w:rFonts w:ascii="Times New Roman" w:hAnsi="Times New Roman"/>
          <w:sz w:val="24"/>
          <w:szCs w:val="24"/>
        </w:rPr>
        <w:t>9</w:t>
      </w:r>
      <w:r w:rsidRPr="008C3FEF">
        <w:rPr>
          <w:rFonts w:ascii="Times New Roman" w:hAnsi="Times New Roman"/>
          <w:sz w:val="24"/>
          <w:szCs w:val="24"/>
        </w:rPr>
        <w:tab/>
        <w:t xml:space="preserve">         </w:t>
      </w:r>
    </w:p>
    <w:p w14:paraId="1FF9DA70" w14:textId="77777777" w:rsidR="00F87C63" w:rsidRPr="00F87C63" w:rsidRDefault="007809FF" w:rsidP="000E5F87">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0E5F87">
        <w:rPr>
          <w:rFonts w:ascii="Times New Roman" w:hAnsi="Times New Roman"/>
          <w:sz w:val="24"/>
          <w:szCs w:val="24"/>
        </w:rPr>
        <w:t>9</w:t>
      </w:r>
    </w:p>
    <w:p w14:paraId="1A50342F" w14:textId="66DC8826" w:rsidR="00B7639E" w:rsidRPr="000E5F87" w:rsidRDefault="00F87C63" w:rsidP="000E5F87">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r w:rsidR="00B7639E" w:rsidRPr="000E5F87">
        <w:rPr>
          <w:rFonts w:ascii="Times New Roman" w:hAnsi="Times New Roman"/>
          <w:sz w:val="24"/>
          <w:szCs w:val="24"/>
        </w:rPr>
        <w:tab/>
      </w:r>
    </w:p>
    <w:p w14:paraId="11EEAD8F" w14:textId="08F26DB6"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A13E8">
        <w:rPr>
          <w:rFonts w:ascii="Times New Roman" w:hAnsi="Times New Roman"/>
          <w:b/>
          <w:sz w:val="24"/>
          <w:szCs w:val="24"/>
        </w:rPr>
        <w:t>20</w:t>
      </w:r>
    </w:p>
    <w:p w14:paraId="0C84FDEA" w14:textId="3BB94CFF"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EA13E8">
        <w:rPr>
          <w:rFonts w:ascii="Times New Roman" w:hAnsi="Times New Roman"/>
          <w:sz w:val="24"/>
          <w:szCs w:val="24"/>
        </w:rPr>
        <w:t>20</w:t>
      </w:r>
    </w:p>
    <w:p w14:paraId="573CE15F" w14:textId="3E4EEB50" w:rsidR="00551772" w:rsidRDefault="00F15ECF" w:rsidP="001E7BB7">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r>
      <w:r w:rsidR="000E5F87">
        <w:rPr>
          <w:rFonts w:ascii="Times New Roman" w:hAnsi="Times New Roman"/>
          <w:sz w:val="24"/>
          <w:szCs w:val="24"/>
        </w:rPr>
        <w:t>PLAN FOR THE PHASE II</w:t>
      </w:r>
      <w:r w:rsidR="000E5F87">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EA13E8">
        <w:rPr>
          <w:rFonts w:ascii="Times New Roman" w:hAnsi="Times New Roman"/>
          <w:sz w:val="24"/>
          <w:szCs w:val="24"/>
        </w:rPr>
        <w:t>20</w:t>
      </w:r>
      <w:r w:rsidR="00093DF2">
        <w:rPr>
          <w:rFonts w:ascii="Times New Roman" w:hAnsi="Times New Roman"/>
          <w:b/>
          <w:sz w:val="24"/>
          <w:szCs w:val="24"/>
        </w:rPr>
        <w:tab/>
      </w:r>
    </w:p>
    <w:p w14:paraId="559ED91F" w14:textId="7625511A"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E465F2">
        <w:rPr>
          <w:rFonts w:ascii="Times New Roman" w:hAnsi="Times New Roman"/>
          <w:b/>
          <w:sz w:val="24"/>
          <w:szCs w:val="24"/>
        </w:rPr>
        <w:t>2</w:t>
      </w:r>
      <w:r w:rsidR="00EA13E8">
        <w:rPr>
          <w:rFonts w:ascii="Times New Roman" w:hAnsi="Times New Roman"/>
          <w:b/>
          <w:sz w:val="24"/>
          <w:szCs w:val="24"/>
        </w:rPr>
        <w:t>2</w:t>
      </w:r>
    </w:p>
    <w:p w14:paraId="172F8F4E" w14:textId="254F6909" w:rsidR="002E0160" w:rsidRDefault="007809FF" w:rsidP="0083273C">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2</w:t>
      </w:r>
      <w:r w:rsidR="000E5F87">
        <w:rPr>
          <w:rFonts w:ascii="Times New Roman" w:hAnsi="Times New Roman"/>
          <w:b/>
          <w:sz w:val="24"/>
          <w:szCs w:val="24"/>
        </w:rPr>
        <w:t>5</w:t>
      </w:r>
    </w:p>
    <w:p w14:paraId="08023019" w14:textId="198B7335" w:rsidR="002E0160" w:rsidRDefault="002E0160">
      <w:pPr>
        <w:spacing w:after="0" w:line="240" w:lineRule="auto"/>
        <w:rPr>
          <w:rFonts w:ascii="Times New Roman" w:hAnsi="Times New Roman"/>
          <w:b/>
          <w:sz w:val="24"/>
          <w:szCs w:val="24"/>
        </w:rPr>
        <w:sectPr w:rsidR="002E0160" w:rsidSect="00F871B1">
          <w:footerReference w:type="default" r:id="rId9"/>
          <w:pgSz w:w="12240" w:h="15840"/>
          <w:pgMar w:top="994" w:right="1440" w:bottom="806" w:left="1440" w:header="720" w:footer="720" w:gutter="0"/>
          <w:cols w:space="720"/>
          <w:docGrid w:linePitch="360"/>
        </w:sectPr>
      </w:pP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6CEC4DC9" w:rsidR="0005334A" w:rsidRPr="00A324CA" w:rsidRDefault="0005334A" w:rsidP="00CE206F">
      <w:pPr>
        <w:pStyle w:val="ListParagraph"/>
        <w:spacing w:after="0" w:line="240" w:lineRule="auto"/>
        <w:jc w:val="center"/>
        <w:rPr>
          <w:rFonts w:ascii="Times New Roman" w:hAnsi="Times New Roman"/>
          <w:b/>
          <w:bCs/>
          <w:i/>
          <w:color w:val="808080" w:themeColor="background1" w:themeShade="80"/>
          <w:sz w:val="28"/>
          <w:szCs w:val="28"/>
        </w:rPr>
      </w:pPr>
      <w:r w:rsidRPr="00773150">
        <w:rPr>
          <w:rFonts w:ascii="Times New Roman" w:hAnsi="Times New Roman"/>
          <w:b/>
          <w:bCs/>
          <w:iCs/>
          <w:sz w:val="28"/>
          <w:szCs w:val="28"/>
        </w:rPr>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Default="0005334A" w:rsidP="0099651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4FE70ED3" w14:textId="77777777" w:rsidR="00D06F37" w:rsidRPr="0005334A" w:rsidRDefault="00D06F37" w:rsidP="00996518">
      <w:pPr>
        <w:pStyle w:val="ListParagraph"/>
        <w:spacing w:after="0"/>
        <w:ind w:left="360" w:firstLine="360"/>
        <w:jc w:val="both"/>
        <w:rPr>
          <w:rFonts w:ascii="Times New Roman" w:hAnsi="Times New Roman"/>
          <w:iCs/>
          <w:sz w:val="24"/>
          <w:szCs w:val="24"/>
        </w:rPr>
      </w:pPr>
    </w:p>
    <w:p w14:paraId="6850BCFA" w14:textId="77777777" w:rsidR="0005334A" w:rsidRDefault="0005334A" w:rsidP="0033345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59F0D143" w14:textId="77777777" w:rsidR="00D06F37" w:rsidRPr="0005334A" w:rsidRDefault="00D06F37" w:rsidP="0005334A">
      <w:pPr>
        <w:pStyle w:val="ListParagraph"/>
        <w:spacing w:after="0"/>
        <w:ind w:left="360"/>
        <w:jc w:val="both"/>
        <w:rPr>
          <w:rFonts w:ascii="Times New Roman" w:hAnsi="Times New Roman"/>
          <w:iCs/>
          <w:sz w:val="24"/>
          <w:szCs w:val="24"/>
        </w:rPr>
      </w:pPr>
    </w:p>
    <w:p w14:paraId="7C6EC485" w14:textId="77777777" w:rsidR="0005334A" w:rsidRPr="0005334A" w:rsidRDefault="0005334A" w:rsidP="0033345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996518">
      <w:pPr>
        <w:pStyle w:val="ListParagraph"/>
        <w:spacing w:after="0" w:line="240" w:lineRule="auto"/>
        <w:ind w:left="360" w:firstLine="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2F0DE9DA"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4697975C"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67397114" w:rsidR="00773150" w:rsidRPr="00145F1A" w:rsidRDefault="00145F1A" w:rsidP="00773150">
      <w:pPr>
        <w:pStyle w:val="ListParagraph"/>
        <w:numPr>
          <w:ilvl w:val="2"/>
          <w:numId w:val="6"/>
        </w:numPr>
        <w:spacing w:after="0" w:line="240" w:lineRule="auto"/>
        <w:jc w:val="both"/>
        <w:rPr>
          <w:rFonts w:ascii="Times New Roman" w:hAnsi="Times New Roman"/>
          <w:b/>
          <w:bCs/>
          <w:iCs/>
          <w:sz w:val="24"/>
          <w:szCs w:val="24"/>
        </w:rPr>
      </w:pPr>
      <w:r w:rsidRPr="00145F1A">
        <w:rPr>
          <w:rFonts w:ascii="Times New Roman" w:hAnsi="Times New Roman"/>
          <w:b/>
          <w:bCs/>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61E26E54"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Road surface perception is a critical component of autonomous vehicle research, as road conditions directly influence vehicle safety, stability, comfort, and decision-making. Unlike static obstacles such as vehicles or pedestrians, road surface anomalies are part of the driving terrain and continuously interact with vehicle wheels, suspension, and control systems. Irregularities such as potholes, cracks, and uneven pavement can adversely affect steering, braking, and ride quality, making reliable road surface perception essential for safe autonomous navigation.</w:t>
      </w:r>
    </w:p>
    <w:p w14:paraId="69BE5344" w14:textId="77777777" w:rsidR="00D06F37" w:rsidRPr="00BA2F3A" w:rsidRDefault="00D06F37" w:rsidP="00BA2F3A">
      <w:pPr>
        <w:spacing w:after="0" w:line="240" w:lineRule="auto"/>
        <w:ind w:left="360"/>
        <w:jc w:val="both"/>
        <w:rPr>
          <w:rFonts w:ascii="Times New Roman" w:hAnsi="Times New Roman"/>
          <w:iCs/>
          <w:sz w:val="24"/>
          <w:szCs w:val="24"/>
        </w:rPr>
      </w:pPr>
    </w:p>
    <w:p w14:paraId="46AF841A"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In autonomous driving systems, perception modules transform raw sensor data into meaningful environmental understanding. Road surface perception extends beyond obstacle detection by requiring detailed analysis of geometric and textural variations that indicate surface degradation. Potholes often lack clear visual boundaries and may resemble shadows or stains, making them difficult to detect using conventional 2D object detection techniques. Consequently, continuous surface analysis is necessary for accurate identification.</w:t>
      </w:r>
    </w:p>
    <w:p w14:paraId="58F6C206" w14:textId="77777777" w:rsidR="00D06F37" w:rsidRPr="00BA2F3A" w:rsidRDefault="00D06F37" w:rsidP="00BA2F3A">
      <w:pPr>
        <w:spacing w:after="0" w:line="240" w:lineRule="auto"/>
        <w:ind w:left="360"/>
        <w:jc w:val="both"/>
        <w:rPr>
          <w:rFonts w:ascii="Times New Roman" w:hAnsi="Times New Roman"/>
          <w:iCs/>
          <w:sz w:val="24"/>
          <w:szCs w:val="24"/>
        </w:rPr>
      </w:pPr>
    </w:p>
    <w:p w14:paraId="566BAF63"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Vision-based perception systems are widely adopted due to their cost-effectiveness and compatibility with existing vehicle platforms. Cameras capture rich visual cues such as texture and shading, enabling detection of damaged road regions. However, environmental factors including lighting variations, shadows, and reflections can degrade accuracy when relying solely on image appearance. To address this, modern approaches employ deep learning models that learn robust hierarchical features, improving discrimination between potholes and visually similar patterns.</w:t>
      </w:r>
    </w:p>
    <w:p w14:paraId="3F7BD85E" w14:textId="77777777" w:rsidR="00D06F37" w:rsidRPr="00BA2F3A" w:rsidRDefault="00D06F37" w:rsidP="00BA2F3A">
      <w:pPr>
        <w:spacing w:after="0" w:line="240" w:lineRule="auto"/>
        <w:ind w:left="360"/>
        <w:jc w:val="both"/>
        <w:rPr>
          <w:rFonts w:ascii="Times New Roman" w:hAnsi="Times New Roman"/>
          <w:iCs/>
          <w:sz w:val="24"/>
          <w:szCs w:val="24"/>
        </w:rPr>
      </w:pPr>
    </w:p>
    <w:p w14:paraId="7C344FEA" w14:textId="77777777" w:rsidR="00BA2F3A" w:rsidRP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Since potholes are inherently three-dimensional, depth perception plays a vital role in assessing their severity. While LiDAR and stereo vision provide accurate depth information, their cost and complexity limit large-scale deployment. Recent advances in monocular depth estimation allow depth inference from a single RGB camera, offering a cost-efficient and real-time alternative. Integrating depth estimation with vision-based detection enables proactive decision-making, such as controlled deceleration or path adjustment, and improves navigation reliability. Overall, road surface perception forms the foundation for depth-aware and structurally informed autonomous driving systems, motivating the proposed real-time wireframe-based approach.</w:t>
      </w:r>
    </w:p>
    <w:p w14:paraId="3C706235" w14:textId="77777777" w:rsidR="00773150" w:rsidRPr="00145F1A" w:rsidRDefault="00773150" w:rsidP="00773150">
      <w:pPr>
        <w:spacing w:after="0" w:line="240" w:lineRule="auto"/>
        <w:ind w:left="360"/>
        <w:jc w:val="both"/>
        <w:rPr>
          <w:rFonts w:ascii="Times New Roman" w:hAnsi="Times New Roman"/>
          <w:b/>
          <w:bCs/>
          <w:iCs/>
          <w:sz w:val="24"/>
          <w:szCs w:val="24"/>
        </w:rPr>
      </w:pPr>
    </w:p>
    <w:p w14:paraId="13BE6B3A" w14:textId="5B5DA745" w:rsidR="00773150" w:rsidRPr="00145F1A" w:rsidRDefault="00145F1A" w:rsidP="00773150">
      <w:pPr>
        <w:pStyle w:val="ListParagraph"/>
        <w:numPr>
          <w:ilvl w:val="2"/>
          <w:numId w:val="6"/>
        </w:numPr>
        <w:spacing w:after="0" w:line="240" w:lineRule="auto"/>
        <w:jc w:val="both"/>
        <w:rPr>
          <w:rFonts w:ascii="Times New Roman" w:hAnsi="Times New Roman"/>
          <w:b/>
          <w:bCs/>
          <w:iCs/>
          <w:sz w:val="24"/>
          <w:szCs w:val="24"/>
        </w:rPr>
      </w:pPr>
      <w:r w:rsidRPr="00145F1A">
        <w:rPr>
          <w:rFonts w:ascii="Times New Roman" w:hAnsi="Times New Roman"/>
          <w:b/>
          <w:bCs/>
          <w:iCs/>
          <w:sz w:val="24"/>
          <w:szCs w:val="24"/>
        </w:rPr>
        <w:t>VISION-BASED 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5BBCEA0C"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Recent research in autonomous driving emphasizes the need for pothole detection systems that extend beyond conventional two-dimensional object detection toward structural understanding of road defects. While early approaches relied on bounding boxes or segmentation masks to identify potholes, such representations provide limited insight into their physical characteristics. Potholes are inherently three-dimensional structures defined by depth, shape, and boundary geometry, and understanding these properties is essential for reliable decision-making in autonomous vehicles.</w:t>
      </w:r>
    </w:p>
    <w:p w14:paraId="60BA3722" w14:textId="77777777" w:rsidR="00D06F37" w:rsidRPr="00BA2F3A" w:rsidRDefault="00D06F37" w:rsidP="00BA2F3A">
      <w:pPr>
        <w:spacing w:after="0" w:line="240" w:lineRule="auto"/>
        <w:ind w:left="360"/>
        <w:jc w:val="both"/>
        <w:rPr>
          <w:rFonts w:ascii="Times New Roman" w:hAnsi="Times New Roman"/>
          <w:iCs/>
          <w:sz w:val="24"/>
          <w:szCs w:val="24"/>
        </w:rPr>
      </w:pPr>
    </w:p>
    <w:p w14:paraId="796BA306"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lastRenderedPageBreak/>
        <w:t>Traditional 2D detection methods treat potholes as visual objects, offering computational efficiency but failing to capture geometric complexity. A bounding box does not convey critical information such as depth or severity, which can result in underestimating or overestimating the hazard posed by a road defect. To address this limitation, recent studies incorporate geometry-aware perception, enabling systems to infer the three-dimensional structure of potholes rather than merely detecting their presence.</w:t>
      </w:r>
    </w:p>
    <w:p w14:paraId="1493D197" w14:textId="77777777" w:rsidR="00D06F37" w:rsidRPr="00BA2F3A" w:rsidRDefault="00D06F37" w:rsidP="00BA2F3A">
      <w:pPr>
        <w:spacing w:after="0" w:line="240" w:lineRule="auto"/>
        <w:ind w:left="360"/>
        <w:jc w:val="both"/>
        <w:rPr>
          <w:rFonts w:ascii="Times New Roman" w:hAnsi="Times New Roman"/>
          <w:iCs/>
          <w:sz w:val="24"/>
          <w:szCs w:val="24"/>
        </w:rPr>
      </w:pPr>
    </w:p>
    <w:p w14:paraId="315A2720"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Monocular camera-based systems have emerged as a cost-effective solution for achieving structural understanding. Advances in deep learning enable depth estimation from a single RGB image by learning geometric cues such as perspective, texture gradients, and object scale. When combined with vision-based pothole detection, monocular depth estimation allows autonomous systems to infer relative depth and shape without relying on expensive LiDAR or stereo sensors.</w:t>
      </w:r>
    </w:p>
    <w:p w14:paraId="31D597D4" w14:textId="77777777" w:rsidR="00D06F37" w:rsidRPr="00BA2F3A" w:rsidRDefault="00D06F37" w:rsidP="00BA2F3A">
      <w:pPr>
        <w:spacing w:after="0" w:line="240" w:lineRule="auto"/>
        <w:ind w:left="360"/>
        <w:jc w:val="both"/>
        <w:rPr>
          <w:rFonts w:ascii="Times New Roman" w:hAnsi="Times New Roman"/>
          <w:iCs/>
          <w:sz w:val="24"/>
          <w:szCs w:val="24"/>
        </w:rPr>
      </w:pPr>
    </w:p>
    <w:p w14:paraId="6A9BB989"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Structural understanding is further enhanced through wireframe or mesh representations, which model potholes using connected edges or polygons to describe their spatial extent and depth variations. Wireframe modeling enables precise boundary localization and quantitative severity analysis, supporting informed behavioral planning such as controlled deceleration or path adjustment. Real-time implementation of these techniques requires efficient model design and temporal consistency to ensure stable perception across consecutive frames.</w:t>
      </w:r>
    </w:p>
    <w:p w14:paraId="11E9308C" w14:textId="77777777" w:rsidR="00D06F37" w:rsidRPr="00BA2F3A" w:rsidRDefault="00D06F37" w:rsidP="00BA2F3A">
      <w:pPr>
        <w:spacing w:after="0" w:line="240" w:lineRule="auto"/>
        <w:ind w:left="360"/>
        <w:jc w:val="both"/>
        <w:rPr>
          <w:rFonts w:ascii="Times New Roman" w:hAnsi="Times New Roman"/>
          <w:iCs/>
          <w:sz w:val="24"/>
          <w:szCs w:val="24"/>
        </w:rPr>
      </w:pPr>
    </w:p>
    <w:p w14:paraId="73299E79" w14:textId="77777777" w:rsidR="00BA2F3A" w:rsidRP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Overall, vision-based structural understanding represents a significant advancement in road surface perception. By integrating depth estimation and wireframe modeling with pothole detection, autonomous systems gain meaningful geometric insight into road anomalies. This enables safer navigation decisions and forms the foundation for real-time, structure-aware pothole detection systems such as the proposed work.</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5F74EF18" w:rsidR="00C4044E" w:rsidRPr="00145F1A" w:rsidRDefault="00145F1A" w:rsidP="00305D25">
      <w:pPr>
        <w:pStyle w:val="ListParagraph"/>
        <w:numPr>
          <w:ilvl w:val="2"/>
          <w:numId w:val="6"/>
        </w:numPr>
        <w:spacing w:after="0" w:line="240" w:lineRule="auto"/>
        <w:jc w:val="both"/>
        <w:rPr>
          <w:rFonts w:ascii="Times New Roman" w:hAnsi="Times New Roman"/>
          <w:b/>
          <w:bCs/>
          <w:iCs/>
          <w:sz w:val="24"/>
          <w:szCs w:val="24"/>
        </w:rPr>
      </w:pPr>
      <w:r w:rsidRPr="00145F1A">
        <w:rPr>
          <w:rFonts w:ascii="Times New Roman" w:hAnsi="Times New Roman"/>
          <w:b/>
          <w:bCs/>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109FA9CC"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Real-time structural modeling enables autonomous systems to interpret detected road anomalies in a geometric form suitable for navigation, control, and decision-making. Unlike traditional perception methods that represent potholes as two-dimensional regions or bounding boxes, structural modeling captures essential spatial characteristics such as depth, shape, slope, and boundary geometry. This geometric representation provides meaningful insight into how road anomalies physically interact with vehicle dynamics, which is crucial for safe and reliable autonomous operation.</w:t>
      </w:r>
    </w:p>
    <w:p w14:paraId="7FBECEC1" w14:textId="77777777" w:rsidR="00D06F37" w:rsidRPr="00BA2F3A" w:rsidRDefault="00D06F37" w:rsidP="0047393E">
      <w:pPr>
        <w:spacing w:after="0" w:line="240" w:lineRule="auto"/>
        <w:ind w:left="450"/>
        <w:jc w:val="both"/>
        <w:rPr>
          <w:rFonts w:ascii="Times New Roman" w:hAnsi="Times New Roman"/>
          <w:iCs/>
          <w:sz w:val="24"/>
          <w:szCs w:val="24"/>
        </w:rPr>
      </w:pPr>
    </w:p>
    <w:p w14:paraId="5841A078" w14:textId="77777777" w:rsidR="00BA2F3A" w:rsidRP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Autonomous vehicles operate under strict real-time constraints, requiring perception and planning modules to produce accurate results with minimal latency. The goal of real-time structural modeling is not exact surface reconstruction but generating a sufficiently detailed approximation that supports immediate driving decisions. Achieving an effective balance between geometric accuracy and computational efficiency remains a key research challenge.</w:t>
      </w:r>
    </w:p>
    <w:p w14:paraId="68B5FF9F" w14:textId="77777777" w:rsid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 xml:space="preserve">Wireframe and mesh-based representations are commonly used to model pothole geometry. Wireframe models describe potholes using interconnected edges that highlight boundaries and depth variations while remaining computationally lightweight. Mesh-based representations further approximate surface topology using connected polygons. Both </w:t>
      </w:r>
      <w:r w:rsidRPr="00BA2F3A">
        <w:rPr>
          <w:rFonts w:ascii="Times New Roman" w:hAnsi="Times New Roman"/>
          <w:iCs/>
          <w:sz w:val="24"/>
          <w:szCs w:val="24"/>
        </w:rPr>
        <w:lastRenderedPageBreak/>
        <w:t>approaches offer significant advantages over flat 2D representations by explicitly encoding three-dimensional structure.</w:t>
      </w:r>
    </w:p>
    <w:p w14:paraId="0EA0766B" w14:textId="77777777" w:rsidR="00D06F37" w:rsidRPr="00BA2F3A" w:rsidRDefault="00D06F37" w:rsidP="0047393E">
      <w:pPr>
        <w:spacing w:after="0" w:line="240" w:lineRule="auto"/>
        <w:ind w:left="450"/>
        <w:jc w:val="both"/>
        <w:rPr>
          <w:rFonts w:ascii="Times New Roman" w:hAnsi="Times New Roman"/>
          <w:iCs/>
          <w:sz w:val="24"/>
          <w:szCs w:val="24"/>
        </w:rPr>
      </w:pPr>
    </w:p>
    <w:p w14:paraId="291C6369"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Structural modeling enables quantitative severity assessment of potholes by analyzing depth deviation and affected surface area. This information allows autonomous systems to distinguish minor surface irregularities from critical hazards and plan appropriate responses. Geometric representations directly support path planning and motion control by enabling safe trajectory computation around damaged regions with minimal lateral deviation.</w:t>
      </w:r>
    </w:p>
    <w:p w14:paraId="369E2DB8" w14:textId="77777777" w:rsidR="00D06F37" w:rsidRPr="00BA2F3A" w:rsidRDefault="00D06F37" w:rsidP="0047393E">
      <w:pPr>
        <w:spacing w:after="0" w:line="240" w:lineRule="auto"/>
        <w:ind w:left="450"/>
        <w:jc w:val="both"/>
        <w:rPr>
          <w:rFonts w:ascii="Times New Roman" w:hAnsi="Times New Roman"/>
          <w:iCs/>
          <w:sz w:val="24"/>
          <w:szCs w:val="24"/>
        </w:rPr>
      </w:pPr>
    </w:p>
    <w:p w14:paraId="411E7528"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Speed regulation is another key application of structural modeling. By evaluating pothole depth and slope, autonomous vehicles can compute controlled deceleration profiles that reduce suspension stress and improve passenger comfort. Structural modeling also integrates road anomalies into the broader obstacle avoidance framework, allowing unified reasoning with other static and dynamic obstacles.</w:t>
      </w:r>
    </w:p>
    <w:p w14:paraId="34098A9A" w14:textId="77777777" w:rsidR="00D06F37" w:rsidRPr="00BA2F3A" w:rsidRDefault="00D06F37" w:rsidP="0047393E">
      <w:pPr>
        <w:spacing w:after="0" w:line="240" w:lineRule="auto"/>
        <w:ind w:left="450"/>
        <w:jc w:val="both"/>
        <w:rPr>
          <w:rFonts w:ascii="Times New Roman" w:hAnsi="Times New Roman"/>
          <w:iCs/>
          <w:sz w:val="24"/>
          <w:szCs w:val="24"/>
        </w:rPr>
      </w:pPr>
    </w:p>
    <w:p w14:paraId="48815A58" w14:textId="77777777" w:rsidR="00BA2F3A" w:rsidRP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To meet real-time requirements, structural modeling pipelines rely on optimized algorithms, lightweight neural networks, and efficient data processing. Temporal consistency further ensures stable geometric representations across consecutive frames, preventing erratic vehicle behavior. Beyond navigation, aggregated structural data supports large-scale road condition monitoring and infrastructure management. Overall, real-time structural modeling bridges perception and control by enabling geometry-aware understanding of road surfaces, forming a critical foundation for advanced autonomous driving systems.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2846E962"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6973E2D" w14:textId="6A393111" w:rsidR="00305D2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398ECB40"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 xml:space="preserve">Image acquisition is the initial stage of the computer vision pipeline, where visual data of the road surface is captured using an RGB camera. In autonomous vehicle applications, cameras are typically mounted at fixed positions to provide a forward-facing view of the </w:t>
      </w:r>
      <w:r w:rsidRPr="00B416D5">
        <w:rPr>
          <w:rFonts w:ascii="Times New Roman" w:hAnsi="Times New Roman"/>
          <w:iCs/>
          <w:sz w:val="24"/>
          <w:szCs w:val="24"/>
        </w:rPr>
        <w:lastRenderedPageBreak/>
        <w:t>driving environment. The quality of captured images directly affects the performance of subsequent processing stages, making reliable acquisition essential.</w:t>
      </w:r>
    </w:p>
    <w:p w14:paraId="5988895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9F465F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23F04E9C"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0FF7AFD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0619B39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2A4E4D1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84F46C5"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557B96BF"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45AE77A"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Unlike traditional image processing methods that rely on handcrafted features, deep learning models adapt to diverse road conditions through training on large datasets. This adaptability improves robustness under varying lighting, weather, and pavement conditions. 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26A1E2A1"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A641564"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673EDC7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2FC12A76"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19BD5DB"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lastRenderedPageBreak/>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673D5E5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Wireframe and geometric modeling convert depth-enhanced pothole detections into structured representations of road surface anomalies. A wireframe model outlines the geometric boundaries and internal structure of a pothole using interconnected edges and vertices. This representation captures shape, size, and spatial extent while remaining computationally efficient.</w:t>
      </w:r>
    </w:p>
    <w:p w14:paraId="6CDC41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4CE3F1D9"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6844D2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FC1FA48"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2B3E5BBD"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11E04A5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7121B291"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76825D86"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29DFA0DC"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w:t>
      </w:r>
      <w:r w:rsidRPr="00D15ABE">
        <w:rPr>
          <w:rFonts w:ascii="Times New Roman" w:hAnsi="Times New Roman"/>
          <w:iCs/>
          <w:sz w:val="24"/>
          <w:szCs w:val="24"/>
        </w:rPr>
        <w:lastRenderedPageBreak/>
        <w:t>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BF70F2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0CAD9EBF"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5938841D"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3A3C180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2064F2AB"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70B6C712"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77D7F078"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7BE299E2" w14:textId="77777777" w:rsidR="00662A65" w:rsidRDefault="00662A65" w:rsidP="00996518">
      <w:pPr>
        <w:spacing w:after="0" w:line="240" w:lineRule="auto"/>
        <w:ind w:left="360" w:firstLine="360"/>
        <w:jc w:val="both"/>
        <w:rPr>
          <w:rFonts w:ascii="Times New Roman" w:hAnsi="Times New Roman"/>
          <w:iCs/>
          <w:sz w:val="24"/>
          <w:szCs w:val="24"/>
        </w:rPr>
      </w:pPr>
    </w:p>
    <w:p w14:paraId="7A3B15D9" w14:textId="341AEE5B" w:rsidR="00662A65" w:rsidRDefault="00662A65" w:rsidP="00996518">
      <w:pPr>
        <w:spacing w:after="0" w:line="240" w:lineRule="auto"/>
        <w:ind w:left="360" w:firstLine="360"/>
        <w:jc w:val="both"/>
        <w:rPr>
          <w:rFonts w:ascii="Times New Roman" w:hAnsi="Times New Roman"/>
          <w:iCs/>
          <w:sz w:val="24"/>
          <w:szCs w:val="24"/>
        </w:rPr>
      </w:pPr>
      <w:r w:rsidRPr="00662A65">
        <w:rPr>
          <w:rFonts w:ascii="Times New Roman" w:hAnsi="Times New Roman"/>
          <w:iCs/>
          <w:sz w:val="24"/>
          <w:szCs w:val="24"/>
        </w:rPr>
        <w:t>In addition to supporting proactive speed regulation and trajectory planning, the system improves navigation reliability under challenging road conditions such as low visibility, uneven terrain, and high-speed driving scenarios. By continuously analyzing road surface geometry, the perception module enables autonomous vehicles to anticipate hazards well in advance and respond smoothly rather than relying on reactive maneuvers. The wireframe representation of potholes allows navigation algorithms to compute safer paths that minimize abrupt steering or braking actions, thereby improving vehicle stability and passenger comfort. This capability is particularly beneficial in urban environments where road degradation is frequent and unpredictable.</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223390D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72C39B5D" w14:textId="77777777" w:rsidR="00662A65" w:rsidRDefault="00662A65" w:rsidP="00996518">
      <w:pPr>
        <w:spacing w:after="0" w:line="240" w:lineRule="auto"/>
        <w:ind w:left="360" w:firstLine="360"/>
        <w:jc w:val="both"/>
        <w:rPr>
          <w:rFonts w:ascii="Times New Roman" w:hAnsi="Times New Roman"/>
          <w:iCs/>
          <w:sz w:val="24"/>
          <w:szCs w:val="24"/>
        </w:rPr>
      </w:pPr>
    </w:p>
    <w:p w14:paraId="1B2BFC3F" w14:textId="1E5AA843" w:rsidR="00662A65" w:rsidRDefault="00662A65" w:rsidP="00996518">
      <w:pPr>
        <w:spacing w:after="0" w:line="240" w:lineRule="auto"/>
        <w:ind w:left="360" w:firstLine="360"/>
        <w:jc w:val="both"/>
        <w:rPr>
          <w:rFonts w:ascii="Times New Roman" w:hAnsi="Times New Roman"/>
          <w:iCs/>
          <w:sz w:val="24"/>
          <w:szCs w:val="24"/>
        </w:rPr>
      </w:pPr>
      <w:r w:rsidRPr="00662A65">
        <w:rPr>
          <w:rFonts w:ascii="Times New Roman" w:hAnsi="Times New Roman"/>
          <w:iCs/>
          <w:sz w:val="24"/>
          <w:szCs w:val="24"/>
        </w:rPr>
        <w:t>Beyond real-time vehicle operation, the system enables long-term infrastructure analysis by collecting structured road surface data across multiple trips and locations. The geometric attributes of detected potholes, such as depth and affected area, provide quantitative indicators of road deterioration severity. When aggregated over time, this information can be used to identify high-risk zones, monitor the progression of road damage, and prioritize maintenance efforts. Automated infrastructure monitoring using vision-based structural data significantly reduces inspection costs and enables data-driven decision-making for transportation authorities.</w:t>
      </w:r>
    </w:p>
    <w:p w14:paraId="7D2FEE56" w14:textId="77777777" w:rsidR="005A5307" w:rsidRDefault="005A5307" w:rsidP="00D15ABE">
      <w:pPr>
        <w:spacing w:after="0" w:line="240" w:lineRule="auto"/>
        <w:ind w:left="360"/>
        <w:jc w:val="both"/>
        <w:rPr>
          <w:rFonts w:ascii="Times New Roman" w:hAnsi="Times New Roman"/>
          <w:iCs/>
          <w:sz w:val="24"/>
          <w:szCs w:val="24"/>
        </w:rPr>
      </w:pPr>
    </w:p>
    <w:p w14:paraId="4267C14B" w14:textId="6E930A9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50693FC0" w14:textId="6CEFCC4C" w:rsidR="00CE206F" w:rsidRDefault="00D15ABE" w:rsidP="007849B5">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66E96AD0" w14:textId="77777777" w:rsidR="00662A65" w:rsidRDefault="00662A65" w:rsidP="007849B5">
      <w:pPr>
        <w:spacing w:after="0" w:line="240" w:lineRule="auto"/>
        <w:ind w:left="360" w:firstLine="360"/>
        <w:jc w:val="both"/>
        <w:rPr>
          <w:rFonts w:ascii="Times New Roman" w:hAnsi="Times New Roman"/>
          <w:iCs/>
          <w:sz w:val="24"/>
          <w:szCs w:val="24"/>
        </w:rPr>
      </w:pPr>
    </w:p>
    <w:p w14:paraId="2AB13020" w14:textId="074E66B7" w:rsidR="00662A65" w:rsidRDefault="00662A65" w:rsidP="007849B5">
      <w:pPr>
        <w:spacing w:after="0" w:line="240" w:lineRule="auto"/>
        <w:ind w:left="360" w:firstLine="360"/>
        <w:jc w:val="both"/>
        <w:rPr>
          <w:rFonts w:ascii="Times New Roman" w:hAnsi="Times New Roman"/>
          <w:iCs/>
          <w:sz w:val="24"/>
          <w:szCs w:val="24"/>
        </w:rPr>
      </w:pPr>
      <w:r w:rsidRPr="00662A65">
        <w:rPr>
          <w:rFonts w:ascii="Times New Roman" w:hAnsi="Times New Roman"/>
          <w:iCs/>
          <w:sz w:val="24"/>
          <w:szCs w:val="24"/>
        </w:rPr>
        <w:t>The system also serves as a critical input to higher-level safety and decision support frameworks within autonomous vehicles. Geometry-aware perception allows the system to assess hazard severity more accurately and differentiate between minor surface imperfections and critical road defects. Based on this assessment, appropriate safety actions such as warning generation, controlled deceleration, or rerouting can be initiated. The integration of structural road information into decision support systems enhances situational awareness and reduces the likelihood of unsafe maneuvers, contributing to more reliable and resilient autonomous vehicle operation.</w:t>
      </w:r>
    </w:p>
    <w:p w14:paraId="566660B8" w14:textId="77777777" w:rsidR="002A021E" w:rsidRDefault="002A021E" w:rsidP="007849B5">
      <w:pPr>
        <w:spacing w:after="0" w:line="240" w:lineRule="auto"/>
        <w:ind w:left="360" w:firstLine="360"/>
        <w:jc w:val="both"/>
        <w:rPr>
          <w:rFonts w:ascii="Times New Roman" w:hAnsi="Times New Roman"/>
          <w:iCs/>
          <w:sz w:val="24"/>
          <w:szCs w:val="24"/>
        </w:rPr>
      </w:pPr>
    </w:p>
    <w:p w14:paraId="0492A214" w14:textId="6CDEA1D8" w:rsidR="002A021E" w:rsidRDefault="002A021E" w:rsidP="002A021E">
      <w:pPr>
        <w:spacing w:after="0" w:line="240" w:lineRule="auto"/>
        <w:ind w:firstLine="360"/>
        <w:jc w:val="both"/>
        <w:rPr>
          <w:rFonts w:ascii="Times New Roman" w:hAnsi="Times New Roman"/>
          <w:b/>
          <w:bCs/>
          <w:iCs/>
          <w:sz w:val="24"/>
          <w:szCs w:val="24"/>
        </w:rPr>
      </w:pPr>
      <w:r w:rsidRPr="002A021E">
        <w:rPr>
          <w:rFonts w:ascii="Times New Roman" w:hAnsi="Times New Roman"/>
          <w:b/>
          <w:bCs/>
          <w:iCs/>
          <w:sz w:val="24"/>
          <w:szCs w:val="24"/>
        </w:rPr>
        <w:t>1.6 NEED FOR THE PROJECT</w:t>
      </w:r>
    </w:p>
    <w:p w14:paraId="491B56CD" w14:textId="77777777" w:rsidR="00A438D6" w:rsidRDefault="00A438D6" w:rsidP="002A021E">
      <w:pPr>
        <w:spacing w:after="0" w:line="240" w:lineRule="auto"/>
        <w:ind w:firstLine="360"/>
        <w:jc w:val="both"/>
        <w:rPr>
          <w:rFonts w:ascii="Times New Roman" w:hAnsi="Times New Roman"/>
          <w:b/>
          <w:bCs/>
          <w:iCs/>
          <w:sz w:val="24"/>
          <w:szCs w:val="24"/>
        </w:rPr>
      </w:pPr>
    </w:p>
    <w:p w14:paraId="2C593194" w14:textId="7BC6D38C" w:rsidR="002A021E" w:rsidRDefault="002A021E" w:rsidP="00A438D6">
      <w:pPr>
        <w:spacing w:after="0" w:line="240" w:lineRule="auto"/>
        <w:ind w:left="360" w:firstLine="360"/>
        <w:jc w:val="both"/>
        <w:rPr>
          <w:rFonts w:ascii="Times New Roman" w:hAnsi="Times New Roman"/>
          <w:iCs/>
          <w:sz w:val="24"/>
          <w:szCs w:val="24"/>
        </w:rPr>
      </w:pPr>
      <w:r w:rsidRPr="002A021E">
        <w:rPr>
          <w:rFonts w:ascii="Times New Roman" w:hAnsi="Times New Roman"/>
          <w:iCs/>
          <w:sz w:val="24"/>
          <w:szCs w:val="24"/>
        </w:rPr>
        <w:t>Road surface anomalies such as potholes pose a significant challenge to both autonomous and human-driven vehicles, directly impacting road safety, vehicle stability, passenger comfort, and infrastructure durability. Existing pothole detection systems largely depend on expensive sensor setups involving LiDAR and GNSS or rely on post-processed data intended for road maintenance rather than real-time vehicle navigation. These approaches introduce high hardware costs, increased power consumption, and system complexity, limiting their scalability and adoption in cost-sensitive and mass-market vehicles. Furthermore, many vision-based methods provide only two-dimensional detection, failing to capture the structural severity of potholes required for informed driving decisions. Therefore, there is a critical need for a lightweight, cost-effective, and real-time perception system that can accurately detect potholes and understand their geometric characteristics using minimal hardware. This project addresses this need by focusing on camera-only perception and structural modeling, enabling scalable deployment and proactive autonomous navigation.</w:t>
      </w:r>
    </w:p>
    <w:p w14:paraId="63E8735F" w14:textId="4494D80A" w:rsidR="001F29BD" w:rsidRDefault="001F29BD" w:rsidP="001F29BD">
      <w:pPr>
        <w:pStyle w:val="ListParagraph"/>
        <w:numPr>
          <w:ilvl w:val="1"/>
          <w:numId w:val="20"/>
        </w:numPr>
        <w:spacing w:after="0" w:line="240" w:lineRule="auto"/>
        <w:jc w:val="both"/>
        <w:rPr>
          <w:rFonts w:ascii="Times New Roman" w:hAnsi="Times New Roman"/>
          <w:b/>
          <w:bCs/>
          <w:iCs/>
          <w:sz w:val="24"/>
          <w:szCs w:val="24"/>
        </w:rPr>
      </w:pPr>
      <w:r w:rsidRPr="001F29BD">
        <w:rPr>
          <w:rFonts w:ascii="Times New Roman" w:hAnsi="Times New Roman"/>
          <w:b/>
          <w:bCs/>
          <w:iCs/>
          <w:sz w:val="24"/>
          <w:szCs w:val="24"/>
        </w:rPr>
        <w:lastRenderedPageBreak/>
        <w:t>OBJECTIVE OF THE PROJECT</w:t>
      </w:r>
    </w:p>
    <w:p w14:paraId="74C7BC47" w14:textId="77777777" w:rsidR="005B6F07" w:rsidRDefault="005B6F07" w:rsidP="005B6F07">
      <w:pPr>
        <w:pStyle w:val="ListParagraph"/>
        <w:spacing w:after="0" w:line="240" w:lineRule="auto"/>
        <w:jc w:val="both"/>
        <w:rPr>
          <w:rFonts w:ascii="Times New Roman" w:hAnsi="Times New Roman"/>
          <w:b/>
          <w:bCs/>
          <w:iCs/>
          <w:sz w:val="24"/>
          <w:szCs w:val="24"/>
        </w:rPr>
      </w:pPr>
    </w:p>
    <w:p w14:paraId="5C977E0B" w14:textId="6EF3830A" w:rsidR="005B6F07" w:rsidRPr="005B6F07" w:rsidRDefault="005B6F07" w:rsidP="005B6F07">
      <w:pPr>
        <w:pStyle w:val="ListParagraph"/>
        <w:spacing w:after="0" w:line="240" w:lineRule="auto"/>
        <w:jc w:val="both"/>
        <w:rPr>
          <w:rFonts w:ascii="Times New Roman" w:hAnsi="Times New Roman"/>
          <w:iCs/>
          <w:sz w:val="24"/>
          <w:szCs w:val="24"/>
        </w:rPr>
      </w:pPr>
      <w:r>
        <w:rPr>
          <w:rFonts w:ascii="Times New Roman" w:hAnsi="Times New Roman"/>
          <w:iCs/>
          <w:sz w:val="24"/>
          <w:szCs w:val="24"/>
        </w:rPr>
        <w:t xml:space="preserve">The objectives of the project </w:t>
      </w:r>
      <w:r w:rsidR="00B11ABE">
        <w:rPr>
          <w:rFonts w:ascii="Times New Roman" w:hAnsi="Times New Roman"/>
          <w:iCs/>
          <w:sz w:val="24"/>
          <w:szCs w:val="24"/>
        </w:rPr>
        <w:t>include:</w:t>
      </w:r>
    </w:p>
    <w:p w14:paraId="3E24FC5D" w14:textId="77777777" w:rsidR="00315864" w:rsidRDefault="00315864" w:rsidP="00315864">
      <w:pPr>
        <w:pStyle w:val="ListParagraph"/>
        <w:spacing w:after="0" w:line="240" w:lineRule="auto"/>
        <w:jc w:val="both"/>
        <w:rPr>
          <w:rFonts w:ascii="Times New Roman" w:hAnsi="Times New Roman"/>
          <w:b/>
          <w:bCs/>
          <w:iCs/>
          <w:sz w:val="24"/>
          <w:szCs w:val="24"/>
        </w:rPr>
      </w:pPr>
    </w:p>
    <w:p w14:paraId="034E5F74" w14:textId="700B2AEC" w:rsidR="00315864"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design a </w:t>
      </w:r>
      <w:r w:rsidRPr="00B11ABE">
        <w:rPr>
          <w:rFonts w:ascii="Times New Roman" w:hAnsi="Times New Roman"/>
          <w:b/>
          <w:bCs/>
          <w:iCs/>
          <w:sz w:val="24"/>
          <w:szCs w:val="24"/>
        </w:rPr>
        <w:t>real-time vision-based pothole detection system</w:t>
      </w:r>
      <w:r w:rsidRPr="00B11ABE">
        <w:rPr>
          <w:rFonts w:ascii="Times New Roman" w:hAnsi="Times New Roman"/>
          <w:iCs/>
          <w:sz w:val="24"/>
          <w:szCs w:val="24"/>
        </w:rPr>
        <w:t xml:space="preserve"> using a single RGB camera.</w:t>
      </w:r>
    </w:p>
    <w:p w14:paraId="36B7216A" w14:textId="77777777" w:rsidR="00B11ABE" w:rsidRPr="00B11ABE" w:rsidRDefault="00B11ABE" w:rsidP="00B11ABE">
      <w:pPr>
        <w:pStyle w:val="ListParagraph"/>
        <w:spacing w:after="0"/>
        <w:ind w:left="1440"/>
        <w:jc w:val="both"/>
        <w:rPr>
          <w:rFonts w:ascii="Times New Roman" w:hAnsi="Times New Roman"/>
          <w:iCs/>
          <w:sz w:val="24"/>
          <w:szCs w:val="24"/>
        </w:rPr>
      </w:pPr>
    </w:p>
    <w:p w14:paraId="70B0971D" w14:textId="74E58C0A" w:rsidR="00315864"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eliminate dependency on </w:t>
      </w:r>
      <w:r w:rsidRPr="00B11ABE">
        <w:rPr>
          <w:rFonts w:ascii="Times New Roman" w:hAnsi="Times New Roman"/>
          <w:b/>
          <w:bCs/>
          <w:iCs/>
          <w:sz w:val="24"/>
          <w:szCs w:val="24"/>
        </w:rPr>
        <w:t>LiDAR and GNSS</w:t>
      </w:r>
      <w:r w:rsidRPr="00B11ABE">
        <w:rPr>
          <w:rFonts w:ascii="Times New Roman" w:hAnsi="Times New Roman"/>
          <w:iCs/>
          <w:sz w:val="24"/>
          <w:szCs w:val="24"/>
        </w:rPr>
        <w:t>, reducing hardware cost and system complexity.</w:t>
      </w:r>
    </w:p>
    <w:p w14:paraId="7F383CE1" w14:textId="77777777" w:rsidR="00B11ABE" w:rsidRPr="00B11ABE" w:rsidRDefault="00B11ABE" w:rsidP="00B11ABE">
      <w:pPr>
        <w:spacing w:after="0"/>
        <w:jc w:val="both"/>
        <w:rPr>
          <w:rFonts w:ascii="Times New Roman" w:hAnsi="Times New Roman"/>
          <w:iCs/>
          <w:sz w:val="24"/>
          <w:szCs w:val="24"/>
        </w:rPr>
      </w:pPr>
    </w:p>
    <w:p w14:paraId="41A239A9" w14:textId="253A4429" w:rsidR="00315864"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implement </w:t>
      </w:r>
      <w:r w:rsidRPr="00B11ABE">
        <w:rPr>
          <w:rFonts w:ascii="Times New Roman" w:hAnsi="Times New Roman"/>
          <w:b/>
          <w:bCs/>
          <w:iCs/>
          <w:sz w:val="24"/>
          <w:szCs w:val="24"/>
        </w:rPr>
        <w:t>monocular depth estimation</w:t>
      </w:r>
      <w:r w:rsidRPr="00B11ABE">
        <w:rPr>
          <w:rFonts w:ascii="Times New Roman" w:hAnsi="Times New Roman"/>
          <w:iCs/>
          <w:sz w:val="24"/>
          <w:szCs w:val="24"/>
        </w:rPr>
        <w:t xml:space="preserve"> for understanding the three-dimensional structure of potholes.</w:t>
      </w:r>
    </w:p>
    <w:p w14:paraId="2CA5FC33" w14:textId="77777777" w:rsidR="00B11ABE" w:rsidRPr="00B11ABE" w:rsidRDefault="00B11ABE" w:rsidP="00B11ABE">
      <w:pPr>
        <w:spacing w:after="0"/>
        <w:jc w:val="both"/>
        <w:rPr>
          <w:rFonts w:ascii="Times New Roman" w:hAnsi="Times New Roman"/>
          <w:iCs/>
          <w:sz w:val="24"/>
          <w:szCs w:val="24"/>
        </w:rPr>
      </w:pPr>
    </w:p>
    <w:p w14:paraId="078AD832" w14:textId="47559B5B" w:rsidR="00315864"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generate a </w:t>
      </w:r>
      <w:r w:rsidRPr="00B11ABE">
        <w:rPr>
          <w:rFonts w:ascii="Times New Roman" w:hAnsi="Times New Roman"/>
          <w:b/>
          <w:bCs/>
          <w:iCs/>
          <w:sz w:val="24"/>
          <w:szCs w:val="24"/>
        </w:rPr>
        <w:t>wireframe-based geometric representation</w:t>
      </w:r>
      <w:r w:rsidRPr="00B11ABE">
        <w:rPr>
          <w:rFonts w:ascii="Times New Roman" w:hAnsi="Times New Roman"/>
          <w:iCs/>
          <w:sz w:val="24"/>
          <w:szCs w:val="24"/>
        </w:rPr>
        <w:t xml:space="preserve"> of road surface anomalies.</w:t>
      </w:r>
    </w:p>
    <w:p w14:paraId="6480FB68" w14:textId="77777777" w:rsidR="00B11ABE" w:rsidRPr="00B11ABE" w:rsidRDefault="00B11ABE" w:rsidP="00B11ABE">
      <w:pPr>
        <w:spacing w:after="0"/>
        <w:jc w:val="both"/>
        <w:rPr>
          <w:rFonts w:ascii="Times New Roman" w:hAnsi="Times New Roman"/>
          <w:iCs/>
          <w:sz w:val="24"/>
          <w:szCs w:val="24"/>
        </w:rPr>
      </w:pPr>
    </w:p>
    <w:p w14:paraId="7494BACC" w14:textId="3A35D052" w:rsidR="00315864"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enable </w:t>
      </w:r>
      <w:r w:rsidRPr="00B11ABE">
        <w:rPr>
          <w:rFonts w:ascii="Times New Roman" w:hAnsi="Times New Roman"/>
          <w:b/>
          <w:bCs/>
          <w:iCs/>
          <w:sz w:val="24"/>
          <w:szCs w:val="24"/>
        </w:rPr>
        <w:t>geometry-aware decision support</w:t>
      </w:r>
      <w:r w:rsidRPr="00B11ABE">
        <w:rPr>
          <w:rFonts w:ascii="Times New Roman" w:hAnsi="Times New Roman"/>
          <w:iCs/>
          <w:sz w:val="24"/>
          <w:szCs w:val="24"/>
        </w:rPr>
        <w:t xml:space="preserve"> for autonomous navigation, including speed regulation and path adjustment.</w:t>
      </w:r>
    </w:p>
    <w:p w14:paraId="11227476" w14:textId="77777777" w:rsidR="00B11ABE" w:rsidRPr="00B11ABE" w:rsidRDefault="00B11ABE" w:rsidP="00B11ABE">
      <w:pPr>
        <w:spacing w:after="0"/>
        <w:jc w:val="both"/>
        <w:rPr>
          <w:rFonts w:ascii="Times New Roman" w:hAnsi="Times New Roman"/>
          <w:iCs/>
          <w:sz w:val="24"/>
          <w:szCs w:val="24"/>
        </w:rPr>
      </w:pPr>
    </w:p>
    <w:p w14:paraId="08CF0CA3" w14:textId="3D85A099" w:rsidR="00315864"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ensure </w:t>
      </w:r>
      <w:r w:rsidRPr="00B11ABE">
        <w:rPr>
          <w:rFonts w:ascii="Times New Roman" w:hAnsi="Times New Roman"/>
          <w:b/>
          <w:bCs/>
          <w:iCs/>
          <w:sz w:val="24"/>
          <w:szCs w:val="24"/>
        </w:rPr>
        <w:t>low-latency and computational efficiency</w:t>
      </w:r>
      <w:r w:rsidRPr="00B11ABE">
        <w:rPr>
          <w:rFonts w:ascii="Times New Roman" w:hAnsi="Times New Roman"/>
          <w:iCs/>
          <w:sz w:val="24"/>
          <w:szCs w:val="24"/>
        </w:rPr>
        <w:t xml:space="preserve"> suitable for real-time deployment.</w:t>
      </w:r>
    </w:p>
    <w:p w14:paraId="4BAC6CE7" w14:textId="77777777" w:rsidR="00B11ABE" w:rsidRPr="00B11ABE" w:rsidRDefault="00B11ABE" w:rsidP="00B11ABE">
      <w:pPr>
        <w:spacing w:after="0"/>
        <w:jc w:val="both"/>
        <w:rPr>
          <w:rFonts w:ascii="Times New Roman" w:hAnsi="Times New Roman"/>
          <w:iCs/>
          <w:sz w:val="24"/>
          <w:szCs w:val="24"/>
        </w:rPr>
      </w:pPr>
    </w:p>
    <w:p w14:paraId="0A248BAE" w14:textId="4A6EDA02" w:rsidR="00315864"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improve robustness of pothole detection under </w:t>
      </w:r>
      <w:r w:rsidRPr="00B11ABE">
        <w:rPr>
          <w:rFonts w:ascii="Times New Roman" w:hAnsi="Times New Roman"/>
          <w:b/>
          <w:bCs/>
          <w:iCs/>
          <w:sz w:val="24"/>
          <w:szCs w:val="24"/>
        </w:rPr>
        <w:t>varying road and environmental conditions</w:t>
      </w:r>
      <w:r w:rsidRPr="00B11ABE">
        <w:rPr>
          <w:rFonts w:ascii="Times New Roman" w:hAnsi="Times New Roman"/>
          <w:iCs/>
          <w:sz w:val="24"/>
          <w:szCs w:val="24"/>
        </w:rPr>
        <w:t>.</w:t>
      </w:r>
    </w:p>
    <w:p w14:paraId="63385A8A" w14:textId="77777777" w:rsidR="00B11ABE" w:rsidRPr="00B11ABE" w:rsidRDefault="00B11ABE" w:rsidP="00B11ABE">
      <w:pPr>
        <w:spacing w:after="0"/>
        <w:jc w:val="both"/>
        <w:rPr>
          <w:rFonts w:ascii="Times New Roman" w:hAnsi="Times New Roman"/>
          <w:iCs/>
          <w:sz w:val="24"/>
          <w:szCs w:val="24"/>
        </w:rPr>
      </w:pPr>
    </w:p>
    <w:p w14:paraId="370F4A1C" w14:textId="19AE630F" w:rsidR="00315864" w:rsidRPr="00B11ABE" w:rsidRDefault="00315864" w:rsidP="00B11ABE">
      <w:pPr>
        <w:pStyle w:val="ListParagraph"/>
        <w:numPr>
          <w:ilvl w:val="0"/>
          <w:numId w:val="23"/>
        </w:numPr>
        <w:spacing w:after="0"/>
        <w:jc w:val="both"/>
        <w:rPr>
          <w:rFonts w:ascii="Times New Roman" w:hAnsi="Times New Roman"/>
          <w:iCs/>
          <w:sz w:val="24"/>
          <w:szCs w:val="24"/>
        </w:rPr>
      </w:pPr>
      <w:r w:rsidRPr="00B11ABE">
        <w:rPr>
          <w:rFonts w:ascii="Times New Roman" w:hAnsi="Times New Roman"/>
          <w:iCs/>
          <w:sz w:val="24"/>
          <w:szCs w:val="24"/>
        </w:rPr>
        <w:t xml:space="preserve">To support scalability for </w:t>
      </w:r>
      <w:r w:rsidRPr="00B11ABE">
        <w:rPr>
          <w:rFonts w:ascii="Times New Roman" w:hAnsi="Times New Roman"/>
          <w:b/>
          <w:bCs/>
          <w:iCs/>
          <w:sz w:val="24"/>
          <w:szCs w:val="24"/>
        </w:rPr>
        <w:t>mass-market vehicles and intelligent transportation systems</w:t>
      </w:r>
      <w:r w:rsidRPr="00B11ABE">
        <w:rPr>
          <w:rFonts w:ascii="Times New Roman" w:hAnsi="Times New Roman"/>
          <w:iCs/>
          <w:sz w:val="24"/>
          <w:szCs w:val="24"/>
        </w:rPr>
        <w:t>.</w:t>
      </w:r>
    </w:p>
    <w:p w14:paraId="102BE9D1" w14:textId="77777777" w:rsidR="001F29BD" w:rsidRPr="001F29BD" w:rsidRDefault="001F29BD" w:rsidP="001F29BD">
      <w:pPr>
        <w:pStyle w:val="ListParagraph"/>
        <w:spacing w:after="0" w:line="240" w:lineRule="auto"/>
        <w:jc w:val="both"/>
        <w:rPr>
          <w:rFonts w:ascii="Times New Roman" w:hAnsi="Times New Roman"/>
          <w:b/>
          <w:bCs/>
          <w:iCs/>
          <w:sz w:val="24"/>
          <w:szCs w:val="24"/>
        </w:rPr>
      </w:pPr>
    </w:p>
    <w:p w14:paraId="06F485C1" w14:textId="77777777" w:rsidR="005A5307" w:rsidRDefault="005A5307">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719F7D7E" w14:textId="32D74165"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43A5614D"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271BD2A2" w14:textId="77777777" w:rsidR="00926B77" w:rsidRDefault="00926B77" w:rsidP="00721D9D">
      <w:pPr>
        <w:spacing w:after="0" w:line="240" w:lineRule="auto"/>
        <w:ind w:left="360"/>
        <w:jc w:val="both"/>
        <w:rPr>
          <w:rFonts w:ascii="Times New Roman" w:hAnsi="Times New Roman"/>
          <w:b/>
          <w:bCs/>
          <w:iCs/>
          <w:sz w:val="24"/>
          <w:szCs w:val="24"/>
        </w:rPr>
      </w:pPr>
    </w:p>
    <w:p w14:paraId="65E5D2C3" w14:textId="3A92A6F5" w:rsidR="00CE206F" w:rsidRPr="00721D9D" w:rsidRDefault="00721D9D" w:rsidP="00926B77">
      <w:pPr>
        <w:spacing w:after="0" w:line="240" w:lineRule="auto"/>
        <w:ind w:left="360" w:firstLine="360"/>
        <w:jc w:val="both"/>
        <w:rPr>
          <w:rFonts w:ascii="Times New Roman" w:hAnsi="Times New Roman"/>
          <w:iCs/>
          <w:sz w:val="24"/>
          <w:szCs w:val="24"/>
        </w:rPr>
      </w:pPr>
      <w:r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Pr="00721D9D">
        <w:rPr>
          <w:rFonts w:ascii="Times New Roman" w:hAnsi="Times New Roman"/>
          <w:iCs/>
          <w:sz w:val="24"/>
          <w:szCs w:val="24"/>
        </w:rPr>
        <w:t>PothRGBD</w:t>
      </w:r>
      <w:proofErr w:type="spellEnd"/>
      <w:r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628E904A"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p>
    <w:p w14:paraId="135AC3A4" w14:textId="77777777" w:rsidR="00926B77" w:rsidRDefault="00926B77" w:rsidP="00721D9D">
      <w:pPr>
        <w:spacing w:after="0" w:line="240" w:lineRule="auto"/>
        <w:ind w:left="360"/>
        <w:jc w:val="both"/>
        <w:rPr>
          <w:rFonts w:ascii="Times New Roman" w:hAnsi="Times New Roman"/>
          <w:b/>
          <w:bCs/>
          <w:iCs/>
          <w:sz w:val="24"/>
          <w:szCs w:val="24"/>
        </w:rPr>
      </w:pPr>
    </w:p>
    <w:p w14:paraId="052E2540" w14:textId="124244EC" w:rsidR="00CE206F" w:rsidRDefault="00721D9D" w:rsidP="00926B77">
      <w:pPr>
        <w:spacing w:after="0" w:line="240" w:lineRule="auto"/>
        <w:ind w:left="360" w:firstLine="360"/>
        <w:jc w:val="both"/>
        <w:rPr>
          <w:rFonts w:ascii="Times New Roman" w:hAnsi="Times New Roman"/>
          <w:b/>
          <w:bCs/>
          <w:iCs/>
          <w:sz w:val="24"/>
          <w:szCs w:val="24"/>
        </w:rPr>
      </w:pPr>
      <w:r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0FF76C1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0D1D7721" w14:textId="77777777" w:rsidR="00926B77" w:rsidRDefault="00926B77" w:rsidP="00926B77">
      <w:pPr>
        <w:spacing w:after="0" w:line="240" w:lineRule="auto"/>
        <w:ind w:left="360"/>
        <w:jc w:val="both"/>
        <w:rPr>
          <w:rFonts w:ascii="Times New Roman" w:hAnsi="Times New Roman"/>
          <w:b/>
          <w:bCs/>
          <w:iCs/>
          <w:sz w:val="24"/>
          <w:szCs w:val="24"/>
        </w:rPr>
      </w:pPr>
    </w:p>
    <w:p w14:paraId="72D56724" w14:textId="21F9F44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926B77">
      <w:pPr>
        <w:spacing w:after="0" w:line="240" w:lineRule="auto"/>
        <w:ind w:left="360"/>
        <w:jc w:val="both"/>
        <w:rPr>
          <w:rFonts w:ascii="Times New Roman" w:hAnsi="Times New Roman"/>
          <w:b/>
          <w:bCs/>
          <w:iCs/>
          <w:sz w:val="24"/>
          <w:szCs w:val="24"/>
        </w:rPr>
      </w:pPr>
    </w:p>
    <w:p w14:paraId="653C8450"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4DC4D9FB" w14:textId="77777777" w:rsidR="00926B77" w:rsidRDefault="00926B77" w:rsidP="00926B77">
      <w:pPr>
        <w:spacing w:after="0" w:line="240" w:lineRule="auto"/>
        <w:ind w:left="360"/>
        <w:jc w:val="both"/>
        <w:rPr>
          <w:rFonts w:ascii="Times New Roman" w:hAnsi="Times New Roman"/>
          <w:b/>
          <w:bCs/>
          <w:iCs/>
          <w:sz w:val="24"/>
          <w:szCs w:val="24"/>
        </w:rPr>
      </w:pPr>
    </w:p>
    <w:p w14:paraId="3B856A18" w14:textId="5DACEB1F"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4033395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7B393ABC" w14:textId="77777777" w:rsidR="00926B77" w:rsidRDefault="00926B77" w:rsidP="00926B77">
      <w:pPr>
        <w:spacing w:after="0" w:line="240" w:lineRule="auto"/>
        <w:ind w:left="360"/>
        <w:jc w:val="both"/>
        <w:rPr>
          <w:rFonts w:ascii="Times New Roman" w:hAnsi="Times New Roman"/>
          <w:b/>
          <w:bCs/>
          <w:iCs/>
          <w:sz w:val="24"/>
          <w:szCs w:val="24"/>
        </w:rPr>
      </w:pPr>
    </w:p>
    <w:p w14:paraId="6DC329C2" w14:textId="082B2BB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926B77">
      <w:pPr>
        <w:spacing w:after="0" w:line="240" w:lineRule="auto"/>
        <w:ind w:left="360"/>
        <w:jc w:val="both"/>
        <w:rPr>
          <w:rFonts w:ascii="Times New Roman" w:hAnsi="Times New Roman"/>
          <w:b/>
          <w:bCs/>
          <w:iCs/>
          <w:sz w:val="24"/>
          <w:szCs w:val="24"/>
        </w:rPr>
      </w:pPr>
    </w:p>
    <w:p w14:paraId="5A8BAFC3"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2176915" w14:textId="77777777" w:rsidR="00926B77" w:rsidRDefault="00926B77" w:rsidP="00926B77">
      <w:pPr>
        <w:spacing w:after="0" w:line="240" w:lineRule="auto"/>
        <w:ind w:left="360"/>
        <w:jc w:val="both"/>
        <w:rPr>
          <w:rFonts w:ascii="Times New Roman" w:hAnsi="Times New Roman"/>
          <w:b/>
          <w:bCs/>
          <w:iCs/>
          <w:sz w:val="24"/>
          <w:szCs w:val="24"/>
        </w:rPr>
      </w:pPr>
    </w:p>
    <w:p w14:paraId="120EC65F" w14:textId="3BE2AD19"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3D5CECCB"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4383FB11" w14:textId="77777777" w:rsidR="00926B77" w:rsidRDefault="00926B77" w:rsidP="00926B77">
      <w:pPr>
        <w:spacing w:after="0" w:line="240" w:lineRule="auto"/>
        <w:ind w:left="360"/>
        <w:jc w:val="both"/>
        <w:rPr>
          <w:rFonts w:ascii="Times New Roman" w:hAnsi="Times New Roman"/>
          <w:b/>
          <w:bCs/>
          <w:iCs/>
          <w:sz w:val="24"/>
          <w:szCs w:val="24"/>
        </w:rPr>
      </w:pPr>
    </w:p>
    <w:p w14:paraId="22BDB2E3" w14:textId="30F509C1" w:rsid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926B77">
      <w:pPr>
        <w:spacing w:after="0" w:line="240" w:lineRule="auto"/>
        <w:ind w:left="360"/>
        <w:jc w:val="both"/>
        <w:rPr>
          <w:rFonts w:ascii="Times New Roman" w:hAnsi="Times New Roman"/>
          <w:b/>
          <w:bCs/>
          <w:iCs/>
          <w:sz w:val="24"/>
          <w:szCs w:val="24"/>
        </w:rPr>
      </w:pPr>
    </w:p>
    <w:p w14:paraId="725399A1"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1AD711AD" w14:textId="77777777" w:rsidR="00926B77" w:rsidRDefault="00926B77" w:rsidP="00926B77">
      <w:pPr>
        <w:spacing w:after="0" w:line="240" w:lineRule="auto"/>
        <w:ind w:left="360"/>
        <w:jc w:val="both"/>
        <w:rPr>
          <w:rFonts w:ascii="Times New Roman" w:hAnsi="Times New Roman"/>
          <w:b/>
          <w:bCs/>
          <w:iCs/>
          <w:sz w:val="24"/>
          <w:szCs w:val="24"/>
        </w:rPr>
      </w:pPr>
    </w:p>
    <w:p w14:paraId="107C74E0" w14:textId="0C39A762" w:rsidR="00CE206F" w:rsidRP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5688C237"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3969DC01" w14:textId="77777777" w:rsidR="00926B77" w:rsidRDefault="00926B77" w:rsidP="00926B77">
      <w:pPr>
        <w:spacing w:after="0" w:line="240" w:lineRule="auto"/>
        <w:ind w:left="360"/>
        <w:jc w:val="both"/>
        <w:rPr>
          <w:rFonts w:ascii="Times New Roman" w:hAnsi="Times New Roman"/>
          <w:b/>
          <w:bCs/>
          <w:iCs/>
          <w:sz w:val="24"/>
          <w:szCs w:val="24"/>
        </w:rPr>
      </w:pPr>
    </w:p>
    <w:p w14:paraId="69A7F4D9" w14:textId="578F8EE5" w:rsidR="00CE206F" w:rsidRDefault="004D40CF" w:rsidP="00926B77">
      <w:pPr>
        <w:spacing w:after="0" w:line="240" w:lineRule="auto"/>
        <w:ind w:left="360" w:firstLine="360"/>
        <w:jc w:val="both"/>
        <w:rPr>
          <w:rFonts w:ascii="Times New Roman" w:hAnsi="Times New Roman"/>
          <w:b/>
          <w:bCs/>
          <w:iCs/>
          <w:sz w:val="24"/>
          <w:szCs w:val="24"/>
        </w:rPr>
      </w:pPr>
      <w:r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926B77">
      <w:pPr>
        <w:spacing w:after="0" w:line="240" w:lineRule="auto"/>
        <w:ind w:left="360"/>
        <w:jc w:val="both"/>
        <w:rPr>
          <w:rFonts w:ascii="Times New Roman" w:hAnsi="Times New Roman"/>
          <w:b/>
          <w:bCs/>
          <w:iCs/>
          <w:sz w:val="24"/>
          <w:szCs w:val="24"/>
        </w:rPr>
      </w:pPr>
    </w:p>
    <w:p w14:paraId="7218F08C"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F4B83B3" w14:textId="77777777" w:rsidR="00926B77" w:rsidRDefault="00926B77" w:rsidP="00926B77">
      <w:pPr>
        <w:spacing w:after="0" w:line="240" w:lineRule="auto"/>
        <w:ind w:left="360"/>
        <w:jc w:val="both"/>
        <w:rPr>
          <w:rFonts w:ascii="Times New Roman" w:hAnsi="Times New Roman"/>
          <w:b/>
          <w:bCs/>
          <w:iCs/>
          <w:sz w:val="24"/>
          <w:szCs w:val="24"/>
        </w:rPr>
      </w:pPr>
    </w:p>
    <w:p w14:paraId="3C13130C" w14:textId="41D1237F" w:rsidR="00CE206F" w:rsidRPr="00E27CCC" w:rsidRDefault="004D40CF" w:rsidP="00926B77">
      <w:pPr>
        <w:spacing w:after="0" w:line="240" w:lineRule="auto"/>
        <w:ind w:left="360" w:firstLine="360"/>
        <w:jc w:val="both"/>
        <w:rPr>
          <w:rFonts w:ascii="Times New Roman" w:hAnsi="Times New Roman"/>
          <w:iCs/>
          <w:sz w:val="24"/>
          <w:szCs w:val="24"/>
        </w:rPr>
      </w:pPr>
      <w:r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8850" w:type="dxa"/>
        <w:tblInd w:w="1329" w:type="dxa"/>
        <w:tblLook w:val="04A0" w:firstRow="1" w:lastRow="0" w:firstColumn="1" w:lastColumn="0" w:noHBand="0" w:noVBand="1"/>
      </w:tblPr>
      <w:tblGrid>
        <w:gridCol w:w="852"/>
        <w:gridCol w:w="2208"/>
        <w:gridCol w:w="2189"/>
        <w:gridCol w:w="3601"/>
      </w:tblGrid>
      <w:tr w:rsidR="002A021E" w14:paraId="5E1435EC" w14:textId="77777777" w:rsidTr="002A021E">
        <w:tc>
          <w:tcPr>
            <w:tcW w:w="852" w:type="dxa"/>
          </w:tcPr>
          <w:p w14:paraId="34A9366A" w14:textId="6204DE73"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208" w:type="dxa"/>
          </w:tcPr>
          <w:p w14:paraId="5A994B82" w14:textId="6BA2B816"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2189" w:type="dxa"/>
          </w:tcPr>
          <w:p w14:paraId="00167F32" w14:textId="340E8CB1"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2A021E" w14:paraId="5FAED400" w14:textId="77777777" w:rsidTr="002A021E">
        <w:tc>
          <w:tcPr>
            <w:tcW w:w="852" w:type="dxa"/>
          </w:tcPr>
          <w:p w14:paraId="48659A24" w14:textId="3A8CC2A4"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066D5F36"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1B967F03" w14:textId="7A84EB3D"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3A125733" w14:textId="241A270D"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2A021E" w:rsidRPr="00C11D7A" w:rsidRDefault="002A021E" w:rsidP="00CE206F">
            <w:pPr>
              <w:spacing w:after="0" w:line="240" w:lineRule="auto"/>
              <w:rPr>
                <w:rFonts w:ascii="Times New Roman" w:hAnsi="Times New Roman"/>
                <w:iCs/>
                <w:sz w:val="24"/>
                <w:szCs w:val="24"/>
              </w:rPr>
            </w:pPr>
          </w:p>
        </w:tc>
      </w:tr>
      <w:tr w:rsidR="002A021E" w14:paraId="228BCD8B" w14:textId="77777777" w:rsidTr="002A021E">
        <w:tc>
          <w:tcPr>
            <w:tcW w:w="852" w:type="dxa"/>
          </w:tcPr>
          <w:p w14:paraId="5107E362" w14:textId="6D324407"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76465CEF"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4A529626" w14:textId="5D84A949"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2DC2302F" w14:textId="2275DDA2"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2A021E" w:rsidRPr="00C11D7A" w:rsidRDefault="002A021E" w:rsidP="00CE206F">
            <w:pPr>
              <w:spacing w:after="0" w:line="240" w:lineRule="auto"/>
              <w:rPr>
                <w:rFonts w:ascii="Times New Roman" w:hAnsi="Times New Roman"/>
                <w:iCs/>
                <w:sz w:val="24"/>
                <w:szCs w:val="24"/>
              </w:rPr>
            </w:pPr>
          </w:p>
        </w:tc>
      </w:tr>
      <w:tr w:rsidR="002A021E" w14:paraId="576AAEF6" w14:textId="77777777" w:rsidTr="002A021E">
        <w:tc>
          <w:tcPr>
            <w:tcW w:w="852" w:type="dxa"/>
          </w:tcPr>
          <w:p w14:paraId="68591F3E" w14:textId="0B162294"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3B1CCDC8"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2010DEB6" w14:textId="467D73E6"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 xml:space="preserve">Mesh generation </w:t>
            </w:r>
          </w:p>
          <w:p w14:paraId="09D62A10"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458F831C" w14:textId="6C6007C7"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2A021E" w:rsidRPr="00C11D7A" w:rsidRDefault="002A021E" w:rsidP="00CE206F">
            <w:pPr>
              <w:spacing w:after="0" w:line="240" w:lineRule="auto"/>
              <w:rPr>
                <w:rFonts w:ascii="Times New Roman" w:hAnsi="Times New Roman"/>
                <w:iCs/>
                <w:sz w:val="24"/>
                <w:szCs w:val="24"/>
              </w:rPr>
            </w:pPr>
          </w:p>
        </w:tc>
      </w:tr>
      <w:tr w:rsidR="002A021E" w14:paraId="7682E4B5" w14:textId="77777777" w:rsidTr="002A021E">
        <w:tc>
          <w:tcPr>
            <w:tcW w:w="852" w:type="dxa"/>
          </w:tcPr>
          <w:p w14:paraId="32C6FDD7" w14:textId="64FC682B"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5C4E53D1"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159D5B60" w14:textId="0962ECD5"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16AA0E72" w14:textId="59E417CE"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2A021E" w:rsidRPr="00C11D7A" w:rsidRDefault="002A021E" w:rsidP="00CE206F">
            <w:pPr>
              <w:spacing w:after="0" w:line="240" w:lineRule="auto"/>
              <w:rPr>
                <w:rFonts w:ascii="Times New Roman" w:hAnsi="Times New Roman"/>
                <w:iCs/>
                <w:sz w:val="24"/>
                <w:szCs w:val="24"/>
              </w:rPr>
            </w:pPr>
          </w:p>
          <w:p w14:paraId="6D6C804C" w14:textId="77777777" w:rsidR="002A021E" w:rsidRPr="00C11D7A" w:rsidRDefault="002A021E" w:rsidP="00247C86">
            <w:pPr>
              <w:rPr>
                <w:rFonts w:ascii="Times New Roman" w:hAnsi="Times New Roman"/>
                <w:sz w:val="24"/>
                <w:szCs w:val="24"/>
              </w:rPr>
            </w:pPr>
          </w:p>
        </w:tc>
      </w:tr>
      <w:tr w:rsidR="002A021E" w14:paraId="7AA3A3E6" w14:textId="77777777" w:rsidTr="002A021E">
        <w:tc>
          <w:tcPr>
            <w:tcW w:w="852" w:type="dxa"/>
          </w:tcPr>
          <w:p w14:paraId="168CF2C3" w14:textId="0DEE78EA"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36B332A7"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22F8E786" w14:textId="77777777"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11C6A96F" w14:textId="1E721B9F"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2A021E" w:rsidRPr="00C11D7A" w:rsidRDefault="002A021E"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546844F8" w14:textId="77777777" w:rsidR="00893400" w:rsidRDefault="00893400" w:rsidP="009545F2">
      <w:pPr>
        <w:spacing w:after="0" w:line="240" w:lineRule="auto"/>
        <w:ind w:left="360"/>
        <w:rPr>
          <w:rFonts w:ascii="Times New Roman" w:hAnsi="Times New Roman"/>
          <w:b/>
          <w:bCs/>
          <w:iCs/>
          <w:sz w:val="24"/>
          <w:szCs w:val="24"/>
        </w:rPr>
      </w:pPr>
    </w:p>
    <w:p w14:paraId="17B5D7C1" w14:textId="3DA83E84"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Existing pothole detection and road maintenance systems primarily rely on a combination of vision-based, vibration-based, and depth-based sensing approaches to identify and characterize road surface defects. Among these, recent systems have shown a growing preference for sensor fusion techniques, integrating camera and LiDAR data to overcome the limitations of individual sensing modalities. A representative existing system integrates RGB camera data with LiDAR-based depth sensing to enable accurate detection, geometric characterization, and geo-positioning of potholes for automated road inspection and maintenance.</w:t>
      </w:r>
      <w:r w:rsidR="00653EA7">
        <w:rPr>
          <w:rFonts w:ascii="Times New Roman" w:hAnsi="Times New Roman"/>
          <w:iCs/>
          <w:sz w:val="24"/>
          <w:szCs w:val="24"/>
        </w:rPr>
        <w:t xml:space="preserve"> [1]</w:t>
      </w:r>
    </w:p>
    <w:p w14:paraId="3DD9FE73"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35FEE454" w14:textId="69E1222E" w:rsidR="00893400" w:rsidRDefault="00893400" w:rsidP="00653EA7">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In the existing system, visual data captured by an RGB camera is processed using deep learning–based object detection models, particularly the YOLO family of architectures. Multiple YOLO variants, including YOLOv5, YOLOv6, YOLOv7, and YOLOv8, are trained and evaluated for pothole detection performance, with YOLOv5 selected for real-time deployment due to its balance between accuracy and computational efficiency. The camera-based detection provides two-dimensional localization of potholes in the form of bounding boxes, which serve as the initial stage of the perception pipeline.</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6F740758"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0E8A42DC" w14:textId="5C076DC4" w:rsidR="00893400" w:rsidRDefault="00893400" w:rsidP="00653EA7">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To address the lack of depth information inherent in camera-only systems, LiDAR sensors are integrated into the existing framework. Camera–LiDAR calibration is performed to align visual detections with corresponding three-dimensional point cloud data. Once a pothole is detected in the image frame, the bounding box coordinates are projected onto the LiDAR point cloud to extract depth information associated with the detected region. This sensor fusion approach enables the system to compute geometric attributes such as pothole depth, surface area, and volume using algorithms like the Convex Hull method.</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3791800C"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6933AB51" w14:textId="09D9E6B4"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Additionally, the existing system incorporates GNSS-based geo-positioning to map detected potholes accurately on a geographic coordinate system. This allows potholes to be visualized on interactive maps along with their computed geometric properties, supporting road maintenance planning and prioritization. Field deployment of such systems has demonstrated the ability to detect and characterize potholes in real-world road environments with reasonable accuracy and reliability.</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27C86FB6"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7E402182" w14:textId="76CB43C0"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While the existing system provides detailed geometric characterization of potholes and significantly reduces manual inspection effort, it exhibits certain limitations. The reliance on LiDAR and GNSS increases hardware cost, power consumption, and system complexity, limiting scalability and mass deployment. Furthermore, the perception pipeline focuses primarily on feature extraction and road maintenance applications rather than real-time navigation or autonomous vehicle decision-making. These limitations motivate the need for a more cost-effective, camera-only solution capable of real-time structural understanding, which forms the basis for the proposed system.</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6039606F" w14:textId="0C84D6D3" w:rsidR="002B0A36" w:rsidRPr="00893400" w:rsidRDefault="002B0A36" w:rsidP="00893400">
      <w:pPr>
        <w:spacing w:after="0" w:line="240" w:lineRule="auto"/>
        <w:ind w:left="360" w:firstLine="360"/>
        <w:jc w:val="both"/>
        <w:rPr>
          <w:rFonts w:ascii="Times New Roman" w:hAnsi="Times New Roman"/>
          <w:iCs/>
          <w:sz w:val="24"/>
          <w:szCs w:val="24"/>
        </w:rPr>
      </w:pPr>
      <w:r w:rsidRPr="002B0A36">
        <w:rPr>
          <w:rFonts w:ascii="Times New Roman" w:hAnsi="Times New Roman"/>
          <w:iCs/>
          <w:noProof/>
          <w:sz w:val="24"/>
          <w:szCs w:val="24"/>
        </w:rPr>
        <w:lastRenderedPageBreak/>
        <w:drawing>
          <wp:inline distT="0" distB="0" distL="0" distR="0" wp14:anchorId="5F321346" wp14:editId="1F1A4E3B">
            <wp:extent cx="5734850" cy="1428949"/>
            <wp:effectExtent l="0" t="0" r="0" b="0"/>
            <wp:docPr id="64876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61138" name=""/>
                    <pic:cNvPicPr/>
                  </pic:nvPicPr>
                  <pic:blipFill>
                    <a:blip r:embed="rId10"/>
                    <a:stretch>
                      <a:fillRect/>
                    </a:stretch>
                  </pic:blipFill>
                  <pic:spPr>
                    <a:xfrm>
                      <a:off x="0" y="0"/>
                      <a:ext cx="5734850" cy="1428949"/>
                    </a:xfrm>
                    <a:prstGeom prst="rect">
                      <a:avLst/>
                    </a:prstGeom>
                  </pic:spPr>
                </pic:pic>
              </a:graphicData>
            </a:graphic>
          </wp:inline>
        </w:drawing>
      </w:r>
    </w:p>
    <w:p w14:paraId="65B993AA" w14:textId="77777777" w:rsidR="00893400" w:rsidRDefault="00893400" w:rsidP="002B0A36">
      <w:pPr>
        <w:spacing w:after="0" w:line="240" w:lineRule="auto"/>
        <w:ind w:left="360"/>
        <w:jc w:val="center"/>
        <w:rPr>
          <w:rFonts w:ascii="Times New Roman" w:hAnsi="Times New Roman"/>
          <w:b/>
          <w:bCs/>
          <w:iCs/>
          <w:sz w:val="24"/>
          <w:szCs w:val="24"/>
        </w:rPr>
      </w:pPr>
    </w:p>
    <w:p w14:paraId="30797CC3" w14:textId="3186A683" w:rsidR="002B0A36" w:rsidRPr="002B0A36" w:rsidRDefault="002B0A36" w:rsidP="002B0A36">
      <w:pPr>
        <w:spacing w:after="0" w:line="240" w:lineRule="auto"/>
        <w:ind w:left="360"/>
        <w:jc w:val="center"/>
        <w:rPr>
          <w:rFonts w:ascii="Times New Roman" w:hAnsi="Times New Roman"/>
          <w:iCs/>
          <w:sz w:val="24"/>
          <w:szCs w:val="24"/>
        </w:rPr>
      </w:pPr>
      <w:r>
        <w:rPr>
          <w:rFonts w:ascii="Times New Roman" w:hAnsi="Times New Roman"/>
          <w:b/>
          <w:bCs/>
          <w:iCs/>
          <w:sz w:val="24"/>
          <w:szCs w:val="24"/>
        </w:rPr>
        <w:t xml:space="preserve">Figure 3.1 </w:t>
      </w:r>
      <w:r>
        <w:rPr>
          <w:rFonts w:ascii="Times New Roman" w:hAnsi="Times New Roman"/>
          <w:iCs/>
          <w:sz w:val="24"/>
          <w:szCs w:val="24"/>
        </w:rPr>
        <w:t xml:space="preserve">Sample Images from </w:t>
      </w:r>
      <w:proofErr w:type="spellStart"/>
      <w:r>
        <w:rPr>
          <w:rFonts w:ascii="Times New Roman" w:hAnsi="Times New Roman"/>
          <w:iCs/>
          <w:sz w:val="24"/>
          <w:szCs w:val="24"/>
        </w:rPr>
        <w:t>PothRGB</w:t>
      </w:r>
      <w:proofErr w:type="spellEnd"/>
      <w:r>
        <w:rPr>
          <w:rFonts w:ascii="Times New Roman" w:hAnsi="Times New Roman"/>
          <w:iCs/>
          <w:sz w:val="24"/>
          <w:szCs w:val="24"/>
        </w:rPr>
        <w:t xml:space="preserve"> Dataset</w:t>
      </w: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5D154D85"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3.1.1</w:t>
      </w:r>
      <w:r>
        <w:rPr>
          <w:rFonts w:ascii="Times New Roman" w:hAnsi="Times New Roman"/>
          <w:sz w:val="24"/>
          <w:szCs w:val="24"/>
        </w:rPr>
        <w:t xml:space="preserve"> </w:t>
      </w:r>
      <w:r w:rsidR="005A5307" w:rsidRPr="005A5307">
        <w:rPr>
          <w:rFonts w:ascii="Times New Roman" w:hAnsi="Times New Roman"/>
          <w:b/>
          <w:bCs/>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132077A6" w14:textId="77777777" w:rsidR="00642C8E" w:rsidRPr="00642C8E" w:rsidRDefault="00642C8E" w:rsidP="00642C8E">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High Hardware Cost</w:t>
      </w:r>
    </w:p>
    <w:p w14:paraId="62DCF92D" w14:textId="10838BEF" w:rsidR="00642C8E" w:rsidRDefault="00642C8E" w:rsidP="003F3451">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The use of LiDAR and GNSS significantly increases system cost, making deployment in</w:t>
      </w:r>
      <w:r w:rsidR="003F3451">
        <w:rPr>
          <w:rFonts w:ascii="Times New Roman" w:hAnsi="Times New Roman"/>
          <w:sz w:val="24"/>
          <w:szCs w:val="24"/>
        </w:rPr>
        <w:t xml:space="preserve"> </w:t>
      </w:r>
      <w:r w:rsidRPr="00642C8E">
        <w:rPr>
          <w:rFonts w:ascii="Times New Roman" w:hAnsi="Times New Roman"/>
          <w:sz w:val="24"/>
          <w:szCs w:val="24"/>
        </w:rPr>
        <w:t>low-cost or mass-market vehicles impractical.</w:t>
      </w:r>
    </w:p>
    <w:p w14:paraId="5126BE63" w14:textId="77777777" w:rsidR="00642C8E" w:rsidRPr="00642C8E" w:rsidRDefault="00642C8E" w:rsidP="00642C8E">
      <w:pPr>
        <w:spacing w:after="0" w:line="240" w:lineRule="auto"/>
        <w:ind w:left="720"/>
        <w:jc w:val="both"/>
        <w:rPr>
          <w:rFonts w:ascii="Times New Roman" w:hAnsi="Times New Roman"/>
          <w:sz w:val="24"/>
          <w:szCs w:val="24"/>
        </w:rPr>
      </w:pPr>
    </w:p>
    <w:p w14:paraId="2610388D" w14:textId="77777777" w:rsidR="00642C8E" w:rsidRPr="00642C8E" w:rsidRDefault="00642C8E" w:rsidP="00642C8E">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Increased Power Consumption</w:t>
      </w:r>
    </w:p>
    <w:p w14:paraId="5250125B" w14:textId="4E12FC18" w:rsidR="00642C8E" w:rsidRDefault="00642C8E" w:rsidP="00642C8E">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LiDAR and GNSS sensors require substantial power, reducing efficiency and</w:t>
      </w:r>
      <w:r>
        <w:rPr>
          <w:rFonts w:ascii="Times New Roman" w:hAnsi="Times New Roman"/>
          <w:sz w:val="24"/>
          <w:szCs w:val="24"/>
        </w:rPr>
        <w:t xml:space="preserve"> </w:t>
      </w:r>
      <w:r w:rsidRPr="00642C8E">
        <w:rPr>
          <w:rFonts w:ascii="Times New Roman" w:hAnsi="Times New Roman"/>
          <w:sz w:val="24"/>
          <w:szCs w:val="24"/>
        </w:rPr>
        <w:t>suitability for long-term autonomous operation.</w:t>
      </w:r>
    </w:p>
    <w:p w14:paraId="5CD8369C" w14:textId="77777777" w:rsidR="003F3451" w:rsidRPr="00642C8E" w:rsidRDefault="003F3451" w:rsidP="00642C8E">
      <w:pPr>
        <w:spacing w:after="0" w:line="240" w:lineRule="auto"/>
        <w:ind w:left="720" w:firstLine="360"/>
        <w:jc w:val="both"/>
        <w:rPr>
          <w:rFonts w:ascii="Times New Roman" w:hAnsi="Times New Roman"/>
          <w:sz w:val="24"/>
          <w:szCs w:val="24"/>
        </w:rPr>
      </w:pPr>
    </w:p>
    <w:p w14:paraId="46DEA540" w14:textId="77777777" w:rsidR="003F3451" w:rsidRPr="003F3451" w:rsidRDefault="00642C8E" w:rsidP="00642C8E">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System Complexity</w:t>
      </w:r>
    </w:p>
    <w:p w14:paraId="64DD132F" w14:textId="667671E6" w:rsidR="00642C8E" w:rsidRDefault="00642C8E" w:rsidP="003F3451">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Sensor fusion architectures introduce additional computational and architectural complexity, increasing maintenance and integration challenges.</w:t>
      </w:r>
    </w:p>
    <w:p w14:paraId="7959F117" w14:textId="77777777" w:rsidR="003F3451" w:rsidRPr="00642C8E" w:rsidRDefault="003F3451" w:rsidP="003F3451">
      <w:pPr>
        <w:spacing w:after="0" w:line="240" w:lineRule="auto"/>
        <w:ind w:left="720" w:firstLine="360"/>
        <w:jc w:val="both"/>
        <w:rPr>
          <w:rFonts w:ascii="Times New Roman" w:hAnsi="Times New Roman"/>
          <w:sz w:val="24"/>
          <w:szCs w:val="24"/>
        </w:rPr>
      </w:pPr>
    </w:p>
    <w:p w14:paraId="2F6D2183" w14:textId="77777777" w:rsidR="003F3451" w:rsidRDefault="00642C8E" w:rsidP="003F3451">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Calibration Sensitivity</w:t>
      </w:r>
    </w:p>
    <w:p w14:paraId="1035E205" w14:textId="08AB7A88" w:rsidR="00642C8E" w:rsidRDefault="00642C8E" w:rsidP="003F3451">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Camera–LiDAR calibration is sensitive to sensor misalignment, vibrations, and environmental disturbances, leading to degradation in depth accuracy over time.</w:t>
      </w:r>
    </w:p>
    <w:p w14:paraId="4C24E62E" w14:textId="77777777" w:rsidR="003F3451" w:rsidRPr="00642C8E" w:rsidRDefault="003F3451" w:rsidP="003F3451">
      <w:pPr>
        <w:spacing w:after="0" w:line="240" w:lineRule="auto"/>
        <w:ind w:left="720" w:firstLine="360"/>
        <w:jc w:val="both"/>
        <w:rPr>
          <w:rFonts w:ascii="Times New Roman" w:hAnsi="Times New Roman"/>
          <w:sz w:val="24"/>
          <w:szCs w:val="24"/>
        </w:rPr>
      </w:pPr>
    </w:p>
    <w:p w14:paraId="194A49EF" w14:textId="77777777" w:rsidR="003F3451" w:rsidRDefault="00642C8E" w:rsidP="003F3451">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Weather Dependency</w:t>
      </w:r>
    </w:p>
    <w:p w14:paraId="7E2C9B86" w14:textId="52030F38" w:rsidR="00642C8E" w:rsidRDefault="00642C8E" w:rsidP="003F3451">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LiDAR-based sensing is adversely affected by rain, fog, and dust, reducing reliability in real-world driving conditions.</w:t>
      </w:r>
    </w:p>
    <w:p w14:paraId="687E2ECC" w14:textId="77777777" w:rsidR="003F3451" w:rsidRPr="00642C8E" w:rsidRDefault="003F3451" w:rsidP="003F3451">
      <w:pPr>
        <w:spacing w:after="0" w:line="240" w:lineRule="auto"/>
        <w:ind w:left="720" w:firstLine="360"/>
        <w:jc w:val="both"/>
        <w:rPr>
          <w:rFonts w:ascii="Times New Roman" w:hAnsi="Times New Roman"/>
          <w:sz w:val="24"/>
          <w:szCs w:val="24"/>
        </w:rPr>
      </w:pPr>
    </w:p>
    <w:p w14:paraId="00CD29F3" w14:textId="77777777" w:rsidR="003F3451" w:rsidRDefault="00642C8E" w:rsidP="003F3451">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Lack of Real-Time Decision Support</w:t>
      </w:r>
    </w:p>
    <w:p w14:paraId="10576F59" w14:textId="59CF0586" w:rsidR="00642C8E" w:rsidRDefault="00642C8E" w:rsidP="003F3451">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Existing systems primarily generate post-processed data for road maintenance rather than supporting low-latency, real-time navigation decisions.</w:t>
      </w:r>
    </w:p>
    <w:p w14:paraId="71928CD3" w14:textId="77777777" w:rsidR="003F3451" w:rsidRPr="00642C8E" w:rsidRDefault="003F3451" w:rsidP="003F3451">
      <w:pPr>
        <w:spacing w:after="0" w:line="240" w:lineRule="auto"/>
        <w:ind w:left="720" w:firstLine="360"/>
        <w:jc w:val="both"/>
        <w:rPr>
          <w:rFonts w:ascii="Times New Roman" w:hAnsi="Times New Roman"/>
          <w:sz w:val="24"/>
          <w:szCs w:val="24"/>
        </w:rPr>
      </w:pPr>
    </w:p>
    <w:p w14:paraId="6A687F22" w14:textId="77777777" w:rsidR="003F3451" w:rsidRPr="003F3451" w:rsidRDefault="00642C8E" w:rsidP="00642C8E">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Limited Structural Understanding</w:t>
      </w:r>
    </w:p>
    <w:p w14:paraId="055772FE" w14:textId="0B9418A7" w:rsidR="00642C8E" w:rsidRDefault="00642C8E" w:rsidP="003F3451">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Reliance on 2D bounding boxes with external depth extraction fails to provide continuous and detailed geometric representation of potholes.</w:t>
      </w:r>
    </w:p>
    <w:p w14:paraId="75704471" w14:textId="77777777" w:rsidR="003F3451" w:rsidRPr="00642C8E" w:rsidRDefault="003F3451" w:rsidP="003F3451">
      <w:pPr>
        <w:spacing w:after="0" w:line="240" w:lineRule="auto"/>
        <w:ind w:left="720" w:firstLine="360"/>
        <w:jc w:val="both"/>
        <w:rPr>
          <w:rFonts w:ascii="Times New Roman" w:hAnsi="Times New Roman"/>
          <w:sz w:val="24"/>
          <w:szCs w:val="24"/>
        </w:rPr>
      </w:pPr>
    </w:p>
    <w:p w14:paraId="5838F509" w14:textId="77777777" w:rsidR="003F3451" w:rsidRDefault="00642C8E" w:rsidP="003F3451">
      <w:pPr>
        <w:numPr>
          <w:ilvl w:val="0"/>
          <w:numId w:val="19"/>
        </w:numPr>
        <w:spacing w:after="0" w:line="240" w:lineRule="auto"/>
        <w:jc w:val="both"/>
        <w:rPr>
          <w:rFonts w:ascii="Times New Roman" w:hAnsi="Times New Roman"/>
          <w:sz w:val="24"/>
          <w:szCs w:val="24"/>
        </w:rPr>
      </w:pPr>
      <w:r w:rsidRPr="00642C8E">
        <w:rPr>
          <w:rFonts w:ascii="Times New Roman" w:hAnsi="Times New Roman"/>
          <w:b/>
          <w:bCs/>
          <w:sz w:val="24"/>
          <w:szCs w:val="24"/>
        </w:rPr>
        <w:t>Poor Scalability</w:t>
      </w:r>
    </w:p>
    <w:p w14:paraId="06E31C98" w14:textId="2C65CB67" w:rsidR="00642C8E" w:rsidRPr="00642C8E" w:rsidRDefault="00642C8E" w:rsidP="003F3451">
      <w:pPr>
        <w:spacing w:after="0" w:line="240" w:lineRule="auto"/>
        <w:ind w:left="720" w:firstLine="360"/>
        <w:jc w:val="both"/>
        <w:rPr>
          <w:rFonts w:ascii="Times New Roman" w:hAnsi="Times New Roman"/>
          <w:sz w:val="24"/>
          <w:szCs w:val="24"/>
        </w:rPr>
      </w:pPr>
      <w:r w:rsidRPr="00642C8E">
        <w:rPr>
          <w:rFonts w:ascii="Times New Roman" w:hAnsi="Times New Roman"/>
          <w:sz w:val="24"/>
          <w:szCs w:val="24"/>
        </w:rPr>
        <w:t>Due to high cost, complexity, and hardware dependency, the system does not scale well for large-scale or widespread deployment.</w:t>
      </w:r>
    </w:p>
    <w:p w14:paraId="2C6A89FE" w14:textId="762C28F1" w:rsidR="00AF4317" w:rsidRDefault="00AF4317" w:rsidP="00B003BC">
      <w:pPr>
        <w:spacing w:after="0" w:line="240" w:lineRule="auto"/>
        <w:ind w:left="360" w:firstLine="360"/>
        <w:jc w:val="both"/>
        <w:rPr>
          <w:rFonts w:ascii="Times New Roman" w:hAnsi="Times New Roman"/>
          <w:iCs/>
          <w:sz w:val="24"/>
          <w:szCs w:val="24"/>
        </w:rPr>
      </w:pPr>
    </w:p>
    <w:p w14:paraId="7EF8E0A6" w14:textId="1C852311" w:rsidR="003F3451" w:rsidRDefault="003F3451" w:rsidP="003F3451">
      <w:pPr>
        <w:spacing w:after="0" w:line="240" w:lineRule="auto"/>
        <w:jc w:val="both"/>
        <w:rPr>
          <w:rFonts w:ascii="Times New Roman" w:hAnsi="Times New Roman"/>
          <w:iCs/>
          <w:sz w:val="24"/>
          <w:szCs w:val="24"/>
        </w:rPr>
      </w:pPr>
      <w:r>
        <w:rPr>
          <w:noProof/>
        </w:rPr>
        <w:lastRenderedPageBreak/>
        <w:drawing>
          <wp:inline distT="0" distB="0" distL="0" distR="0" wp14:anchorId="4D431BC9" wp14:editId="359E0D48">
            <wp:extent cx="5943600" cy="2841674"/>
            <wp:effectExtent l="0" t="0" r="0" b="0"/>
            <wp:docPr id="12917747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8381" cy="2843960"/>
                    </a:xfrm>
                    <a:prstGeom prst="rect">
                      <a:avLst/>
                    </a:prstGeom>
                    <a:noFill/>
                    <a:ln>
                      <a:noFill/>
                    </a:ln>
                  </pic:spPr>
                </pic:pic>
              </a:graphicData>
            </a:graphic>
          </wp:inline>
        </w:drawing>
      </w:r>
    </w:p>
    <w:p w14:paraId="43CD4052" w14:textId="77777777" w:rsidR="003F3451" w:rsidRDefault="003F3451" w:rsidP="003F3451">
      <w:pPr>
        <w:spacing w:after="0" w:line="240" w:lineRule="auto"/>
        <w:jc w:val="both"/>
        <w:rPr>
          <w:rFonts w:ascii="Times New Roman" w:hAnsi="Times New Roman"/>
          <w:iCs/>
          <w:sz w:val="24"/>
          <w:szCs w:val="24"/>
        </w:rPr>
      </w:pPr>
    </w:p>
    <w:p w14:paraId="34B19436" w14:textId="39345D6E" w:rsidR="003F3451" w:rsidRDefault="003F3451" w:rsidP="003F3451">
      <w:pPr>
        <w:spacing w:after="0" w:line="240" w:lineRule="auto"/>
        <w:jc w:val="center"/>
        <w:rPr>
          <w:rFonts w:ascii="Times New Roman" w:hAnsi="Times New Roman"/>
          <w:iCs/>
          <w:sz w:val="24"/>
          <w:szCs w:val="24"/>
        </w:rPr>
      </w:pPr>
      <w:r w:rsidRPr="003F3451">
        <w:rPr>
          <w:rFonts w:ascii="Times New Roman" w:hAnsi="Times New Roman"/>
          <w:b/>
          <w:bCs/>
          <w:iCs/>
          <w:sz w:val="24"/>
          <w:szCs w:val="24"/>
        </w:rPr>
        <w:t>Figure 3.1.1</w:t>
      </w:r>
      <w:r>
        <w:rPr>
          <w:rFonts w:ascii="Times New Roman" w:hAnsi="Times New Roman"/>
          <w:iCs/>
          <w:sz w:val="24"/>
          <w:szCs w:val="24"/>
        </w:rPr>
        <w:t xml:space="preserve"> Issues in Existing system</w:t>
      </w:r>
    </w:p>
    <w:p w14:paraId="485BFC9E" w14:textId="77777777" w:rsidR="00AF4317" w:rsidRDefault="00AF4317" w:rsidP="003F3451">
      <w:pPr>
        <w:spacing w:after="0" w:line="240" w:lineRule="auto"/>
        <w:rPr>
          <w:rFonts w:ascii="Times New Roman" w:hAnsi="Times New Roman"/>
          <w:sz w:val="24"/>
          <w:szCs w:val="24"/>
        </w:rPr>
      </w:pPr>
    </w:p>
    <w:p w14:paraId="265296D6" w14:textId="16F02530"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3.1.2</w:t>
      </w:r>
      <w:r>
        <w:rPr>
          <w:rFonts w:ascii="Times New Roman" w:hAnsi="Times New Roman"/>
          <w:sz w:val="24"/>
          <w:szCs w:val="24"/>
        </w:rPr>
        <w:t xml:space="preserve"> </w:t>
      </w:r>
      <w:r w:rsidR="005A5307" w:rsidRPr="005A5307">
        <w:rPr>
          <w:rFonts w:ascii="Times New Roman" w:hAnsi="Times New Roman"/>
          <w:b/>
          <w:bCs/>
          <w:sz w:val="24"/>
          <w:szCs w:val="24"/>
        </w:rPr>
        <w:t>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22AE8312" w14:textId="3CCF6880" w:rsidR="00AF4317" w:rsidRDefault="00655CA4" w:rsidP="009745E1">
      <w:pPr>
        <w:spacing w:after="0" w:line="240" w:lineRule="auto"/>
        <w:ind w:left="1080"/>
        <w:rPr>
          <w:rFonts w:ascii="Times New Roman" w:hAnsi="Times New Roman"/>
          <w:sz w:val="24"/>
          <w:szCs w:val="24"/>
        </w:rPr>
      </w:pPr>
      <w:r>
        <w:rPr>
          <w:rFonts w:ascii="Times New Roman" w:hAnsi="Times New Roman"/>
          <w:noProof/>
          <w:sz w:val="24"/>
          <w:szCs w:val="24"/>
        </w:rPr>
        <w:drawing>
          <wp:inline distT="0" distB="0" distL="0" distR="0" wp14:anchorId="48E7C074" wp14:editId="6CE1155A">
            <wp:extent cx="4864100" cy="4133850"/>
            <wp:effectExtent l="0" t="0" r="0" b="0"/>
            <wp:docPr id="455075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88829" cy="4154866"/>
                    </a:xfrm>
                    <a:prstGeom prst="rect">
                      <a:avLst/>
                    </a:prstGeom>
                    <a:noFill/>
                    <a:ln>
                      <a:noFill/>
                    </a:ln>
                  </pic:spPr>
                </pic:pic>
              </a:graphicData>
            </a:graphic>
          </wp:inline>
        </w:drawing>
      </w:r>
    </w:p>
    <w:p w14:paraId="4C25AC09" w14:textId="77777777" w:rsidR="00A67A7C" w:rsidRDefault="00A67A7C" w:rsidP="009545F2">
      <w:pPr>
        <w:spacing w:after="0" w:line="240" w:lineRule="auto"/>
        <w:ind w:left="360"/>
        <w:rPr>
          <w:rFonts w:ascii="Times New Roman" w:hAnsi="Times New Roman"/>
          <w:sz w:val="24"/>
          <w:szCs w:val="24"/>
        </w:rPr>
      </w:pPr>
    </w:p>
    <w:p w14:paraId="5405EF7B" w14:textId="254A7CAF" w:rsidR="007C6900" w:rsidRDefault="007C6900" w:rsidP="003F3451">
      <w:pPr>
        <w:spacing w:after="0" w:line="240" w:lineRule="auto"/>
        <w:ind w:left="360"/>
        <w:jc w:val="center"/>
        <w:rPr>
          <w:rFonts w:ascii="Times New Roman" w:hAnsi="Times New Roman"/>
          <w:sz w:val="24"/>
          <w:szCs w:val="24"/>
        </w:rPr>
      </w:pPr>
      <w:r>
        <w:rPr>
          <w:rFonts w:ascii="Times New Roman" w:hAnsi="Times New Roman"/>
          <w:b/>
          <w:bCs/>
          <w:iCs/>
          <w:sz w:val="24"/>
          <w:szCs w:val="24"/>
        </w:rPr>
        <w:t xml:space="preserve">Figure 3.1.2 </w:t>
      </w:r>
      <w:r>
        <w:rPr>
          <w:rFonts w:ascii="Times New Roman" w:hAnsi="Times New Roman"/>
          <w:iCs/>
          <w:sz w:val="24"/>
          <w:szCs w:val="24"/>
        </w:rPr>
        <w:t>Existing System Architecture</w:t>
      </w:r>
    </w:p>
    <w:p w14:paraId="592B40E3" w14:textId="5002ADF4" w:rsidR="009545F2" w:rsidRPr="005A5307" w:rsidRDefault="009545F2" w:rsidP="009545F2">
      <w:pPr>
        <w:spacing w:after="0" w:line="240" w:lineRule="auto"/>
        <w:ind w:left="360"/>
        <w:rPr>
          <w:rFonts w:ascii="Times New Roman" w:hAnsi="Times New Roman"/>
          <w:b/>
          <w:bCs/>
          <w:sz w:val="24"/>
          <w:szCs w:val="24"/>
        </w:rPr>
      </w:pPr>
      <w:r w:rsidRPr="005A5307">
        <w:rPr>
          <w:rFonts w:ascii="Times New Roman" w:hAnsi="Times New Roman"/>
          <w:b/>
          <w:bCs/>
          <w:sz w:val="24"/>
          <w:szCs w:val="24"/>
        </w:rPr>
        <w:lastRenderedPageBreak/>
        <w:t xml:space="preserve">3.1.3 </w:t>
      </w:r>
      <w:r w:rsidR="005A5307" w:rsidRPr="005A5307">
        <w:rPr>
          <w:rFonts w:ascii="Times New Roman" w:hAnsi="Times New Roman"/>
          <w:b/>
          <w:bCs/>
          <w:sz w:val="24"/>
          <w:szCs w:val="24"/>
        </w:rPr>
        <w:t>SOLUTIONS</w:t>
      </w:r>
    </w:p>
    <w:p w14:paraId="304EE315" w14:textId="77777777" w:rsidR="00AF4317" w:rsidRDefault="00AF4317" w:rsidP="009545F2">
      <w:pPr>
        <w:spacing w:after="0" w:line="240" w:lineRule="auto"/>
        <w:ind w:left="360"/>
        <w:rPr>
          <w:rFonts w:ascii="Times New Roman" w:hAnsi="Times New Roman"/>
          <w:sz w:val="24"/>
          <w:szCs w:val="24"/>
        </w:rPr>
      </w:pPr>
    </w:p>
    <w:p w14:paraId="54A3B58E" w14:textId="6C518B95" w:rsidR="00AF4317" w:rsidRDefault="00AF4317" w:rsidP="002A5CD0">
      <w:pPr>
        <w:spacing w:after="0" w:line="240" w:lineRule="auto"/>
        <w:ind w:left="360" w:firstLine="360"/>
        <w:jc w:val="both"/>
        <w:rPr>
          <w:rFonts w:ascii="Times New Roman" w:hAnsi="Times New Roman"/>
          <w:sz w:val="24"/>
          <w:szCs w:val="24"/>
        </w:rPr>
      </w:pPr>
      <w:r w:rsidRPr="00AF4317">
        <w:rPr>
          <w:rFonts w:ascii="Times New Roman" w:hAnsi="Times New Roman"/>
          <w:sz w:val="24"/>
          <w:szCs w:val="24"/>
        </w:rPr>
        <w:t xml:space="preserve">To overcome the limitations of existing LiDAR-dependent pothole detection systems, the proposed solution introduces a </w:t>
      </w:r>
      <w:r w:rsidRPr="00AF4317">
        <w:rPr>
          <w:rFonts w:ascii="Times New Roman" w:hAnsi="Times New Roman"/>
          <w:b/>
          <w:bCs/>
          <w:sz w:val="24"/>
          <w:szCs w:val="24"/>
        </w:rPr>
        <w:t>camera-only, real-time wireframe pothole detection system</w:t>
      </w:r>
      <w:r w:rsidRPr="00AF4317">
        <w:rPr>
          <w:rFonts w:ascii="Times New Roman" w:hAnsi="Times New Roman"/>
          <w:sz w:val="24"/>
          <w:szCs w:val="24"/>
        </w:rPr>
        <w:t xml:space="preserve"> that eliminates the need for expensive depth sensors and complex sensor calibration. The system relies on a single RGB camera combined with deep learning–based vision models to perform accurate pothole detection, depth estimation, and structural modeling in real time. Instead of using LiDAR for depth extraction, the proposed approach employs monocular depth estimation techniques to infer relative depth information directly from visual input, enabling three-dimensional understanding of road surface anomalies without additional hardware. Detected potholes are further processed to generate a wireframe or geometric representation that captures boundary shape, depth variation, and spatial extent, providing continuous structural insight rather than discrete 2D bounding boxes. This lightweight perception pipeline is designed for low latency and reduced computational overhead, making it suitable for real-time autonomous navigation and scalable deployment. By focusing on structural understanding and real-time decision support, the proposed system addresses cost, scalability, and operational limitations of existing approaches while enabling proactive driving actions such as controlled deceleration and path adjustment.</w:t>
      </w:r>
      <w:r w:rsidR="00365505" w:rsidRPr="00365505">
        <w:rPr>
          <w:rFonts w:ascii="Times New Roman" w:hAnsi="Times New Roman"/>
          <w:iCs/>
          <w:sz w:val="24"/>
          <w:szCs w:val="24"/>
        </w:rPr>
        <w:t xml:space="preserve"> </w:t>
      </w:r>
    </w:p>
    <w:p w14:paraId="308E8FBA" w14:textId="77777777" w:rsidR="009545F2" w:rsidRDefault="009545F2" w:rsidP="009545F2">
      <w:pPr>
        <w:spacing w:after="0" w:line="240" w:lineRule="auto"/>
        <w:ind w:left="360"/>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E1C0286" w:rsidR="009545F2" w:rsidRDefault="00AC4346" w:rsidP="002A5CD0">
      <w:pPr>
        <w:spacing w:after="0" w:line="240" w:lineRule="auto"/>
        <w:ind w:left="360" w:firstLine="360"/>
        <w:jc w:val="both"/>
        <w:rPr>
          <w:rFonts w:ascii="Times New Roman" w:hAnsi="Times New Roman"/>
          <w:iCs/>
          <w:sz w:val="24"/>
          <w:szCs w:val="24"/>
        </w:rPr>
      </w:pPr>
      <w:r w:rsidRPr="00AC4346">
        <w:rPr>
          <w:rFonts w:ascii="Times New Roman" w:hAnsi="Times New Roman"/>
          <w:iCs/>
          <w:sz w:val="24"/>
          <w:szCs w:val="24"/>
        </w:rPr>
        <w:t>I propose a Real-Time Wireframe Pothole Detection System that addresses the limitations of existing LiDAR-dependent approaches by using a camera-only, vision-based perception framework capable of real-time structural understanding of road surface anomalies. The proposed system eliminates the need for expensive depth sensors and complex calibration procedures while enabling accurate pothole detection, depth estimation, and geometric modeling suitable for autonomous navigation and intelligent transportation systems.</w:t>
      </w:r>
    </w:p>
    <w:p w14:paraId="0212EEE4" w14:textId="77777777" w:rsidR="00AC4346" w:rsidRDefault="00AC4346" w:rsidP="00AC4346">
      <w:pPr>
        <w:spacing w:after="0" w:line="240" w:lineRule="auto"/>
        <w:ind w:left="360"/>
        <w:jc w:val="both"/>
        <w:rPr>
          <w:rFonts w:ascii="Times New Roman" w:hAnsi="Times New Roman"/>
          <w:iCs/>
          <w:sz w:val="24"/>
          <w:szCs w:val="24"/>
        </w:rPr>
      </w:pPr>
      <w:r w:rsidRPr="00AC4346">
        <w:rPr>
          <w:rFonts w:ascii="Times New Roman" w:hAnsi="Times New Roman"/>
          <w:iCs/>
          <w:sz w:val="24"/>
          <w:szCs w:val="24"/>
        </w:rPr>
        <w:t>The key components of the proposed system are outlined below:</w:t>
      </w:r>
    </w:p>
    <w:p w14:paraId="25DC3B16" w14:textId="77777777" w:rsidR="0066382C" w:rsidRPr="00AC4346" w:rsidRDefault="0066382C" w:rsidP="00AC4346">
      <w:pPr>
        <w:spacing w:after="0" w:line="240" w:lineRule="auto"/>
        <w:ind w:left="360"/>
        <w:jc w:val="both"/>
        <w:rPr>
          <w:rFonts w:ascii="Times New Roman" w:hAnsi="Times New Roman"/>
          <w:iCs/>
          <w:sz w:val="24"/>
          <w:szCs w:val="24"/>
        </w:rPr>
      </w:pPr>
    </w:p>
    <w:p w14:paraId="2B63635E"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Image Acquisition:</w:t>
      </w:r>
      <w:r w:rsidRPr="00AC4346">
        <w:rPr>
          <w:rFonts w:ascii="Times New Roman" w:hAnsi="Times New Roman"/>
          <w:iCs/>
          <w:sz w:val="24"/>
          <w:szCs w:val="24"/>
        </w:rPr>
        <w:t xml:space="preserve"> Real-time road surface images are captured using a single RGB camera mounted on the vehicle.</w:t>
      </w:r>
    </w:p>
    <w:p w14:paraId="7010DE8D" w14:textId="77777777" w:rsidR="0066382C" w:rsidRPr="00AC4346" w:rsidRDefault="0066382C" w:rsidP="0066382C">
      <w:pPr>
        <w:spacing w:after="0" w:line="240" w:lineRule="auto"/>
        <w:ind w:left="1080"/>
        <w:jc w:val="both"/>
        <w:rPr>
          <w:rFonts w:ascii="Times New Roman" w:hAnsi="Times New Roman"/>
          <w:iCs/>
          <w:sz w:val="24"/>
          <w:szCs w:val="24"/>
        </w:rPr>
      </w:pPr>
    </w:p>
    <w:p w14:paraId="1EE7CC05"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Pothole Detection Module:</w:t>
      </w:r>
      <w:r w:rsidRPr="00AC4346">
        <w:rPr>
          <w:rFonts w:ascii="Times New Roman" w:hAnsi="Times New Roman"/>
          <w:iCs/>
          <w:sz w:val="24"/>
          <w:szCs w:val="24"/>
        </w:rPr>
        <w:t xml:space="preserve"> A deep learning–based object detection model identifies pothole regions in each frame with low latency.</w:t>
      </w:r>
    </w:p>
    <w:p w14:paraId="170C9AB2" w14:textId="77777777" w:rsidR="0066382C" w:rsidRPr="00AC4346" w:rsidRDefault="0066382C" w:rsidP="0066382C">
      <w:pPr>
        <w:spacing w:after="0" w:line="240" w:lineRule="auto"/>
        <w:jc w:val="both"/>
        <w:rPr>
          <w:rFonts w:ascii="Times New Roman" w:hAnsi="Times New Roman"/>
          <w:iCs/>
          <w:sz w:val="24"/>
          <w:szCs w:val="24"/>
        </w:rPr>
      </w:pPr>
    </w:p>
    <w:p w14:paraId="3D8A8F25"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Monocular Depth Estimation:</w:t>
      </w:r>
      <w:r w:rsidRPr="00AC4346">
        <w:rPr>
          <w:rFonts w:ascii="Times New Roman" w:hAnsi="Times New Roman"/>
          <w:iCs/>
          <w:sz w:val="24"/>
          <w:szCs w:val="24"/>
        </w:rPr>
        <w:t xml:space="preserve"> Depth information is inferred directly from RGB images using monocular depth estimation techniques, eliminating the need for LiDAR.</w:t>
      </w:r>
    </w:p>
    <w:p w14:paraId="14AFCEC4" w14:textId="77777777" w:rsidR="0066382C" w:rsidRPr="00AC4346" w:rsidRDefault="0066382C" w:rsidP="0066382C">
      <w:pPr>
        <w:spacing w:after="0" w:line="240" w:lineRule="auto"/>
        <w:jc w:val="both"/>
        <w:rPr>
          <w:rFonts w:ascii="Times New Roman" w:hAnsi="Times New Roman"/>
          <w:iCs/>
          <w:sz w:val="24"/>
          <w:szCs w:val="24"/>
        </w:rPr>
      </w:pPr>
    </w:p>
    <w:p w14:paraId="07A2422E"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Wireframe Structural Modeling:</w:t>
      </w:r>
      <w:r w:rsidRPr="00AC4346">
        <w:rPr>
          <w:rFonts w:ascii="Times New Roman" w:hAnsi="Times New Roman"/>
          <w:iCs/>
          <w:sz w:val="24"/>
          <w:szCs w:val="24"/>
        </w:rPr>
        <w:t xml:space="preserve"> Detected potholes are converted into wireframe representations capturing boundary shape, depth variation, and spatial extent.</w:t>
      </w:r>
    </w:p>
    <w:p w14:paraId="2B732C7F" w14:textId="77777777" w:rsidR="0066382C" w:rsidRPr="00AC4346" w:rsidRDefault="0066382C" w:rsidP="0066382C">
      <w:pPr>
        <w:spacing w:after="0" w:line="240" w:lineRule="auto"/>
        <w:jc w:val="both"/>
        <w:rPr>
          <w:rFonts w:ascii="Times New Roman" w:hAnsi="Times New Roman"/>
          <w:iCs/>
          <w:sz w:val="24"/>
          <w:szCs w:val="24"/>
        </w:rPr>
      </w:pPr>
    </w:p>
    <w:p w14:paraId="76D199FA"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Severity Assessment:</w:t>
      </w:r>
      <w:r w:rsidRPr="00AC4346">
        <w:rPr>
          <w:rFonts w:ascii="Times New Roman" w:hAnsi="Times New Roman"/>
          <w:iCs/>
          <w:sz w:val="24"/>
          <w:szCs w:val="24"/>
        </w:rPr>
        <w:t xml:space="preserve"> Structural features such as relative depth and affected area are analyzed to estimate pothole severity.</w:t>
      </w:r>
    </w:p>
    <w:p w14:paraId="33AD49FF" w14:textId="77777777" w:rsidR="0066382C" w:rsidRPr="00AC4346" w:rsidRDefault="0066382C" w:rsidP="0066382C">
      <w:pPr>
        <w:spacing w:after="0" w:line="240" w:lineRule="auto"/>
        <w:jc w:val="both"/>
        <w:rPr>
          <w:rFonts w:ascii="Times New Roman" w:hAnsi="Times New Roman"/>
          <w:iCs/>
          <w:sz w:val="24"/>
          <w:szCs w:val="24"/>
        </w:rPr>
      </w:pPr>
    </w:p>
    <w:p w14:paraId="49889FD2" w14:textId="63F60D7B" w:rsidR="0066382C" w:rsidRDefault="00AC4346" w:rsidP="0066382C">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lastRenderedPageBreak/>
        <w:t>Real-Time Processing:</w:t>
      </w:r>
      <w:r w:rsidRPr="00AC4346">
        <w:rPr>
          <w:rFonts w:ascii="Times New Roman" w:hAnsi="Times New Roman"/>
          <w:iCs/>
          <w:sz w:val="24"/>
          <w:szCs w:val="24"/>
        </w:rPr>
        <w:t xml:space="preserve"> Region-of-interest–based processing and lightweight models ensure efficient execution under real-time constraints.</w:t>
      </w:r>
    </w:p>
    <w:p w14:paraId="754CD16E" w14:textId="77777777" w:rsidR="0066382C" w:rsidRPr="0066382C" w:rsidRDefault="0066382C" w:rsidP="0066382C">
      <w:pPr>
        <w:spacing w:after="0" w:line="240" w:lineRule="auto"/>
        <w:jc w:val="both"/>
        <w:rPr>
          <w:rFonts w:ascii="Times New Roman" w:hAnsi="Times New Roman"/>
          <w:iCs/>
          <w:sz w:val="24"/>
          <w:szCs w:val="24"/>
        </w:rPr>
      </w:pPr>
    </w:p>
    <w:p w14:paraId="27B8C958"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Decision Support:</w:t>
      </w:r>
      <w:r w:rsidRPr="00AC4346">
        <w:rPr>
          <w:rFonts w:ascii="Times New Roman" w:hAnsi="Times New Roman"/>
          <w:iCs/>
          <w:sz w:val="24"/>
          <w:szCs w:val="24"/>
        </w:rPr>
        <w:t xml:space="preserve"> The geometric representation enables proactive vehicle responses such as controlled deceleration or path adjustment.</w:t>
      </w:r>
    </w:p>
    <w:p w14:paraId="4FAA1366" w14:textId="77777777" w:rsidR="0066382C" w:rsidRPr="00AC4346" w:rsidRDefault="0066382C" w:rsidP="0066382C">
      <w:pPr>
        <w:spacing w:after="0" w:line="240" w:lineRule="auto"/>
        <w:jc w:val="both"/>
        <w:rPr>
          <w:rFonts w:ascii="Times New Roman" w:hAnsi="Times New Roman"/>
          <w:iCs/>
          <w:sz w:val="24"/>
          <w:szCs w:val="24"/>
        </w:rPr>
      </w:pPr>
    </w:p>
    <w:p w14:paraId="392C7CED" w14:textId="032382CA" w:rsidR="007C6900" w:rsidRDefault="00AC4346" w:rsidP="00B46168">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Scalability and Cost Efficiency:</w:t>
      </w:r>
      <w:r w:rsidRPr="00AC4346">
        <w:rPr>
          <w:rFonts w:ascii="Times New Roman" w:hAnsi="Times New Roman"/>
          <w:iCs/>
          <w:sz w:val="24"/>
          <w:szCs w:val="24"/>
        </w:rPr>
        <w:t xml:space="preserve"> The camera-only design reduces hardware cost, power consumption, and system complexity, supporting large-scale deployment.</w:t>
      </w:r>
    </w:p>
    <w:p w14:paraId="64881932" w14:textId="77777777" w:rsidR="007F3722" w:rsidRDefault="007F3722" w:rsidP="007F3722">
      <w:pPr>
        <w:pStyle w:val="ListParagraph"/>
        <w:rPr>
          <w:rFonts w:ascii="Times New Roman" w:hAnsi="Times New Roman"/>
          <w:iCs/>
          <w:sz w:val="24"/>
          <w:szCs w:val="24"/>
        </w:rPr>
      </w:pPr>
    </w:p>
    <w:p w14:paraId="0CB05A62" w14:textId="77777777" w:rsidR="007F3722" w:rsidRDefault="007F3722" w:rsidP="007F3722">
      <w:pPr>
        <w:spacing w:after="0" w:line="240" w:lineRule="auto"/>
        <w:ind w:left="1080"/>
        <w:jc w:val="both"/>
        <w:rPr>
          <w:rFonts w:ascii="Times New Roman" w:hAnsi="Times New Roman"/>
          <w:iCs/>
          <w:sz w:val="24"/>
          <w:szCs w:val="24"/>
        </w:rPr>
      </w:pPr>
    </w:p>
    <w:p w14:paraId="0B499D91" w14:textId="0B4A44D6" w:rsidR="007F3722" w:rsidRDefault="007F3722" w:rsidP="007F3722">
      <w:pPr>
        <w:spacing w:after="0" w:line="240" w:lineRule="auto"/>
        <w:jc w:val="both"/>
        <w:rPr>
          <w:rFonts w:ascii="Times New Roman" w:hAnsi="Times New Roman"/>
          <w:iCs/>
          <w:sz w:val="24"/>
          <w:szCs w:val="24"/>
        </w:rPr>
      </w:pPr>
      <w:r>
        <w:rPr>
          <w:noProof/>
        </w:rPr>
        <w:drawing>
          <wp:inline distT="0" distB="0" distL="0" distR="0" wp14:anchorId="7FC41944" wp14:editId="24EB75D8">
            <wp:extent cx="5943600" cy="2836545"/>
            <wp:effectExtent l="0" t="0" r="0" b="1905"/>
            <wp:docPr id="7608534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836545"/>
                    </a:xfrm>
                    <a:prstGeom prst="rect">
                      <a:avLst/>
                    </a:prstGeom>
                    <a:noFill/>
                    <a:ln>
                      <a:noFill/>
                    </a:ln>
                  </pic:spPr>
                </pic:pic>
              </a:graphicData>
            </a:graphic>
          </wp:inline>
        </w:drawing>
      </w:r>
    </w:p>
    <w:p w14:paraId="18C2725A" w14:textId="77777777" w:rsidR="00D70626" w:rsidRDefault="00D70626" w:rsidP="007F3722">
      <w:pPr>
        <w:spacing w:after="0" w:line="240" w:lineRule="auto"/>
        <w:jc w:val="both"/>
        <w:rPr>
          <w:rFonts w:ascii="Times New Roman" w:hAnsi="Times New Roman"/>
          <w:iCs/>
          <w:sz w:val="24"/>
          <w:szCs w:val="24"/>
        </w:rPr>
      </w:pPr>
    </w:p>
    <w:p w14:paraId="33CEE99C" w14:textId="26D3C2F8" w:rsidR="007F3722" w:rsidRDefault="007F3722" w:rsidP="007F3722">
      <w:pPr>
        <w:spacing w:after="0" w:line="240" w:lineRule="auto"/>
        <w:jc w:val="center"/>
        <w:rPr>
          <w:rFonts w:ascii="Times New Roman" w:hAnsi="Times New Roman"/>
          <w:iCs/>
          <w:sz w:val="24"/>
          <w:szCs w:val="24"/>
        </w:rPr>
      </w:pPr>
      <w:r w:rsidRPr="007F3722">
        <w:rPr>
          <w:rFonts w:ascii="Times New Roman" w:hAnsi="Times New Roman"/>
          <w:b/>
          <w:bCs/>
          <w:iCs/>
          <w:sz w:val="24"/>
          <w:szCs w:val="24"/>
        </w:rPr>
        <w:t>Figure 3.2</w:t>
      </w:r>
      <w:r>
        <w:rPr>
          <w:rFonts w:ascii="Times New Roman" w:hAnsi="Times New Roman"/>
          <w:b/>
          <w:bCs/>
          <w:iCs/>
          <w:sz w:val="24"/>
          <w:szCs w:val="24"/>
        </w:rPr>
        <w:t xml:space="preserve"> </w:t>
      </w:r>
      <w:r>
        <w:rPr>
          <w:rFonts w:ascii="Times New Roman" w:hAnsi="Times New Roman"/>
          <w:iCs/>
          <w:sz w:val="24"/>
          <w:szCs w:val="24"/>
        </w:rPr>
        <w:t>Flow of Proposed Solution</w:t>
      </w:r>
    </w:p>
    <w:p w14:paraId="2B716625" w14:textId="77777777" w:rsidR="00D70626" w:rsidRPr="007F3722" w:rsidRDefault="00D70626" w:rsidP="007F3722">
      <w:pPr>
        <w:spacing w:after="0" w:line="240" w:lineRule="auto"/>
        <w:jc w:val="center"/>
        <w:rPr>
          <w:rFonts w:ascii="Times New Roman" w:hAnsi="Times New Roman"/>
          <w:iCs/>
          <w:sz w:val="24"/>
          <w:szCs w:val="24"/>
        </w:rPr>
      </w:pPr>
    </w:p>
    <w:p w14:paraId="32C49002" w14:textId="77777777" w:rsidR="00CD6EFE" w:rsidRDefault="00CD6EFE">
      <w:pPr>
        <w:spacing w:after="0" w:line="240" w:lineRule="auto"/>
        <w:rPr>
          <w:rFonts w:ascii="Times New Roman" w:hAnsi="Times New Roman"/>
          <w:b/>
          <w:bCs/>
          <w:iCs/>
          <w:sz w:val="24"/>
          <w:szCs w:val="24"/>
        </w:rPr>
      </w:pPr>
    </w:p>
    <w:p w14:paraId="1438667F" w14:textId="264E6D19" w:rsidR="002A5CD0" w:rsidRDefault="00CD6EFE" w:rsidP="00CD6EFE">
      <w:pPr>
        <w:spacing w:after="0" w:line="240" w:lineRule="auto"/>
        <w:ind w:firstLine="360"/>
        <w:rPr>
          <w:rFonts w:ascii="Times New Roman" w:hAnsi="Times New Roman"/>
          <w:b/>
          <w:bCs/>
          <w:iCs/>
          <w:sz w:val="24"/>
          <w:szCs w:val="24"/>
        </w:rPr>
      </w:pPr>
      <w:r w:rsidRPr="00CD6EFE">
        <w:rPr>
          <w:rFonts w:ascii="Times New Roman" w:hAnsi="Times New Roman"/>
          <w:b/>
          <w:bCs/>
          <w:iCs/>
          <w:sz w:val="24"/>
          <w:szCs w:val="24"/>
        </w:rPr>
        <w:t>3.2.</w:t>
      </w:r>
      <w:r>
        <w:rPr>
          <w:rFonts w:ascii="Times New Roman" w:hAnsi="Times New Roman"/>
          <w:b/>
          <w:bCs/>
          <w:iCs/>
          <w:sz w:val="24"/>
          <w:szCs w:val="24"/>
        </w:rPr>
        <w:t>1 CONCEPT OF SMOTE</w:t>
      </w:r>
    </w:p>
    <w:p w14:paraId="31F11222" w14:textId="77777777" w:rsidR="00CD6EFE" w:rsidRDefault="00CD6EFE" w:rsidP="00CD6EFE">
      <w:pPr>
        <w:spacing w:after="0" w:line="240" w:lineRule="auto"/>
        <w:ind w:firstLine="360"/>
        <w:rPr>
          <w:rFonts w:ascii="Times New Roman" w:hAnsi="Times New Roman"/>
          <w:b/>
          <w:bCs/>
          <w:iCs/>
          <w:sz w:val="28"/>
          <w:szCs w:val="28"/>
        </w:rPr>
      </w:pPr>
    </w:p>
    <w:p w14:paraId="0EC086AE" w14:textId="77777777" w:rsidR="00CD6EFE" w:rsidRDefault="00CD6EFE" w:rsidP="00CD6EFE">
      <w:pPr>
        <w:spacing w:after="0" w:line="240" w:lineRule="auto"/>
        <w:ind w:left="360" w:firstLine="360"/>
        <w:jc w:val="both"/>
        <w:rPr>
          <w:rFonts w:ascii="Times New Roman" w:hAnsi="Times New Roman"/>
          <w:iCs/>
          <w:sz w:val="24"/>
          <w:szCs w:val="24"/>
        </w:rPr>
      </w:pPr>
      <w:r w:rsidRPr="00CD6EFE">
        <w:rPr>
          <w:rFonts w:ascii="Times New Roman" w:hAnsi="Times New Roman"/>
          <w:iCs/>
          <w:sz w:val="24"/>
          <w:szCs w:val="24"/>
        </w:rPr>
        <w:t>Synthetic Minority Over-sampling Technique (SMOTE) is a data-level resampling algorithm designed to address the problem of class imbalance in supervised machine learning. Class imbalance occurs when one class (majority class) significantly outnumbers another (minority class), leading to biased learning where classifiers tend to favor the majority class. In real-world applications such as road anomaly detection, medical diagnosis, and fraud detection, minority classes often represent critical events, making balanced learning essential for reliable system performance.</w:t>
      </w:r>
    </w:p>
    <w:p w14:paraId="6FC0F344" w14:textId="77777777" w:rsidR="00CD6EFE" w:rsidRPr="00CD6EFE" w:rsidRDefault="00CD6EFE" w:rsidP="00CD6EFE">
      <w:pPr>
        <w:spacing w:after="0" w:line="240" w:lineRule="auto"/>
        <w:ind w:firstLine="360"/>
        <w:jc w:val="both"/>
        <w:rPr>
          <w:rFonts w:ascii="Times New Roman" w:hAnsi="Times New Roman"/>
          <w:iCs/>
          <w:sz w:val="24"/>
          <w:szCs w:val="24"/>
        </w:rPr>
      </w:pPr>
    </w:p>
    <w:p w14:paraId="0AFB7AD6" w14:textId="77777777" w:rsidR="00CD6EFE" w:rsidRPr="00CD6EFE" w:rsidRDefault="00CD6EFE" w:rsidP="00CD6EFE">
      <w:pPr>
        <w:spacing w:after="0" w:line="240" w:lineRule="auto"/>
        <w:ind w:left="360" w:firstLine="360"/>
        <w:jc w:val="both"/>
        <w:rPr>
          <w:rFonts w:ascii="Times New Roman" w:hAnsi="Times New Roman"/>
          <w:iCs/>
          <w:sz w:val="24"/>
          <w:szCs w:val="24"/>
        </w:rPr>
      </w:pPr>
      <w:r w:rsidRPr="00CD6EFE">
        <w:rPr>
          <w:rFonts w:ascii="Times New Roman" w:hAnsi="Times New Roman"/>
          <w:iCs/>
          <w:sz w:val="24"/>
          <w:szCs w:val="24"/>
        </w:rPr>
        <w:t>Traditional approaches to handling class imbalance include random under-sampling of the majority class or random over-sampling of the minority class. However, random under-sampling can result in loss of important information, while random over-sampling simply duplicates existing minority samples, increasing the risk of overfitting. SMOTE addresses these limitations by generating new synthetic samples rather than replicating existing ones.</w:t>
      </w:r>
    </w:p>
    <w:p w14:paraId="6CA40B01" w14:textId="77777777" w:rsidR="00CD6EFE" w:rsidRDefault="00CD6EFE" w:rsidP="00CD6EFE">
      <w:pPr>
        <w:spacing w:after="0" w:line="240" w:lineRule="auto"/>
        <w:ind w:left="360" w:firstLine="360"/>
        <w:jc w:val="both"/>
        <w:rPr>
          <w:rFonts w:ascii="Times New Roman" w:hAnsi="Times New Roman"/>
          <w:iCs/>
          <w:sz w:val="24"/>
          <w:szCs w:val="24"/>
        </w:rPr>
      </w:pPr>
      <w:r w:rsidRPr="00CD6EFE">
        <w:rPr>
          <w:rFonts w:ascii="Times New Roman" w:hAnsi="Times New Roman"/>
          <w:iCs/>
          <w:sz w:val="24"/>
          <w:szCs w:val="24"/>
        </w:rPr>
        <w:lastRenderedPageBreak/>
        <w:t>The core idea behind SMOTE is to create artificial data points for the minority class by interpolating between existing minority samples in the feature space. Instead of reinforcing exact copies, SMOTE expands the decision region of the minority class, allowing machine learning models to learn more generalized and robust decision boundaries. This makes SMOTE particularly effective for high-dimensional feature spaces commonly encountered in deep learning–based feature extraction pipelines.</w:t>
      </w:r>
    </w:p>
    <w:p w14:paraId="61ECB919" w14:textId="77777777" w:rsidR="00CD6EFE" w:rsidRPr="00CD6EFE" w:rsidRDefault="00CD6EFE" w:rsidP="00CD6EFE">
      <w:pPr>
        <w:spacing w:after="0" w:line="240" w:lineRule="auto"/>
        <w:ind w:left="360" w:firstLine="360"/>
        <w:jc w:val="both"/>
        <w:rPr>
          <w:rFonts w:ascii="Times New Roman" w:hAnsi="Times New Roman"/>
          <w:iCs/>
          <w:sz w:val="24"/>
          <w:szCs w:val="24"/>
        </w:rPr>
      </w:pPr>
    </w:p>
    <w:p w14:paraId="2EA21B59" w14:textId="338731F4" w:rsidR="00CD6EFE" w:rsidRDefault="00CD6EFE" w:rsidP="003447C0">
      <w:pPr>
        <w:spacing w:after="0" w:line="240" w:lineRule="auto"/>
        <w:ind w:left="360" w:firstLine="360"/>
        <w:jc w:val="both"/>
        <w:rPr>
          <w:rFonts w:ascii="Times New Roman" w:hAnsi="Times New Roman"/>
          <w:iCs/>
          <w:sz w:val="24"/>
          <w:szCs w:val="24"/>
        </w:rPr>
      </w:pPr>
      <w:r w:rsidRPr="00CD6EFE">
        <w:rPr>
          <w:rFonts w:ascii="Times New Roman" w:hAnsi="Times New Roman"/>
          <w:iCs/>
          <w:sz w:val="24"/>
          <w:szCs w:val="24"/>
        </w:rPr>
        <w:t>By improving class distribution at the data level, SMOTE enhances classifier sensitivity toward minority classes and reduces prediction bias. As a result, it is widely used in applications where detecting rare but significant events is crucial, such as pothole detection in road surface analysis.</w:t>
      </w:r>
    </w:p>
    <w:p w14:paraId="24BF7FC1" w14:textId="77777777" w:rsidR="003447C0" w:rsidRDefault="003447C0" w:rsidP="003447C0">
      <w:pPr>
        <w:spacing w:after="0" w:line="240" w:lineRule="auto"/>
        <w:ind w:left="360" w:firstLine="360"/>
        <w:jc w:val="both"/>
        <w:rPr>
          <w:rFonts w:ascii="Times New Roman" w:hAnsi="Times New Roman"/>
          <w:iCs/>
          <w:sz w:val="24"/>
          <w:szCs w:val="24"/>
        </w:rPr>
      </w:pPr>
    </w:p>
    <w:p w14:paraId="26A8C21C" w14:textId="0DC472DC" w:rsidR="003447C0" w:rsidRDefault="003447C0" w:rsidP="003447C0">
      <w:pPr>
        <w:spacing w:after="0" w:line="240" w:lineRule="auto"/>
        <w:ind w:firstLine="360"/>
        <w:jc w:val="both"/>
        <w:rPr>
          <w:rFonts w:ascii="Times New Roman" w:hAnsi="Times New Roman"/>
          <w:b/>
          <w:bCs/>
          <w:iCs/>
          <w:sz w:val="24"/>
          <w:szCs w:val="24"/>
        </w:rPr>
      </w:pPr>
      <w:r w:rsidRPr="003447C0">
        <w:rPr>
          <w:rFonts w:ascii="Times New Roman" w:hAnsi="Times New Roman"/>
          <w:b/>
          <w:bCs/>
          <w:iCs/>
          <w:sz w:val="24"/>
          <w:szCs w:val="24"/>
        </w:rPr>
        <w:t>3.2.2 WORKING OF SMOTE</w:t>
      </w:r>
    </w:p>
    <w:p w14:paraId="4FEE26ED" w14:textId="7E583E97" w:rsidR="003447C0" w:rsidRDefault="003447C0" w:rsidP="003447C0">
      <w:pPr>
        <w:spacing w:after="0" w:line="240" w:lineRule="auto"/>
        <w:ind w:firstLine="360"/>
        <w:jc w:val="both"/>
        <w:rPr>
          <w:rFonts w:ascii="Times New Roman" w:hAnsi="Times New Roman"/>
          <w:b/>
          <w:bCs/>
          <w:iCs/>
          <w:sz w:val="24"/>
          <w:szCs w:val="24"/>
        </w:rPr>
      </w:pPr>
      <w:r>
        <w:rPr>
          <w:rFonts w:ascii="Times New Roman" w:hAnsi="Times New Roman"/>
          <w:b/>
          <w:bCs/>
          <w:iCs/>
          <w:sz w:val="24"/>
          <w:szCs w:val="24"/>
        </w:rPr>
        <w:tab/>
      </w:r>
    </w:p>
    <w:p w14:paraId="2796B688" w14:textId="77777777" w:rsidR="003447C0" w:rsidRDefault="003447C0" w:rsidP="003447C0">
      <w:pPr>
        <w:spacing w:after="0" w:line="240" w:lineRule="auto"/>
        <w:ind w:left="360" w:firstLine="360"/>
        <w:jc w:val="both"/>
        <w:rPr>
          <w:rFonts w:ascii="Times New Roman" w:hAnsi="Times New Roman"/>
          <w:iCs/>
          <w:sz w:val="24"/>
          <w:szCs w:val="24"/>
        </w:rPr>
      </w:pPr>
      <w:r w:rsidRPr="003447C0">
        <w:rPr>
          <w:rFonts w:ascii="Times New Roman" w:hAnsi="Times New Roman"/>
          <w:iCs/>
          <w:sz w:val="24"/>
          <w:szCs w:val="24"/>
        </w:rPr>
        <w:t>The Synthetic Minority Over-sampling Technique (SMOTE) generates artificial samples for the minority class by interpolating between existing minority instances in the feature space. The step-by-step working of the algorithm is described below:</w:t>
      </w:r>
    </w:p>
    <w:p w14:paraId="5C0C3B29" w14:textId="77777777" w:rsidR="003447C0" w:rsidRPr="003447C0" w:rsidRDefault="003447C0" w:rsidP="003447C0">
      <w:pPr>
        <w:spacing w:after="0" w:line="240" w:lineRule="auto"/>
        <w:ind w:left="360" w:firstLine="360"/>
        <w:jc w:val="both"/>
        <w:rPr>
          <w:rFonts w:ascii="Times New Roman" w:hAnsi="Times New Roman"/>
          <w:iCs/>
          <w:sz w:val="24"/>
          <w:szCs w:val="24"/>
        </w:rPr>
      </w:pPr>
    </w:p>
    <w:p w14:paraId="5BE5349B" w14:textId="77777777" w:rsidR="003447C0" w:rsidRPr="00F611D5" w:rsidRDefault="003447C0" w:rsidP="003447C0">
      <w:pPr>
        <w:spacing w:after="0" w:line="240" w:lineRule="auto"/>
        <w:ind w:left="360" w:firstLine="360"/>
        <w:jc w:val="both"/>
        <w:rPr>
          <w:rFonts w:ascii="Times New Roman" w:hAnsi="Times New Roman"/>
          <w:b/>
          <w:bCs/>
          <w:iCs/>
          <w:sz w:val="24"/>
          <w:szCs w:val="24"/>
        </w:rPr>
      </w:pPr>
      <w:r w:rsidRPr="003447C0">
        <w:rPr>
          <w:rFonts w:ascii="Times New Roman" w:hAnsi="Times New Roman"/>
          <w:b/>
          <w:bCs/>
          <w:iCs/>
          <w:sz w:val="24"/>
          <w:szCs w:val="24"/>
        </w:rPr>
        <w:t>Step 1: Identify Minority Class Samples</w:t>
      </w:r>
    </w:p>
    <w:p w14:paraId="16B5A269" w14:textId="77777777" w:rsidR="003447C0" w:rsidRPr="003447C0" w:rsidRDefault="003447C0" w:rsidP="003447C0">
      <w:pPr>
        <w:spacing w:after="0" w:line="240" w:lineRule="auto"/>
        <w:ind w:left="360" w:firstLine="360"/>
        <w:jc w:val="both"/>
        <w:rPr>
          <w:rFonts w:ascii="Times New Roman" w:hAnsi="Times New Roman"/>
          <w:iCs/>
          <w:sz w:val="24"/>
          <w:szCs w:val="24"/>
        </w:rPr>
      </w:pPr>
    </w:p>
    <w:p w14:paraId="031FF6CE" w14:textId="77777777" w:rsidR="003447C0" w:rsidRDefault="003447C0" w:rsidP="003447C0">
      <w:pPr>
        <w:spacing w:after="0" w:line="240" w:lineRule="auto"/>
        <w:ind w:left="720" w:firstLine="360"/>
        <w:jc w:val="both"/>
        <w:rPr>
          <w:rFonts w:ascii="Times New Roman" w:hAnsi="Times New Roman"/>
          <w:iCs/>
          <w:sz w:val="24"/>
          <w:szCs w:val="24"/>
        </w:rPr>
      </w:pPr>
      <w:r w:rsidRPr="003447C0">
        <w:rPr>
          <w:rFonts w:ascii="Times New Roman" w:hAnsi="Times New Roman"/>
          <w:iCs/>
          <w:sz w:val="24"/>
          <w:szCs w:val="24"/>
        </w:rPr>
        <w:t>The dataset is first analyzed to identify samples belonging to the minority class. These samples represent underrepresented instances that the learning algorithm may otherwise fail to learn effectively. SMOTE operates exclusively on these minority class samples to preserve class consistency.</w:t>
      </w:r>
    </w:p>
    <w:p w14:paraId="77A21082" w14:textId="77777777" w:rsidR="003447C0" w:rsidRPr="003447C0" w:rsidRDefault="003447C0" w:rsidP="003447C0">
      <w:pPr>
        <w:spacing w:after="0" w:line="240" w:lineRule="auto"/>
        <w:ind w:left="720" w:firstLine="360"/>
        <w:jc w:val="both"/>
        <w:rPr>
          <w:rFonts w:ascii="Times New Roman" w:hAnsi="Times New Roman"/>
          <w:iCs/>
          <w:sz w:val="24"/>
          <w:szCs w:val="24"/>
        </w:rPr>
      </w:pPr>
    </w:p>
    <w:p w14:paraId="7C4BDDCD" w14:textId="77777777" w:rsidR="003447C0" w:rsidRPr="00F611D5" w:rsidRDefault="003447C0" w:rsidP="003447C0">
      <w:pPr>
        <w:spacing w:after="0" w:line="240" w:lineRule="auto"/>
        <w:ind w:left="360" w:firstLine="360"/>
        <w:jc w:val="both"/>
        <w:rPr>
          <w:rFonts w:ascii="Times New Roman" w:hAnsi="Times New Roman"/>
          <w:b/>
          <w:bCs/>
          <w:iCs/>
          <w:sz w:val="24"/>
          <w:szCs w:val="24"/>
        </w:rPr>
      </w:pPr>
      <w:r w:rsidRPr="003447C0">
        <w:rPr>
          <w:rFonts w:ascii="Times New Roman" w:hAnsi="Times New Roman"/>
          <w:b/>
          <w:bCs/>
          <w:iCs/>
          <w:sz w:val="24"/>
          <w:szCs w:val="24"/>
        </w:rPr>
        <w:t>Step 2: Compute k-Nearest Neighbors</w:t>
      </w:r>
    </w:p>
    <w:p w14:paraId="4C712A53" w14:textId="77777777" w:rsidR="003447C0" w:rsidRPr="003447C0" w:rsidRDefault="003447C0" w:rsidP="003447C0">
      <w:pPr>
        <w:spacing w:after="0" w:line="240" w:lineRule="auto"/>
        <w:ind w:left="360" w:firstLine="360"/>
        <w:jc w:val="both"/>
        <w:rPr>
          <w:rFonts w:ascii="Times New Roman" w:hAnsi="Times New Roman"/>
          <w:iCs/>
          <w:sz w:val="24"/>
          <w:szCs w:val="24"/>
        </w:rPr>
      </w:pPr>
    </w:p>
    <w:p w14:paraId="0588FEAF" w14:textId="77777777" w:rsidR="003447C0" w:rsidRDefault="003447C0" w:rsidP="003447C0">
      <w:pPr>
        <w:spacing w:after="0" w:line="240" w:lineRule="auto"/>
        <w:ind w:left="720" w:firstLine="360"/>
        <w:jc w:val="both"/>
        <w:rPr>
          <w:rFonts w:ascii="Times New Roman" w:hAnsi="Times New Roman"/>
          <w:iCs/>
          <w:sz w:val="24"/>
          <w:szCs w:val="24"/>
        </w:rPr>
      </w:pPr>
      <w:r w:rsidRPr="003447C0">
        <w:rPr>
          <w:rFonts w:ascii="Times New Roman" w:hAnsi="Times New Roman"/>
          <w:iCs/>
          <w:sz w:val="24"/>
          <w:szCs w:val="24"/>
        </w:rPr>
        <w:t xml:space="preserve">For each minority class sample, the algorithm computes its </w:t>
      </w:r>
      <w:r w:rsidRPr="003447C0">
        <w:rPr>
          <w:rFonts w:ascii="Times New Roman" w:hAnsi="Times New Roman"/>
          <w:i/>
          <w:iCs/>
          <w:sz w:val="24"/>
          <w:szCs w:val="24"/>
        </w:rPr>
        <w:t>k</w:t>
      </w:r>
      <w:r w:rsidRPr="003447C0">
        <w:rPr>
          <w:rFonts w:ascii="Times New Roman" w:hAnsi="Times New Roman"/>
          <w:iCs/>
          <w:sz w:val="24"/>
          <w:szCs w:val="24"/>
        </w:rPr>
        <w:t xml:space="preserve"> nearest neighbors using a distance metric such as Euclidean distance. The neighbors are selected only from the minority class to ensure that the generated synthetic samples remain within the same class distribution.</w:t>
      </w:r>
    </w:p>
    <w:p w14:paraId="1CDD6C63" w14:textId="77777777" w:rsidR="003447C0" w:rsidRPr="003447C0" w:rsidRDefault="003447C0" w:rsidP="003447C0">
      <w:pPr>
        <w:spacing w:after="0" w:line="240" w:lineRule="auto"/>
        <w:ind w:left="720" w:firstLine="360"/>
        <w:jc w:val="both"/>
        <w:rPr>
          <w:rFonts w:ascii="Times New Roman" w:hAnsi="Times New Roman"/>
          <w:iCs/>
          <w:sz w:val="24"/>
          <w:szCs w:val="24"/>
        </w:rPr>
      </w:pPr>
    </w:p>
    <w:p w14:paraId="739F37B1" w14:textId="77777777" w:rsidR="003447C0" w:rsidRPr="00F611D5" w:rsidRDefault="003447C0" w:rsidP="003447C0">
      <w:pPr>
        <w:spacing w:after="0" w:line="240" w:lineRule="auto"/>
        <w:ind w:left="360" w:firstLine="360"/>
        <w:jc w:val="both"/>
        <w:rPr>
          <w:rFonts w:ascii="Times New Roman" w:hAnsi="Times New Roman"/>
          <w:b/>
          <w:bCs/>
          <w:iCs/>
          <w:sz w:val="24"/>
          <w:szCs w:val="24"/>
        </w:rPr>
      </w:pPr>
      <w:r w:rsidRPr="003447C0">
        <w:rPr>
          <w:rFonts w:ascii="Times New Roman" w:hAnsi="Times New Roman"/>
          <w:b/>
          <w:bCs/>
          <w:iCs/>
          <w:sz w:val="24"/>
          <w:szCs w:val="24"/>
        </w:rPr>
        <w:t>Step 3: Random Neighbor Selection</w:t>
      </w:r>
    </w:p>
    <w:p w14:paraId="408337CD" w14:textId="77777777" w:rsidR="003447C0" w:rsidRPr="003447C0" w:rsidRDefault="003447C0" w:rsidP="003447C0">
      <w:pPr>
        <w:spacing w:after="0" w:line="240" w:lineRule="auto"/>
        <w:ind w:left="360" w:firstLine="360"/>
        <w:jc w:val="both"/>
        <w:rPr>
          <w:rFonts w:ascii="Times New Roman" w:hAnsi="Times New Roman"/>
          <w:iCs/>
          <w:sz w:val="24"/>
          <w:szCs w:val="24"/>
        </w:rPr>
      </w:pPr>
    </w:p>
    <w:p w14:paraId="3E288360" w14:textId="77777777" w:rsidR="003447C0" w:rsidRDefault="003447C0" w:rsidP="003447C0">
      <w:pPr>
        <w:spacing w:after="0" w:line="240" w:lineRule="auto"/>
        <w:ind w:left="720" w:firstLine="360"/>
        <w:jc w:val="both"/>
        <w:rPr>
          <w:rFonts w:ascii="Times New Roman" w:hAnsi="Times New Roman"/>
          <w:iCs/>
          <w:sz w:val="24"/>
          <w:szCs w:val="24"/>
        </w:rPr>
      </w:pPr>
      <w:r w:rsidRPr="003447C0">
        <w:rPr>
          <w:rFonts w:ascii="Times New Roman" w:hAnsi="Times New Roman"/>
          <w:iCs/>
          <w:sz w:val="24"/>
          <w:szCs w:val="24"/>
        </w:rPr>
        <w:t xml:space="preserve">From the computed </w:t>
      </w:r>
      <w:r w:rsidRPr="003447C0">
        <w:rPr>
          <w:rFonts w:ascii="Times New Roman" w:hAnsi="Times New Roman"/>
          <w:i/>
          <w:iCs/>
          <w:sz w:val="24"/>
          <w:szCs w:val="24"/>
        </w:rPr>
        <w:t>k</w:t>
      </w:r>
      <w:r w:rsidRPr="003447C0">
        <w:rPr>
          <w:rFonts w:ascii="Times New Roman" w:hAnsi="Times New Roman"/>
          <w:iCs/>
          <w:sz w:val="24"/>
          <w:szCs w:val="24"/>
        </w:rPr>
        <w:t xml:space="preserve"> nearest neighbors, one or more neighbors are randomly selected for each minority sample. This randomness introduces variability in the synthetic data generation process and prevents the creation of repetitive or deterministic samples.</w:t>
      </w:r>
    </w:p>
    <w:p w14:paraId="01738527" w14:textId="77777777" w:rsidR="003447C0" w:rsidRPr="003447C0" w:rsidRDefault="003447C0" w:rsidP="003447C0">
      <w:pPr>
        <w:spacing w:after="0" w:line="240" w:lineRule="auto"/>
        <w:ind w:left="720" w:firstLine="360"/>
        <w:jc w:val="both"/>
        <w:rPr>
          <w:rFonts w:ascii="Times New Roman" w:hAnsi="Times New Roman"/>
          <w:iCs/>
          <w:sz w:val="24"/>
          <w:szCs w:val="24"/>
        </w:rPr>
      </w:pPr>
    </w:p>
    <w:p w14:paraId="3344E04E" w14:textId="77777777" w:rsidR="003447C0" w:rsidRPr="00F611D5" w:rsidRDefault="003447C0" w:rsidP="003447C0">
      <w:pPr>
        <w:spacing w:after="0" w:line="240" w:lineRule="auto"/>
        <w:ind w:left="360" w:firstLine="360"/>
        <w:jc w:val="both"/>
        <w:rPr>
          <w:rFonts w:ascii="Times New Roman" w:hAnsi="Times New Roman"/>
          <w:b/>
          <w:bCs/>
          <w:iCs/>
          <w:sz w:val="24"/>
          <w:szCs w:val="24"/>
        </w:rPr>
      </w:pPr>
      <w:r w:rsidRPr="003447C0">
        <w:rPr>
          <w:rFonts w:ascii="Times New Roman" w:hAnsi="Times New Roman"/>
          <w:b/>
          <w:bCs/>
          <w:iCs/>
          <w:sz w:val="24"/>
          <w:szCs w:val="24"/>
        </w:rPr>
        <w:t>Step 4: Generate Synthetic Samples by Interpolation</w:t>
      </w:r>
    </w:p>
    <w:p w14:paraId="587CC238" w14:textId="77777777" w:rsidR="003447C0" w:rsidRPr="003447C0" w:rsidRDefault="003447C0" w:rsidP="003447C0">
      <w:pPr>
        <w:spacing w:after="0" w:line="240" w:lineRule="auto"/>
        <w:ind w:left="360" w:firstLine="360"/>
        <w:jc w:val="both"/>
        <w:rPr>
          <w:rFonts w:ascii="Times New Roman" w:hAnsi="Times New Roman"/>
          <w:iCs/>
          <w:sz w:val="24"/>
          <w:szCs w:val="24"/>
        </w:rPr>
      </w:pPr>
    </w:p>
    <w:p w14:paraId="745DCF6C" w14:textId="77777777" w:rsidR="003447C0" w:rsidRDefault="003447C0" w:rsidP="003447C0">
      <w:pPr>
        <w:spacing w:after="0" w:line="240" w:lineRule="auto"/>
        <w:ind w:left="720" w:firstLine="360"/>
        <w:jc w:val="both"/>
        <w:rPr>
          <w:rFonts w:ascii="Times New Roman" w:hAnsi="Times New Roman"/>
          <w:iCs/>
          <w:sz w:val="24"/>
          <w:szCs w:val="24"/>
        </w:rPr>
      </w:pPr>
      <w:r w:rsidRPr="003447C0">
        <w:rPr>
          <w:rFonts w:ascii="Times New Roman" w:hAnsi="Times New Roman"/>
          <w:iCs/>
          <w:sz w:val="24"/>
          <w:szCs w:val="24"/>
        </w:rPr>
        <w:t>A synthetic sample is generated by interpolating between the original minority sample and the selected neighbor. This is achieved by calculating the difference between their feature vectors, multiplying the difference by a random value between 0 and 1, and adding the result to the original sample. The newly created sample lies along the line connecting the two minority samples in the feature space.</w:t>
      </w:r>
    </w:p>
    <w:p w14:paraId="6CBA8E68" w14:textId="77777777" w:rsidR="003447C0" w:rsidRDefault="003447C0" w:rsidP="003447C0">
      <w:pPr>
        <w:spacing w:after="0" w:line="240" w:lineRule="auto"/>
        <w:ind w:left="720" w:firstLine="360"/>
        <w:jc w:val="both"/>
        <w:rPr>
          <w:rFonts w:ascii="Times New Roman" w:hAnsi="Times New Roman"/>
          <w:iCs/>
          <w:sz w:val="24"/>
          <w:szCs w:val="24"/>
        </w:rPr>
      </w:pPr>
    </w:p>
    <w:p w14:paraId="6289D642" w14:textId="77777777" w:rsidR="003447C0" w:rsidRPr="003447C0" w:rsidRDefault="003447C0" w:rsidP="003447C0">
      <w:pPr>
        <w:spacing w:after="0" w:line="240" w:lineRule="auto"/>
        <w:ind w:left="720" w:firstLine="360"/>
        <w:jc w:val="both"/>
        <w:rPr>
          <w:rFonts w:ascii="Times New Roman" w:hAnsi="Times New Roman"/>
          <w:iCs/>
          <w:sz w:val="24"/>
          <w:szCs w:val="24"/>
        </w:rPr>
      </w:pPr>
    </w:p>
    <w:p w14:paraId="4DEB6030" w14:textId="77777777" w:rsidR="003447C0" w:rsidRPr="00F611D5" w:rsidRDefault="003447C0" w:rsidP="003447C0">
      <w:pPr>
        <w:spacing w:after="0" w:line="240" w:lineRule="auto"/>
        <w:ind w:left="360" w:firstLine="360"/>
        <w:jc w:val="both"/>
        <w:rPr>
          <w:rFonts w:ascii="Times New Roman" w:hAnsi="Times New Roman"/>
          <w:b/>
          <w:bCs/>
          <w:iCs/>
          <w:sz w:val="24"/>
          <w:szCs w:val="24"/>
        </w:rPr>
      </w:pPr>
      <w:r w:rsidRPr="003447C0">
        <w:rPr>
          <w:rFonts w:ascii="Times New Roman" w:hAnsi="Times New Roman"/>
          <w:b/>
          <w:bCs/>
          <w:iCs/>
          <w:sz w:val="24"/>
          <w:szCs w:val="24"/>
        </w:rPr>
        <w:lastRenderedPageBreak/>
        <w:t>Step 5: Repeat for Desired Oversampling Rate</w:t>
      </w:r>
    </w:p>
    <w:p w14:paraId="226B1C48" w14:textId="77777777" w:rsidR="003447C0" w:rsidRPr="003447C0" w:rsidRDefault="003447C0" w:rsidP="003447C0">
      <w:pPr>
        <w:spacing w:after="0" w:line="240" w:lineRule="auto"/>
        <w:ind w:left="360" w:firstLine="360"/>
        <w:jc w:val="both"/>
        <w:rPr>
          <w:rFonts w:ascii="Times New Roman" w:hAnsi="Times New Roman"/>
          <w:iCs/>
          <w:sz w:val="24"/>
          <w:szCs w:val="24"/>
        </w:rPr>
      </w:pPr>
    </w:p>
    <w:p w14:paraId="38D78EE4" w14:textId="77777777" w:rsidR="003447C0" w:rsidRDefault="003447C0" w:rsidP="003447C0">
      <w:pPr>
        <w:spacing w:after="0" w:line="240" w:lineRule="auto"/>
        <w:ind w:left="720" w:firstLine="360"/>
        <w:jc w:val="both"/>
        <w:rPr>
          <w:rFonts w:ascii="Times New Roman" w:hAnsi="Times New Roman"/>
          <w:iCs/>
          <w:sz w:val="24"/>
          <w:szCs w:val="24"/>
        </w:rPr>
      </w:pPr>
      <w:r w:rsidRPr="003447C0">
        <w:rPr>
          <w:rFonts w:ascii="Times New Roman" w:hAnsi="Times New Roman"/>
          <w:iCs/>
          <w:sz w:val="24"/>
          <w:szCs w:val="24"/>
        </w:rPr>
        <w:t>Steps 2 to 4 are repeated until the required number of synthetic samples is generated to balance the class distribution. The oversampling rate is controlled based on the imbalance level in the dataset.</w:t>
      </w:r>
    </w:p>
    <w:p w14:paraId="59D5F850" w14:textId="3C6CE69B" w:rsidR="003447C0" w:rsidRPr="003447C0" w:rsidRDefault="003447C0" w:rsidP="003447C0">
      <w:pPr>
        <w:spacing w:after="0" w:line="240" w:lineRule="auto"/>
        <w:ind w:left="720" w:firstLine="360"/>
        <w:jc w:val="both"/>
        <w:rPr>
          <w:rFonts w:ascii="Times New Roman" w:hAnsi="Times New Roman"/>
          <w:iCs/>
          <w:sz w:val="24"/>
          <w:szCs w:val="24"/>
        </w:rPr>
      </w:pPr>
      <w:r>
        <w:rPr>
          <w:rFonts w:ascii="Times New Roman" w:hAnsi="Times New Roman"/>
          <w:iCs/>
          <w:sz w:val="24"/>
          <w:szCs w:val="24"/>
        </w:rPr>
        <w:tab/>
      </w:r>
    </w:p>
    <w:p w14:paraId="00A3FDF7" w14:textId="77777777" w:rsidR="003447C0" w:rsidRPr="00F611D5" w:rsidRDefault="003447C0" w:rsidP="003447C0">
      <w:pPr>
        <w:spacing w:after="0" w:line="240" w:lineRule="auto"/>
        <w:ind w:left="360" w:firstLine="360"/>
        <w:jc w:val="both"/>
        <w:rPr>
          <w:rFonts w:ascii="Times New Roman" w:hAnsi="Times New Roman"/>
          <w:b/>
          <w:bCs/>
          <w:iCs/>
          <w:sz w:val="24"/>
          <w:szCs w:val="24"/>
        </w:rPr>
      </w:pPr>
      <w:r w:rsidRPr="003447C0">
        <w:rPr>
          <w:rFonts w:ascii="Times New Roman" w:hAnsi="Times New Roman"/>
          <w:b/>
          <w:bCs/>
          <w:iCs/>
          <w:sz w:val="24"/>
          <w:szCs w:val="24"/>
        </w:rPr>
        <w:t>Step 6: Combine with Original Dataset</w:t>
      </w:r>
    </w:p>
    <w:p w14:paraId="2D829CD0" w14:textId="0AE4C3E5" w:rsidR="003447C0" w:rsidRPr="003447C0" w:rsidRDefault="003447C0" w:rsidP="003447C0">
      <w:pPr>
        <w:spacing w:after="0" w:line="240" w:lineRule="auto"/>
        <w:ind w:left="360" w:firstLine="360"/>
        <w:jc w:val="both"/>
        <w:rPr>
          <w:rFonts w:ascii="Times New Roman" w:hAnsi="Times New Roman"/>
          <w:iCs/>
          <w:sz w:val="24"/>
          <w:szCs w:val="24"/>
        </w:rPr>
      </w:pPr>
    </w:p>
    <w:p w14:paraId="2E52AB99" w14:textId="77777777" w:rsidR="003447C0" w:rsidRDefault="003447C0" w:rsidP="003447C0">
      <w:pPr>
        <w:spacing w:after="0" w:line="240" w:lineRule="auto"/>
        <w:ind w:left="720" w:firstLine="360"/>
        <w:jc w:val="both"/>
        <w:rPr>
          <w:rFonts w:ascii="Times New Roman" w:hAnsi="Times New Roman"/>
          <w:iCs/>
          <w:sz w:val="24"/>
          <w:szCs w:val="24"/>
        </w:rPr>
      </w:pPr>
      <w:r w:rsidRPr="003447C0">
        <w:rPr>
          <w:rFonts w:ascii="Times New Roman" w:hAnsi="Times New Roman"/>
          <w:iCs/>
          <w:sz w:val="24"/>
          <w:szCs w:val="24"/>
        </w:rPr>
        <w:t>The generated synthetic samples are combined with the original dataset to form a balanced training set. This augmented dataset is then used to train machine learning or deep learning models, enabling them to learn more generalized and unbiased decision boundaries.</w:t>
      </w:r>
    </w:p>
    <w:p w14:paraId="18E1F014" w14:textId="77777777" w:rsidR="003B0D48" w:rsidRPr="003447C0" w:rsidRDefault="003B0D48" w:rsidP="003447C0">
      <w:pPr>
        <w:spacing w:after="0" w:line="240" w:lineRule="auto"/>
        <w:ind w:left="720" w:firstLine="360"/>
        <w:jc w:val="both"/>
        <w:rPr>
          <w:rFonts w:ascii="Times New Roman" w:hAnsi="Times New Roman"/>
          <w:iCs/>
          <w:sz w:val="24"/>
          <w:szCs w:val="24"/>
        </w:rPr>
      </w:pPr>
    </w:p>
    <w:p w14:paraId="257FF29F" w14:textId="6513BF18" w:rsidR="003447C0" w:rsidRDefault="00FC5CB4" w:rsidP="003447C0">
      <w:pPr>
        <w:spacing w:after="0" w:line="240" w:lineRule="auto"/>
        <w:ind w:left="360" w:firstLine="360"/>
        <w:jc w:val="both"/>
        <w:rPr>
          <w:rFonts w:ascii="Times New Roman" w:hAnsi="Times New Roman"/>
          <w:b/>
          <w:bCs/>
          <w:iCs/>
          <w:sz w:val="24"/>
          <w:szCs w:val="24"/>
        </w:rPr>
      </w:pPr>
      <w:r>
        <w:rPr>
          <w:rFonts w:ascii="Times New Roman" w:hAnsi="Times New Roman"/>
          <w:b/>
          <w:bCs/>
          <w:iCs/>
          <w:sz w:val="24"/>
          <w:szCs w:val="24"/>
        </w:rPr>
        <w:t>3.2.3 SMOTE ARCHITECTURE</w:t>
      </w:r>
    </w:p>
    <w:p w14:paraId="1AB426D4" w14:textId="77777777" w:rsidR="00FC5CB4" w:rsidRDefault="00FC5CB4" w:rsidP="003447C0">
      <w:pPr>
        <w:spacing w:after="0" w:line="240" w:lineRule="auto"/>
        <w:ind w:left="360" w:firstLine="360"/>
        <w:jc w:val="both"/>
        <w:rPr>
          <w:rFonts w:ascii="Times New Roman" w:hAnsi="Times New Roman"/>
          <w:b/>
          <w:bCs/>
          <w:iCs/>
          <w:sz w:val="24"/>
          <w:szCs w:val="24"/>
        </w:rPr>
      </w:pPr>
    </w:p>
    <w:p w14:paraId="5700CD47" w14:textId="77777777" w:rsidR="00FC5CB4" w:rsidRDefault="00FC5CB4" w:rsidP="003447C0">
      <w:pPr>
        <w:spacing w:after="0" w:line="240" w:lineRule="auto"/>
        <w:ind w:left="360" w:firstLine="360"/>
        <w:jc w:val="both"/>
        <w:rPr>
          <w:rFonts w:ascii="Times New Roman" w:hAnsi="Times New Roman"/>
          <w:b/>
          <w:bCs/>
          <w:iCs/>
          <w:sz w:val="24"/>
          <w:szCs w:val="24"/>
        </w:rPr>
      </w:pPr>
    </w:p>
    <w:p w14:paraId="6FE6C2BB" w14:textId="68613BED" w:rsidR="00FC5CB4" w:rsidRDefault="00FC5CB4" w:rsidP="003447C0">
      <w:pPr>
        <w:spacing w:after="0" w:line="240" w:lineRule="auto"/>
        <w:ind w:left="360" w:firstLine="360"/>
        <w:jc w:val="both"/>
        <w:rPr>
          <w:rFonts w:ascii="Times New Roman" w:hAnsi="Times New Roman"/>
          <w:b/>
          <w:bCs/>
          <w:iCs/>
          <w:sz w:val="24"/>
          <w:szCs w:val="24"/>
        </w:rPr>
      </w:pPr>
      <w:r>
        <w:rPr>
          <w:noProof/>
        </w:rPr>
        <w:drawing>
          <wp:inline distT="0" distB="0" distL="0" distR="0" wp14:anchorId="2EEFA07D" wp14:editId="5AE99C81">
            <wp:extent cx="5577840" cy="2571115"/>
            <wp:effectExtent l="0" t="0" r="3810" b="635"/>
            <wp:docPr id="14767090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597" cy="2572386"/>
                    </a:xfrm>
                    <a:prstGeom prst="rect">
                      <a:avLst/>
                    </a:prstGeom>
                    <a:noFill/>
                    <a:ln>
                      <a:noFill/>
                    </a:ln>
                  </pic:spPr>
                </pic:pic>
              </a:graphicData>
            </a:graphic>
          </wp:inline>
        </w:drawing>
      </w:r>
    </w:p>
    <w:p w14:paraId="318C4D84" w14:textId="364A4945" w:rsidR="00FC5CB4" w:rsidRPr="003447C0" w:rsidRDefault="00FC5CB4" w:rsidP="00FC5CB4">
      <w:pPr>
        <w:spacing w:after="0" w:line="240" w:lineRule="auto"/>
        <w:ind w:left="360" w:firstLine="360"/>
        <w:jc w:val="center"/>
        <w:rPr>
          <w:rFonts w:ascii="Times New Roman" w:hAnsi="Times New Roman"/>
          <w:b/>
          <w:bCs/>
          <w:iCs/>
          <w:sz w:val="24"/>
          <w:szCs w:val="24"/>
        </w:rPr>
      </w:pPr>
      <w:r>
        <w:rPr>
          <w:rFonts w:ascii="Times New Roman" w:hAnsi="Times New Roman"/>
          <w:b/>
          <w:bCs/>
          <w:iCs/>
          <w:sz w:val="24"/>
          <w:szCs w:val="24"/>
        </w:rPr>
        <w:t xml:space="preserve">Figure 3.2.3 </w:t>
      </w:r>
      <w:r w:rsidRPr="00FC5CB4">
        <w:rPr>
          <w:rFonts w:ascii="Times New Roman" w:hAnsi="Times New Roman"/>
          <w:iCs/>
          <w:sz w:val="24"/>
          <w:szCs w:val="24"/>
        </w:rPr>
        <w:t>SMOTE Architecture</w:t>
      </w:r>
    </w:p>
    <w:p w14:paraId="313B33C6" w14:textId="77777777" w:rsidR="00CD6EFE" w:rsidRDefault="00CD6EFE">
      <w:pPr>
        <w:spacing w:after="0" w:line="240" w:lineRule="auto"/>
        <w:rPr>
          <w:rFonts w:ascii="Times New Roman" w:hAnsi="Times New Roman"/>
          <w:b/>
          <w:bCs/>
          <w:iCs/>
          <w:sz w:val="28"/>
          <w:szCs w:val="28"/>
        </w:rPr>
      </w:pPr>
    </w:p>
    <w:p w14:paraId="43667544" w14:textId="77777777" w:rsidR="00CD6EFE" w:rsidRDefault="00CD6EFE">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6A016D1B" w14:textId="1BFFE7A5"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5315ECBD" w14:textId="2A61E71C" w:rsidR="007C6900" w:rsidRPr="007C6900" w:rsidRDefault="00F15ECF" w:rsidP="007C6900">
      <w:pPr>
        <w:pStyle w:val="ListParagraph"/>
        <w:numPr>
          <w:ilvl w:val="1"/>
          <w:numId w:val="16"/>
        </w:numPr>
        <w:spacing w:after="0" w:line="240" w:lineRule="auto"/>
        <w:rPr>
          <w:rFonts w:ascii="Times New Roman" w:hAnsi="Times New Roman"/>
          <w:b/>
          <w:bCs/>
          <w:sz w:val="24"/>
          <w:szCs w:val="24"/>
        </w:rPr>
      </w:pPr>
      <w:r w:rsidRPr="007C6900">
        <w:rPr>
          <w:rFonts w:ascii="Times New Roman" w:hAnsi="Times New Roman"/>
          <w:b/>
          <w:bCs/>
          <w:sz w:val="24"/>
          <w:szCs w:val="24"/>
        </w:rPr>
        <w:t>HARDWARE REQUIREMENTS</w:t>
      </w:r>
    </w:p>
    <w:p w14:paraId="54043513" w14:textId="77777777" w:rsidR="006E41E0" w:rsidRDefault="006E41E0" w:rsidP="002A5CD0">
      <w:pPr>
        <w:spacing w:after="0" w:line="240" w:lineRule="auto"/>
        <w:ind w:left="360"/>
        <w:rPr>
          <w:rFonts w:ascii="Times New Roman" w:hAnsi="Times New Roman"/>
          <w:b/>
          <w:bCs/>
          <w:sz w:val="24"/>
          <w:szCs w:val="24"/>
        </w:rPr>
      </w:pPr>
    </w:p>
    <w:tbl>
      <w:tblPr>
        <w:tblW w:w="12960" w:type="dxa"/>
        <w:tblInd w:w="286" w:type="dxa"/>
        <w:tblCellMar>
          <w:left w:w="0" w:type="dxa"/>
          <w:right w:w="0" w:type="dxa"/>
        </w:tblCellMar>
        <w:tblLook w:val="0600" w:firstRow="0" w:lastRow="0" w:firstColumn="0" w:lastColumn="0" w:noHBand="1" w:noVBand="1"/>
      </w:tblPr>
      <w:tblGrid>
        <w:gridCol w:w="2574"/>
        <w:gridCol w:w="10386"/>
      </w:tblGrid>
      <w:tr w:rsidR="006E41E0" w:rsidRPr="006E41E0" w14:paraId="2E147AB5"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AD37EE5" w14:textId="2A55E938"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Component</w:t>
            </w:r>
            <w:r>
              <w:rPr>
                <w:rFonts w:ascii="Times New Roman" w:hAnsi="Times New Roman"/>
                <w:b/>
                <w:bCs/>
                <w:sz w:val="24"/>
                <w:szCs w:val="24"/>
              </w:rPr>
              <w:t>s</w:t>
            </w:r>
          </w:p>
        </w:tc>
        <w:tc>
          <w:tcPr>
            <w:tcW w:w="10386" w:type="dxa"/>
            <w:tcBorders>
              <w:top w:val="nil"/>
              <w:left w:val="nil"/>
              <w:bottom w:val="nil"/>
              <w:right w:val="nil"/>
            </w:tcBorders>
            <w:tcMar>
              <w:top w:w="72" w:type="dxa"/>
              <w:left w:w="144" w:type="dxa"/>
              <w:bottom w:w="72" w:type="dxa"/>
              <w:right w:w="144" w:type="dxa"/>
            </w:tcMar>
            <w:vAlign w:val="center"/>
            <w:hideMark/>
          </w:tcPr>
          <w:p w14:paraId="3EB7D934" w14:textId="77777777"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Specification</w:t>
            </w:r>
          </w:p>
        </w:tc>
      </w:tr>
      <w:tr w:rsidR="006E41E0" w:rsidRPr="006E41E0" w14:paraId="7FAEC6E3"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2B42AEC" w14:textId="120919CF"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Camera</w:t>
            </w:r>
          </w:p>
        </w:tc>
        <w:tc>
          <w:tcPr>
            <w:tcW w:w="10386" w:type="dxa"/>
            <w:tcBorders>
              <w:top w:val="nil"/>
              <w:left w:val="nil"/>
              <w:bottom w:val="nil"/>
              <w:right w:val="nil"/>
            </w:tcBorders>
            <w:tcMar>
              <w:top w:w="72" w:type="dxa"/>
              <w:left w:w="144" w:type="dxa"/>
              <w:bottom w:w="72" w:type="dxa"/>
              <w:right w:w="144" w:type="dxa"/>
            </w:tcMar>
            <w:vAlign w:val="center"/>
            <w:hideMark/>
          </w:tcPr>
          <w:p w14:paraId="34DF9047"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Monocular RGB camera, 1080p@30–60 FPS, wide-angle 120° FOV</w:t>
            </w:r>
          </w:p>
        </w:tc>
      </w:tr>
      <w:tr w:rsidR="006E41E0" w:rsidRPr="006E41E0" w14:paraId="50EF9D97"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F10DD29" w14:textId="72156A78"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Processing Unit</w:t>
            </w:r>
          </w:p>
        </w:tc>
        <w:tc>
          <w:tcPr>
            <w:tcW w:w="10386" w:type="dxa"/>
            <w:tcBorders>
              <w:top w:val="nil"/>
              <w:left w:val="nil"/>
              <w:bottom w:val="nil"/>
              <w:right w:val="nil"/>
            </w:tcBorders>
            <w:tcMar>
              <w:top w:w="72" w:type="dxa"/>
              <w:left w:w="144" w:type="dxa"/>
              <w:bottom w:w="72" w:type="dxa"/>
              <w:right w:w="144" w:type="dxa"/>
            </w:tcMar>
            <w:vAlign w:val="center"/>
            <w:hideMark/>
          </w:tcPr>
          <w:p w14:paraId="750160E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NVIDIA Jetson Nano / Xavier NX or Laptop GPU (RTX 3060+)</w:t>
            </w:r>
          </w:p>
        </w:tc>
      </w:tr>
      <w:tr w:rsidR="006E41E0" w:rsidRPr="006E41E0" w14:paraId="4469E942"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37D86B2" w14:textId="3725A60C"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CPU</w:t>
            </w:r>
          </w:p>
        </w:tc>
        <w:tc>
          <w:tcPr>
            <w:tcW w:w="10386" w:type="dxa"/>
            <w:tcBorders>
              <w:top w:val="nil"/>
              <w:left w:val="nil"/>
              <w:bottom w:val="nil"/>
              <w:right w:val="nil"/>
            </w:tcBorders>
            <w:tcMar>
              <w:top w:w="72" w:type="dxa"/>
              <w:left w:w="144" w:type="dxa"/>
              <w:bottom w:w="72" w:type="dxa"/>
              <w:right w:w="144" w:type="dxa"/>
            </w:tcMar>
            <w:vAlign w:val="center"/>
            <w:hideMark/>
          </w:tcPr>
          <w:p w14:paraId="51A5102A"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Quad-core 2.0 GHz or above</w:t>
            </w:r>
          </w:p>
        </w:tc>
      </w:tr>
      <w:tr w:rsidR="006E41E0" w:rsidRPr="006E41E0" w14:paraId="1A3C0D0E"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2E266630" w14:textId="001E8AD1"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RAM</w:t>
            </w:r>
          </w:p>
        </w:tc>
        <w:tc>
          <w:tcPr>
            <w:tcW w:w="10386" w:type="dxa"/>
            <w:tcBorders>
              <w:top w:val="nil"/>
              <w:left w:val="nil"/>
              <w:bottom w:val="nil"/>
              <w:right w:val="nil"/>
            </w:tcBorders>
            <w:tcMar>
              <w:top w:w="72" w:type="dxa"/>
              <w:left w:w="144" w:type="dxa"/>
              <w:bottom w:w="72" w:type="dxa"/>
              <w:right w:w="144" w:type="dxa"/>
            </w:tcMar>
            <w:vAlign w:val="center"/>
            <w:hideMark/>
          </w:tcPr>
          <w:p w14:paraId="122B17C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Minimum 8 GB (Recommended 16 GB)</w:t>
            </w:r>
          </w:p>
        </w:tc>
      </w:tr>
      <w:tr w:rsidR="006E41E0" w:rsidRPr="006E41E0" w14:paraId="3C7EAF49"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0CCD8ACF" w14:textId="7ED73CD5"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Storage</w:t>
            </w:r>
          </w:p>
        </w:tc>
        <w:tc>
          <w:tcPr>
            <w:tcW w:w="10386" w:type="dxa"/>
            <w:tcBorders>
              <w:top w:val="nil"/>
              <w:left w:val="nil"/>
              <w:bottom w:val="nil"/>
              <w:right w:val="nil"/>
            </w:tcBorders>
            <w:tcMar>
              <w:top w:w="72" w:type="dxa"/>
              <w:left w:w="144" w:type="dxa"/>
              <w:bottom w:w="72" w:type="dxa"/>
              <w:right w:w="144" w:type="dxa"/>
            </w:tcMar>
            <w:vAlign w:val="center"/>
            <w:hideMark/>
          </w:tcPr>
          <w:p w14:paraId="4452EDEE"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256 GB SSD for datasets + logs</w:t>
            </w:r>
          </w:p>
        </w:tc>
      </w:tr>
      <w:tr w:rsidR="006E41E0" w:rsidRPr="006E41E0" w14:paraId="498CA6C5" w14:textId="77777777" w:rsidTr="002A5CD0">
        <w:trPr>
          <w:trHeight w:val="23"/>
        </w:trPr>
        <w:tc>
          <w:tcPr>
            <w:tcW w:w="2574" w:type="dxa"/>
            <w:tcBorders>
              <w:top w:val="nil"/>
              <w:left w:val="nil"/>
              <w:bottom w:val="nil"/>
              <w:right w:val="nil"/>
            </w:tcBorders>
            <w:tcMar>
              <w:top w:w="72" w:type="dxa"/>
              <w:left w:w="144" w:type="dxa"/>
              <w:bottom w:w="72" w:type="dxa"/>
              <w:right w:w="144" w:type="dxa"/>
            </w:tcMar>
            <w:vAlign w:val="center"/>
            <w:hideMark/>
          </w:tcPr>
          <w:p w14:paraId="6317459B" w14:textId="776CCA82"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Optional Sensors</w:t>
            </w:r>
          </w:p>
        </w:tc>
        <w:tc>
          <w:tcPr>
            <w:tcW w:w="10386" w:type="dxa"/>
            <w:tcBorders>
              <w:top w:val="nil"/>
              <w:left w:val="nil"/>
              <w:bottom w:val="nil"/>
              <w:right w:val="nil"/>
            </w:tcBorders>
            <w:tcMar>
              <w:top w:w="72" w:type="dxa"/>
              <w:left w:w="144" w:type="dxa"/>
              <w:bottom w:w="72" w:type="dxa"/>
              <w:right w:w="144" w:type="dxa"/>
            </w:tcMar>
            <w:vAlign w:val="center"/>
            <w:hideMark/>
          </w:tcPr>
          <w:p w14:paraId="0ED62D1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GNSS module for mapping pothole locations</w:t>
            </w:r>
          </w:p>
        </w:tc>
      </w:tr>
    </w:tbl>
    <w:p w14:paraId="4195E35C" w14:textId="77777777" w:rsidR="006E41E0" w:rsidRPr="006E41E0" w:rsidRDefault="006E41E0" w:rsidP="006E41E0">
      <w:pPr>
        <w:spacing w:after="0" w:line="240" w:lineRule="auto"/>
        <w:ind w:left="360"/>
        <w:rPr>
          <w:rFonts w:ascii="Times New Roman" w:hAnsi="Times New Roman"/>
          <w:b/>
          <w:bCs/>
          <w:sz w:val="24"/>
          <w:szCs w:val="24"/>
        </w:rPr>
      </w:pP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3B1E6CDF" w:rsidR="00F15ECF" w:rsidRPr="007C6900" w:rsidRDefault="00F15ECF" w:rsidP="007C6900">
      <w:pPr>
        <w:pStyle w:val="ListParagraph"/>
        <w:numPr>
          <w:ilvl w:val="1"/>
          <w:numId w:val="16"/>
        </w:numPr>
        <w:spacing w:after="0" w:line="240" w:lineRule="auto"/>
        <w:rPr>
          <w:rFonts w:ascii="Times New Roman" w:hAnsi="Times New Roman"/>
          <w:b/>
          <w:bCs/>
          <w:iCs/>
          <w:sz w:val="24"/>
          <w:szCs w:val="24"/>
        </w:rPr>
      </w:pPr>
      <w:r w:rsidRPr="007C6900">
        <w:rPr>
          <w:rFonts w:ascii="Times New Roman" w:hAnsi="Times New Roman"/>
          <w:b/>
          <w:bCs/>
          <w:sz w:val="24"/>
          <w:szCs w:val="24"/>
        </w:rPr>
        <w:t>SOFTWARE REQUIREMENTS</w:t>
      </w:r>
    </w:p>
    <w:p w14:paraId="61B30598" w14:textId="77777777" w:rsidR="006E41E0" w:rsidRDefault="006E41E0" w:rsidP="006E41E0">
      <w:pPr>
        <w:spacing w:after="0" w:line="240" w:lineRule="auto"/>
        <w:rPr>
          <w:rFonts w:ascii="Times New Roman" w:hAnsi="Times New Roman"/>
          <w:b/>
          <w:bCs/>
          <w:iCs/>
          <w:sz w:val="24"/>
          <w:szCs w:val="24"/>
        </w:rPr>
      </w:pPr>
    </w:p>
    <w:p w14:paraId="3B4A577B" w14:textId="77777777" w:rsidR="00061AAC" w:rsidRDefault="006E41E0" w:rsidP="002A5CD0">
      <w:pPr>
        <w:pStyle w:val="ListParagraph"/>
        <w:spacing w:after="0" w:line="360" w:lineRule="auto"/>
        <w:ind w:firstLine="360"/>
        <w:rPr>
          <w:rFonts w:ascii="Times New Roman" w:hAnsi="Times New Roman"/>
          <w:iCs/>
          <w:sz w:val="24"/>
          <w:szCs w:val="24"/>
        </w:rPr>
      </w:pPr>
      <w:r w:rsidRPr="006E41E0">
        <w:rPr>
          <w:rFonts w:ascii="Times New Roman" w:hAnsi="Times New Roman"/>
          <w:b/>
          <w:bCs/>
          <w:iCs/>
          <w:sz w:val="24"/>
          <w:szCs w:val="24"/>
        </w:rPr>
        <w:t>Programming Language:</w:t>
      </w:r>
      <w:r w:rsidRPr="006E41E0">
        <w:rPr>
          <w:rFonts w:ascii="Times New Roman" w:hAnsi="Times New Roman"/>
          <w:iCs/>
          <w:sz w:val="24"/>
          <w:szCs w:val="24"/>
        </w:rPr>
        <w:t xml:space="preserve"> </w:t>
      </w:r>
    </w:p>
    <w:p w14:paraId="30908050" w14:textId="10AC9533" w:rsidR="00061AAC" w:rsidRPr="0015340D" w:rsidRDefault="006E41E0" w:rsidP="0015340D">
      <w:pPr>
        <w:pStyle w:val="ListParagraph"/>
        <w:numPr>
          <w:ilvl w:val="0"/>
          <w:numId w:val="10"/>
        </w:numPr>
        <w:spacing w:after="0" w:line="360" w:lineRule="auto"/>
        <w:rPr>
          <w:rFonts w:ascii="Times New Roman" w:hAnsi="Times New Roman"/>
          <w:iCs/>
          <w:sz w:val="24"/>
          <w:szCs w:val="24"/>
        </w:rPr>
      </w:pPr>
      <w:r w:rsidRPr="006E41E0">
        <w:rPr>
          <w:rFonts w:ascii="Times New Roman" w:hAnsi="Times New Roman"/>
          <w:iCs/>
          <w:sz w:val="24"/>
          <w:szCs w:val="24"/>
        </w:rPr>
        <w:t>Python 3.10+</w:t>
      </w:r>
    </w:p>
    <w:p w14:paraId="0AB019DD" w14:textId="77777777" w:rsidR="00061AAC" w:rsidRDefault="006E41E0" w:rsidP="002A5CD0">
      <w:pPr>
        <w:spacing w:after="0" w:line="360" w:lineRule="auto"/>
        <w:ind w:left="360" w:firstLine="720"/>
        <w:rPr>
          <w:rFonts w:ascii="Times New Roman" w:hAnsi="Times New Roman"/>
          <w:iCs/>
          <w:sz w:val="24"/>
          <w:szCs w:val="24"/>
        </w:rPr>
      </w:pPr>
      <w:r w:rsidRPr="00061AAC">
        <w:rPr>
          <w:rFonts w:ascii="Times New Roman" w:hAnsi="Times New Roman"/>
          <w:b/>
          <w:bCs/>
          <w:iCs/>
          <w:sz w:val="24"/>
          <w:szCs w:val="24"/>
        </w:rPr>
        <w:t>Operating System:</w:t>
      </w:r>
      <w:r w:rsidRPr="00061AAC">
        <w:rPr>
          <w:rFonts w:ascii="Times New Roman" w:hAnsi="Times New Roman"/>
          <w:iCs/>
          <w:sz w:val="24"/>
          <w:szCs w:val="24"/>
        </w:rPr>
        <w:t xml:space="preserve"> </w:t>
      </w:r>
    </w:p>
    <w:p w14:paraId="3A05E961" w14:textId="77777777" w:rsid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 xml:space="preserve">Ubuntu 20.04/22.04 </w:t>
      </w:r>
    </w:p>
    <w:p w14:paraId="5B182CA7" w14:textId="01C33CF3" w:rsidR="006E41E0" w:rsidRP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Windows 10/11</w:t>
      </w:r>
    </w:p>
    <w:p w14:paraId="4F1B4973" w14:textId="77777777" w:rsidR="006E41E0" w:rsidRDefault="006E41E0" w:rsidP="0015340D">
      <w:pPr>
        <w:spacing w:after="0" w:line="360" w:lineRule="auto"/>
        <w:ind w:left="360"/>
        <w:rPr>
          <w:rFonts w:ascii="Times New Roman" w:hAnsi="Times New Roman"/>
          <w:b/>
          <w:bCs/>
          <w:iCs/>
          <w:sz w:val="24"/>
          <w:szCs w:val="24"/>
        </w:rPr>
      </w:pPr>
    </w:p>
    <w:p w14:paraId="1FF00491" w14:textId="3EAE5FF7" w:rsidR="006E41E0" w:rsidRPr="006E41E0" w:rsidRDefault="006E41E0" w:rsidP="0015340D">
      <w:pPr>
        <w:spacing w:after="0" w:line="360" w:lineRule="auto"/>
        <w:ind w:left="360"/>
        <w:rPr>
          <w:rFonts w:ascii="Times New Roman" w:hAnsi="Times New Roman"/>
          <w:b/>
          <w:bCs/>
          <w:iCs/>
          <w:sz w:val="24"/>
          <w:szCs w:val="24"/>
        </w:rPr>
      </w:pPr>
      <w:r>
        <w:rPr>
          <w:rFonts w:ascii="Times New Roman" w:hAnsi="Times New Roman"/>
          <w:b/>
          <w:bCs/>
          <w:iCs/>
          <w:sz w:val="24"/>
          <w:szCs w:val="24"/>
        </w:rPr>
        <w:t>LIBRARIES AND FRAMEWORKS USED:</w:t>
      </w:r>
    </w:p>
    <w:p w14:paraId="0AE6805A" w14:textId="0DE9F1C7"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Deep Learning Framework:</w:t>
      </w:r>
      <w:r w:rsidRPr="006E41E0">
        <w:rPr>
          <w:rFonts w:ascii="Times New Roman" w:hAnsi="Times New Roman"/>
          <w:iCs/>
          <w:sz w:val="24"/>
          <w:szCs w:val="24"/>
        </w:rPr>
        <w:t xml:space="preserve"> </w:t>
      </w:r>
      <w:proofErr w:type="spellStart"/>
      <w:r w:rsidRPr="006E41E0">
        <w:rPr>
          <w:rFonts w:ascii="Times New Roman" w:hAnsi="Times New Roman"/>
          <w:iCs/>
          <w:sz w:val="24"/>
          <w:szCs w:val="24"/>
        </w:rPr>
        <w:t>PyTorch</w:t>
      </w:r>
      <w:proofErr w:type="spellEnd"/>
    </w:p>
    <w:p w14:paraId="47D6A156" w14:textId="15D455BD"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Machine Learning Models:</w:t>
      </w:r>
      <w:r w:rsidRPr="006E41E0">
        <w:rPr>
          <w:rFonts w:ascii="Times New Roman" w:hAnsi="Times New Roman"/>
          <w:iCs/>
          <w:sz w:val="24"/>
          <w:szCs w:val="24"/>
        </w:rPr>
        <w:t xml:space="preserve"> YOLOv8-Seg, </w:t>
      </w:r>
      <w:proofErr w:type="spellStart"/>
      <w:r w:rsidRPr="006E41E0">
        <w:rPr>
          <w:rFonts w:ascii="Times New Roman" w:hAnsi="Times New Roman"/>
          <w:iCs/>
          <w:sz w:val="24"/>
          <w:szCs w:val="24"/>
        </w:rPr>
        <w:t>MiDaS</w:t>
      </w:r>
      <w:proofErr w:type="spellEnd"/>
      <w:r w:rsidRPr="006E41E0">
        <w:rPr>
          <w:rFonts w:ascii="Times New Roman" w:hAnsi="Times New Roman"/>
          <w:iCs/>
          <w:sz w:val="24"/>
          <w:szCs w:val="24"/>
        </w:rPr>
        <w:t xml:space="preserve"> / </w:t>
      </w:r>
      <w:proofErr w:type="spellStart"/>
      <w:r w:rsidRPr="006E41E0">
        <w:rPr>
          <w:rFonts w:ascii="Times New Roman" w:hAnsi="Times New Roman"/>
          <w:iCs/>
          <w:sz w:val="24"/>
          <w:szCs w:val="24"/>
        </w:rPr>
        <w:t>DepthAnything</w:t>
      </w:r>
      <w:proofErr w:type="spellEnd"/>
      <w:r w:rsidRPr="006E41E0">
        <w:rPr>
          <w:rFonts w:ascii="Times New Roman" w:hAnsi="Times New Roman"/>
          <w:iCs/>
          <w:sz w:val="24"/>
          <w:szCs w:val="24"/>
        </w:rPr>
        <w:t xml:space="preserve"> V2</w:t>
      </w:r>
    </w:p>
    <w:p w14:paraId="4B995275" w14:textId="11D0D957" w:rsidR="00893E47" w:rsidRPr="0015340D" w:rsidRDefault="006E41E0" w:rsidP="0015340D">
      <w:pPr>
        <w:pStyle w:val="ListParagraph"/>
        <w:numPr>
          <w:ilvl w:val="0"/>
          <w:numId w:val="9"/>
        </w:numPr>
        <w:spacing w:after="0" w:line="360" w:lineRule="auto"/>
        <w:rPr>
          <w:rFonts w:ascii="Times New Roman" w:hAnsi="Times New Roman"/>
          <w:b/>
          <w:bCs/>
          <w:iCs/>
          <w:sz w:val="24"/>
          <w:szCs w:val="24"/>
        </w:rPr>
      </w:pPr>
      <w:r w:rsidRPr="0015340D">
        <w:rPr>
          <w:rFonts w:ascii="Times New Roman" w:hAnsi="Times New Roman"/>
          <w:b/>
          <w:bCs/>
          <w:iCs/>
          <w:sz w:val="24"/>
          <w:szCs w:val="24"/>
        </w:rPr>
        <w:t>3D Toolkit:</w:t>
      </w:r>
      <w:r w:rsidRPr="0015340D">
        <w:rPr>
          <w:rFonts w:ascii="Times New Roman" w:hAnsi="Times New Roman"/>
          <w:iCs/>
          <w:sz w:val="24"/>
          <w:szCs w:val="24"/>
        </w:rPr>
        <w:t xml:space="preserve"> Open3D</w:t>
      </w:r>
    </w:p>
    <w:p w14:paraId="482014F5" w14:textId="77777777" w:rsidR="0015340D" w:rsidRPr="0015340D" w:rsidRDefault="0015340D" w:rsidP="0015340D">
      <w:pPr>
        <w:pStyle w:val="ListParagraph"/>
        <w:spacing w:after="0" w:line="360" w:lineRule="auto"/>
        <w:rPr>
          <w:rFonts w:ascii="Times New Roman" w:hAnsi="Times New Roman"/>
          <w:b/>
          <w:bCs/>
          <w:iCs/>
          <w:sz w:val="24"/>
          <w:szCs w:val="24"/>
        </w:rPr>
      </w:pPr>
    </w:p>
    <w:p w14:paraId="67DB6021" w14:textId="76E4B2DB" w:rsidR="00061AAC" w:rsidRDefault="00893E47" w:rsidP="0015340D">
      <w:pPr>
        <w:spacing w:after="0" w:line="360" w:lineRule="auto"/>
        <w:ind w:firstLine="360"/>
        <w:rPr>
          <w:rFonts w:ascii="Times New Roman" w:hAnsi="Times New Roman"/>
          <w:b/>
          <w:bCs/>
          <w:iCs/>
          <w:sz w:val="24"/>
          <w:szCs w:val="24"/>
        </w:rPr>
      </w:pPr>
      <w:r>
        <w:rPr>
          <w:rFonts w:ascii="Times New Roman" w:hAnsi="Times New Roman"/>
          <w:b/>
          <w:bCs/>
          <w:iCs/>
          <w:sz w:val="24"/>
          <w:szCs w:val="24"/>
        </w:rPr>
        <w:t>DEVELOPMENT TOOLS USED:</w:t>
      </w:r>
    </w:p>
    <w:p w14:paraId="6587FDA5" w14:textId="5D13287E"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 xml:space="preserve">Anaconda / Virtual Environment </w:t>
      </w:r>
    </w:p>
    <w:p w14:paraId="2D1A925C" w14:textId="2FF6B2B0" w:rsidR="00893E47" w:rsidRPr="00893E47" w:rsidRDefault="00893E47" w:rsidP="0015340D">
      <w:pPr>
        <w:pStyle w:val="ListParagraph"/>
        <w:numPr>
          <w:ilvl w:val="0"/>
          <w:numId w:val="12"/>
        </w:numPr>
        <w:spacing w:after="0" w:line="360" w:lineRule="auto"/>
        <w:rPr>
          <w:rFonts w:ascii="Times New Roman" w:hAnsi="Times New Roman"/>
          <w:iCs/>
          <w:sz w:val="24"/>
          <w:szCs w:val="24"/>
        </w:rPr>
      </w:pPr>
      <w:proofErr w:type="spellStart"/>
      <w:r w:rsidRPr="00893E47">
        <w:rPr>
          <w:rFonts w:ascii="Times New Roman" w:hAnsi="Times New Roman"/>
          <w:iCs/>
          <w:sz w:val="24"/>
          <w:szCs w:val="24"/>
        </w:rPr>
        <w:t>Jupyter</w:t>
      </w:r>
      <w:proofErr w:type="spellEnd"/>
      <w:r w:rsidRPr="00893E47">
        <w:rPr>
          <w:rFonts w:ascii="Times New Roman" w:hAnsi="Times New Roman"/>
          <w:iCs/>
          <w:sz w:val="24"/>
          <w:szCs w:val="24"/>
        </w:rPr>
        <w:t xml:space="preserve"> Notebook / VS Code</w:t>
      </w:r>
    </w:p>
    <w:p w14:paraId="3E429CA4" w14:textId="4551821C" w:rsidR="0016485B" w:rsidRDefault="00893E47" w:rsidP="00C5757F">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CUDA Toolkit (if using NVIDIA GPU)</w:t>
      </w:r>
    </w:p>
    <w:p w14:paraId="0D11C715" w14:textId="77777777" w:rsidR="00F87C63" w:rsidRDefault="00F87C63" w:rsidP="00F87C63">
      <w:pPr>
        <w:spacing w:after="0" w:line="360" w:lineRule="auto"/>
        <w:rPr>
          <w:rFonts w:ascii="Times New Roman" w:hAnsi="Times New Roman"/>
          <w:iCs/>
          <w:sz w:val="24"/>
          <w:szCs w:val="24"/>
        </w:rPr>
      </w:pPr>
    </w:p>
    <w:p w14:paraId="021D2EA0" w14:textId="0638D3C8" w:rsidR="00F87C63" w:rsidRPr="00F87C63" w:rsidRDefault="00F87C63" w:rsidP="00F87C63">
      <w:pPr>
        <w:pStyle w:val="ListParagraph"/>
        <w:numPr>
          <w:ilvl w:val="1"/>
          <w:numId w:val="16"/>
        </w:numPr>
        <w:spacing w:after="0" w:line="360" w:lineRule="auto"/>
        <w:rPr>
          <w:rFonts w:ascii="Times New Roman" w:hAnsi="Times New Roman"/>
          <w:b/>
          <w:bCs/>
          <w:iCs/>
          <w:sz w:val="24"/>
          <w:szCs w:val="24"/>
        </w:rPr>
      </w:pPr>
      <w:r w:rsidRPr="00F87C63">
        <w:rPr>
          <w:rFonts w:ascii="Times New Roman" w:hAnsi="Times New Roman"/>
          <w:b/>
          <w:bCs/>
          <w:iCs/>
          <w:sz w:val="24"/>
          <w:szCs w:val="24"/>
        </w:rPr>
        <w:lastRenderedPageBreak/>
        <w:t>ENVIRONMENT SETUP</w:t>
      </w:r>
    </w:p>
    <w:p w14:paraId="3AA9268D" w14:textId="18A0DACE" w:rsidR="00F87C63" w:rsidRDefault="00F87C63" w:rsidP="00F87C63">
      <w:pPr>
        <w:pStyle w:val="ListParagraph"/>
        <w:spacing w:after="0" w:line="360" w:lineRule="auto"/>
        <w:rPr>
          <w:rFonts w:ascii="Times New Roman" w:hAnsi="Times New Roman"/>
          <w:b/>
          <w:bCs/>
          <w:iCs/>
          <w:sz w:val="24"/>
          <w:szCs w:val="24"/>
        </w:rPr>
      </w:pPr>
      <w:r w:rsidRPr="00054BEF">
        <w:rPr>
          <w:rFonts w:ascii="Times New Roman" w:hAnsi="Times New Roman"/>
          <w:b/>
          <w:bCs/>
          <w:iCs/>
          <w:sz w:val="28"/>
          <w:szCs w:val="28"/>
        </w:rPr>
        <w:drawing>
          <wp:inline distT="0" distB="0" distL="0" distR="0" wp14:anchorId="6DF6C642" wp14:editId="3949C251">
            <wp:extent cx="5943600" cy="3204210"/>
            <wp:effectExtent l="0" t="0" r="0" b="0"/>
            <wp:docPr id="3309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25688" name=""/>
                    <pic:cNvPicPr/>
                  </pic:nvPicPr>
                  <pic:blipFill>
                    <a:blip r:embed="rId15"/>
                    <a:stretch>
                      <a:fillRect/>
                    </a:stretch>
                  </pic:blipFill>
                  <pic:spPr>
                    <a:xfrm>
                      <a:off x="0" y="0"/>
                      <a:ext cx="5943600" cy="3204210"/>
                    </a:xfrm>
                    <a:prstGeom prst="rect">
                      <a:avLst/>
                    </a:prstGeom>
                  </pic:spPr>
                </pic:pic>
              </a:graphicData>
            </a:graphic>
          </wp:inline>
        </w:drawing>
      </w:r>
    </w:p>
    <w:p w14:paraId="49D2C788" w14:textId="4A7A6E0B" w:rsidR="00741CE8" w:rsidRDefault="00741CE8" w:rsidP="00741CE8">
      <w:pPr>
        <w:pStyle w:val="ListParagraph"/>
        <w:spacing w:after="0" w:line="360" w:lineRule="auto"/>
        <w:jc w:val="center"/>
        <w:rPr>
          <w:rFonts w:ascii="Times New Roman" w:hAnsi="Times New Roman"/>
          <w:b/>
          <w:bCs/>
          <w:iCs/>
          <w:sz w:val="24"/>
          <w:szCs w:val="24"/>
        </w:rPr>
      </w:pPr>
      <w:r>
        <w:rPr>
          <w:rFonts w:ascii="Times New Roman" w:hAnsi="Times New Roman"/>
          <w:b/>
          <w:bCs/>
          <w:iCs/>
          <w:sz w:val="24"/>
          <w:szCs w:val="24"/>
        </w:rPr>
        <w:t>Figure 4.3.1 Visual Studio Code for Coding</w:t>
      </w:r>
    </w:p>
    <w:p w14:paraId="2E3D0F7F" w14:textId="77777777" w:rsidR="00741CE8" w:rsidRPr="00F87C63" w:rsidRDefault="00741CE8" w:rsidP="00741CE8">
      <w:pPr>
        <w:pStyle w:val="ListParagraph"/>
        <w:spacing w:after="0" w:line="360" w:lineRule="auto"/>
        <w:jc w:val="center"/>
        <w:rPr>
          <w:rFonts w:ascii="Times New Roman" w:hAnsi="Times New Roman"/>
          <w:b/>
          <w:bCs/>
          <w:iCs/>
          <w:sz w:val="24"/>
          <w:szCs w:val="24"/>
        </w:rPr>
      </w:pPr>
    </w:p>
    <w:p w14:paraId="6D5848C6" w14:textId="0524B0BC" w:rsidR="00C5757F" w:rsidRDefault="00741CE8" w:rsidP="00741CE8">
      <w:pPr>
        <w:spacing w:after="0" w:line="240" w:lineRule="auto"/>
        <w:ind w:firstLine="720"/>
        <w:rPr>
          <w:rFonts w:ascii="Times New Roman" w:hAnsi="Times New Roman"/>
          <w:b/>
          <w:bCs/>
          <w:iCs/>
          <w:sz w:val="28"/>
          <w:szCs w:val="28"/>
        </w:rPr>
      </w:pPr>
      <w:r w:rsidRPr="00741CE8">
        <w:rPr>
          <w:rFonts w:ascii="Times New Roman" w:hAnsi="Times New Roman"/>
          <w:b/>
          <w:bCs/>
          <w:iCs/>
          <w:sz w:val="28"/>
          <w:szCs w:val="28"/>
        </w:rPr>
        <w:drawing>
          <wp:inline distT="0" distB="0" distL="0" distR="0" wp14:anchorId="6B9CC49B" wp14:editId="72BF8057">
            <wp:extent cx="5943600" cy="3382010"/>
            <wp:effectExtent l="0" t="0" r="0" b="8890"/>
            <wp:docPr id="1055251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51146" name=""/>
                    <pic:cNvPicPr/>
                  </pic:nvPicPr>
                  <pic:blipFill>
                    <a:blip r:embed="rId16"/>
                    <a:stretch>
                      <a:fillRect/>
                    </a:stretch>
                  </pic:blipFill>
                  <pic:spPr>
                    <a:xfrm>
                      <a:off x="0" y="0"/>
                      <a:ext cx="5943600" cy="3382010"/>
                    </a:xfrm>
                    <a:prstGeom prst="rect">
                      <a:avLst/>
                    </a:prstGeom>
                  </pic:spPr>
                </pic:pic>
              </a:graphicData>
            </a:graphic>
          </wp:inline>
        </w:drawing>
      </w:r>
    </w:p>
    <w:p w14:paraId="03F7F78F" w14:textId="7ECCF6C4" w:rsidR="00741CE8" w:rsidRPr="00741CE8" w:rsidRDefault="00741CE8" w:rsidP="00C5757F">
      <w:pPr>
        <w:spacing w:after="0" w:line="240" w:lineRule="auto"/>
        <w:jc w:val="center"/>
        <w:rPr>
          <w:rFonts w:ascii="Times New Roman" w:hAnsi="Times New Roman"/>
          <w:b/>
          <w:bCs/>
          <w:iCs/>
          <w:sz w:val="24"/>
          <w:szCs w:val="24"/>
        </w:rPr>
      </w:pPr>
      <w:r w:rsidRPr="00741CE8">
        <w:rPr>
          <w:rFonts w:ascii="Times New Roman" w:hAnsi="Times New Roman"/>
          <w:b/>
          <w:bCs/>
          <w:iCs/>
          <w:sz w:val="24"/>
          <w:szCs w:val="24"/>
        </w:rPr>
        <w:t>Figure 4.3.2 Anaconda Navigator Installed</w:t>
      </w:r>
    </w:p>
    <w:p w14:paraId="7ECE5AC4" w14:textId="77777777" w:rsidR="00741CE8" w:rsidRDefault="00741CE8" w:rsidP="00C5757F">
      <w:pPr>
        <w:spacing w:after="0" w:line="240" w:lineRule="auto"/>
        <w:jc w:val="center"/>
        <w:rPr>
          <w:rFonts w:ascii="Times New Roman" w:hAnsi="Times New Roman"/>
          <w:b/>
          <w:bCs/>
          <w:iCs/>
          <w:sz w:val="28"/>
          <w:szCs w:val="28"/>
        </w:rPr>
      </w:pPr>
    </w:p>
    <w:p w14:paraId="403A1A25" w14:textId="77777777" w:rsidR="00741CE8" w:rsidRDefault="00741CE8" w:rsidP="00C5757F">
      <w:pPr>
        <w:spacing w:after="0" w:line="240" w:lineRule="auto"/>
        <w:jc w:val="center"/>
        <w:rPr>
          <w:rFonts w:ascii="Times New Roman" w:hAnsi="Times New Roman"/>
          <w:b/>
          <w:bCs/>
          <w:iCs/>
          <w:sz w:val="28"/>
          <w:szCs w:val="28"/>
        </w:rPr>
      </w:pPr>
    </w:p>
    <w:p w14:paraId="64107CC6" w14:textId="77777777" w:rsidR="00741CE8" w:rsidRDefault="00741CE8" w:rsidP="00C5757F">
      <w:pPr>
        <w:spacing w:after="0" w:line="240" w:lineRule="auto"/>
        <w:jc w:val="center"/>
        <w:rPr>
          <w:rFonts w:ascii="Times New Roman" w:hAnsi="Times New Roman"/>
          <w:b/>
          <w:bCs/>
          <w:iCs/>
          <w:sz w:val="28"/>
          <w:szCs w:val="28"/>
        </w:rPr>
      </w:pPr>
    </w:p>
    <w:p w14:paraId="4BBA016D" w14:textId="5AE0D814" w:rsidR="009C3DEB" w:rsidRDefault="009C3DEB" w:rsidP="00C5757F">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2AA50484" w:rsidR="009C3DEB" w:rsidRPr="00C5757F" w:rsidRDefault="00C5757F" w:rsidP="00C5757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5.1 </w:t>
      </w:r>
      <w:r w:rsidR="009C3DEB" w:rsidRPr="00C5757F">
        <w:rPr>
          <w:rFonts w:ascii="Times New Roman" w:hAnsi="Times New Roman"/>
          <w:b/>
          <w:bCs/>
          <w:iCs/>
          <w:sz w:val="24"/>
          <w:szCs w:val="24"/>
        </w:rPr>
        <w:t>CONCLUSION</w:t>
      </w:r>
    </w:p>
    <w:p w14:paraId="6E596B2F" w14:textId="77777777" w:rsidR="009C3DEB" w:rsidRDefault="009C3DEB" w:rsidP="009C3DEB">
      <w:pPr>
        <w:pStyle w:val="ListParagraph"/>
        <w:spacing w:after="0" w:line="240" w:lineRule="auto"/>
        <w:ind w:left="780"/>
        <w:rPr>
          <w:rFonts w:ascii="Times New Roman" w:hAnsi="Times New Roman"/>
          <w:b/>
          <w:bCs/>
          <w:iCs/>
          <w:sz w:val="24"/>
          <w:szCs w:val="24"/>
        </w:rPr>
      </w:pPr>
    </w:p>
    <w:p w14:paraId="0DDA75A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This project addresses the critical challenge of reliable and scalable pothole detection for autonomous vehicles and intelligent transportation systems. Existing approaches predominantly rely on sensor fusion techniques involving LiDAR and GNSS, which, although accurate, introduce high hardware costs, increased power consumption, and system complexity, limiting real-time deployment and large-scale adoption. To overcome these limitations, this project proposes a camera-only, vision-based approach that emphasizes real-time structural understanding of road surface anomalies.</w:t>
      </w:r>
    </w:p>
    <w:p w14:paraId="5C4C7E23" w14:textId="77777777" w:rsidR="00FD12CA" w:rsidRPr="00FD12CA" w:rsidRDefault="00FD12CA" w:rsidP="00FD12CA">
      <w:pPr>
        <w:pStyle w:val="ListParagraph"/>
        <w:spacing w:after="0"/>
        <w:ind w:left="780"/>
        <w:jc w:val="both"/>
        <w:rPr>
          <w:rFonts w:ascii="Times New Roman" w:hAnsi="Times New Roman"/>
          <w:iCs/>
          <w:sz w:val="24"/>
          <w:szCs w:val="24"/>
        </w:rPr>
      </w:pPr>
    </w:p>
    <w:p w14:paraId="10E07FB5"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Through an in-depth study of current literature and existing systems, the project identifies the need to move beyond conventional two-dimensional detection toward geometry-aware perception. By integrating deep learning–based pothole detection with monocular depth estimation and wireframe modeling, the proposed solution enables three-dimensional interpretation of potholes using a single RGB camera. This approach significantly reduces system complexity while retaining the ability to analyze pothole severity, shape, and spatial extent in real time.</w:t>
      </w:r>
    </w:p>
    <w:p w14:paraId="14485487" w14:textId="77777777" w:rsidR="00FD12CA" w:rsidRPr="00FD12CA" w:rsidRDefault="00FD12CA" w:rsidP="00FD12CA">
      <w:pPr>
        <w:pStyle w:val="ListParagraph"/>
        <w:spacing w:after="0"/>
        <w:ind w:left="780"/>
        <w:jc w:val="both"/>
        <w:rPr>
          <w:rFonts w:ascii="Times New Roman" w:hAnsi="Times New Roman"/>
          <w:iCs/>
          <w:sz w:val="24"/>
          <w:szCs w:val="24"/>
        </w:rPr>
      </w:pPr>
    </w:p>
    <w:p w14:paraId="0F8FF5C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The Phase-I work focused on understanding the problem domain, analyzing state-of-the-art techniques, identifying research gaps, and formulating a robust system architecture. The proposed system is designed to support real-time decision-making, enabling proactive driving responses such as speed regulation and path adjustment, while also maintaining scalability and cost efficiency. Overall, this project establishes a strong foundation for developing a lightweight, real-time pothole detection system that enhances road safety, supports autonomous navigation, and contributes to the advancement of intelligent transportation systems.</w:t>
      </w:r>
    </w:p>
    <w:p w14:paraId="776E6BCA" w14:textId="77777777" w:rsidR="0014048B" w:rsidRPr="00E314DA" w:rsidRDefault="0014048B" w:rsidP="009C3DEB">
      <w:pPr>
        <w:pStyle w:val="ListParagraph"/>
        <w:spacing w:after="0" w:line="240" w:lineRule="auto"/>
        <w:ind w:left="780"/>
        <w:rPr>
          <w:rFonts w:ascii="Times New Roman" w:hAnsi="Times New Roman"/>
          <w:b/>
          <w:bCs/>
          <w:iCs/>
          <w:sz w:val="24"/>
          <w:szCs w:val="24"/>
        </w:rPr>
      </w:pPr>
    </w:p>
    <w:p w14:paraId="4495BE6A" w14:textId="65D8BC22" w:rsidR="00877209" w:rsidRDefault="00F41D8C" w:rsidP="007C6900">
      <w:pPr>
        <w:pStyle w:val="ListParagraph"/>
        <w:numPr>
          <w:ilvl w:val="1"/>
          <w:numId w:val="16"/>
        </w:numPr>
        <w:spacing w:after="0" w:line="240" w:lineRule="auto"/>
        <w:rPr>
          <w:rFonts w:ascii="Times New Roman" w:hAnsi="Times New Roman"/>
          <w:b/>
          <w:bCs/>
          <w:iCs/>
          <w:sz w:val="24"/>
          <w:szCs w:val="24"/>
        </w:rPr>
      </w:pPr>
      <w:r>
        <w:rPr>
          <w:rFonts w:ascii="Times New Roman" w:hAnsi="Times New Roman"/>
          <w:b/>
          <w:bCs/>
          <w:iCs/>
          <w:sz w:val="24"/>
          <w:szCs w:val="24"/>
        </w:rPr>
        <w:t>PLAN FOR THE PHASE II</w:t>
      </w:r>
    </w:p>
    <w:p w14:paraId="58A66513" w14:textId="77777777" w:rsidR="00FD12CA" w:rsidRDefault="00FD12CA" w:rsidP="00FD12CA">
      <w:pPr>
        <w:pStyle w:val="ListParagraph"/>
        <w:spacing w:after="0" w:line="240" w:lineRule="auto"/>
        <w:ind w:left="780"/>
        <w:rPr>
          <w:rFonts w:ascii="Times New Roman" w:hAnsi="Times New Roman"/>
          <w:b/>
          <w:bCs/>
          <w:iCs/>
          <w:sz w:val="24"/>
          <w:szCs w:val="24"/>
        </w:rPr>
      </w:pPr>
    </w:p>
    <w:p w14:paraId="7131B0F5" w14:textId="4A0398D8"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Temporal Modeling:</w:t>
      </w:r>
      <w:r w:rsidRPr="0014048B">
        <w:rPr>
          <w:rFonts w:ascii="Times New Roman" w:hAnsi="Times New Roman"/>
          <w:iCs/>
          <w:sz w:val="24"/>
          <w:szCs w:val="24"/>
        </w:rPr>
        <w:t xml:space="preserve"> Integrating temporal learning models such as RNNs or video transformers can improve detection stability and wireframe consistency across consecutive frames, especially during high-speed motion.</w:t>
      </w:r>
    </w:p>
    <w:p w14:paraId="1A5E91C8" w14:textId="070B80F2"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Metric Depth Estimation</w:t>
      </w:r>
      <w:r w:rsidRPr="0014048B">
        <w:rPr>
          <w:rFonts w:ascii="Times New Roman" w:hAnsi="Times New Roman"/>
          <w:iCs/>
          <w:sz w:val="24"/>
          <w:szCs w:val="24"/>
        </w:rPr>
        <w:t>: Camera calibration and scale recovery techniques can be applied to obtain metric depth values, enabling accurate estimation of pothole depth and volume for better severity analysis.</w:t>
      </w:r>
    </w:p>
    <w:p w14:paraId="390B52FD" w14:textId="5F5E7BA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Multi-Defect Detection:</w:t>
      </w:r>
      <w:r w:rsidRPr="0014048B">
        <w:rPr>
          <w:rFonts w:ascii="Times New Roman" w:hAnsi="Times New Roman"/>
          <w:iCs/>
          <w:sz w:val="24"/>
          <w:szCs w:val="24"/>
        </w:rPr>
        <w:t xml:space="preserve"> The system can be extended to detect and structurally model other road anomalies such as cracks, bumps, and uneven pavement using a unified geometric framework.</w:t>
      </w:r>
    </w:p>
    <w:p w14:paraId="027B89A2" w14:textId="46BAE1A1"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lastRenderedPageBreak/>
        <w:t>Vehicle Dynamics Integration:</w:t>
      </w:r>
      <w:r w:rsidRPr="0014048B">
        <w:rPr>
          <w:rFonts w:ascii="Times New Roman" w:hAnsi="Times New Roman"/>
          <w:iCs/>
          <w:sz w:val="24"/>
          <w:szCs w:val="24"/>
        </w:rPr>
        <w:t xml:space="preserve"> Incorporating vehicle speed and suspension feedback can refine decision thresholds and enhance depth estimation accuracy in real time.</w:t>
      </w:r>
    </w:p>
    <w:p w14:paraId="585BB789" w14:textId="0A6EB22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Crowdsourced Road Monitoring:</w:t>
      </w:r>
      <w:r w:rsidRPr="0014048B">
        <w:rPr>
          <w:rFonts w:ascii="Times New Roman" w:hAnsi="Times New Roman"/>
          <w:iCs/>
          <w:sz w:val="24"/>
          <w:szCs w:val="24"/>
        </w:rPr>
        <w:t xml:space="preserve"> Data collected from multiple vehicles can be aggregated and mapped to support large-scale road condition monitoring and predictive maintenance.</w:t>
      </w:r>
    </w:p>
    <w:p w14:paraId="519CD8A4" w14:textId="53B58C1C"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Edge and Embedded Optimization:</w:t>
      </w:r>
      <w:r w:rsidRPr="0014048B">
        <w:rPr>
          <w:rFonts w:ascii="Times New Roman" w:hAnsi="Times New Roman"/>
          <w:iCs/>
          <w:sz w:val="24"/>
          <w:szCs w:val="24"/>
        </w:rPr>
        <w:t xml:space="preserve"> Model compression and hardware-specific acceleration can enable efficient deployment on embedded and automotive-grade platforms.</w:t>
      </w:r>
    </w:p>
    <w:p w14:paraId="11F547E8" w14:textId="77777777" w:rsidR="00FD12CA" w:rsidRDefault="00FD12CA" w:rsidP="00FD12CA">
      <w:pPr>
        <w:pStyle w:val="ListParagraph"/>
        <w:spacing w:after="0" w:line="240" w:lineRule="auto"/>
        <w:ind w:left="780"/>
        <w:rPr>
          <w:rFonts w:ascii="Times New Roman" w:hAnsi="Times New Roman"/>
          <w:b/>
          <w:bCs/>
          <w:iCs/>
          <w:sz w:val="24"/>
          <w:szCs w:val="24"/>
        </w:rPr>
      </w:pPr>
    </w:p>
    <w:p w14:paraId="7C39DD86" w14:textId="77777777" w:rsidR="00877209" w:rsidRDefault="00877209">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0A297665" w14:textId="3B23C5D0" w:rsidR="002A5CD0" w:rsidRDefault="00877209" w:rsidP="0065518B">
      <w:pPr>
        <w:pStyle w:val="ListParagraph"/>
        <w:spacing w:after="0" w:line="240" w:lineRule="auto"/>
        <w:ind w:left="0"/>
        <w:jc w:val="center"/>
        <w:rPr>
          <w:rFonts w:ascii="Times New Roman" w:hAnsi="Times New Roman"/>
          <w:b/>
          <w:bCs/>
          <w:iCs/>
          <w:sz w:val="28"/>
          <w:szCs w:val="28"/>
        </w:rPr>
      </w:pPr>
      <w:r w:rsidRPr="00877209">
        <w:rPr>
          <w:rFonts w:ascii="Times New Roman" w:hAnsi="Times New Roman"/>
          <w:b/>
          <w:bCs/>
          <w:iCs/>
          <w:sz w:val="28"/>
          <w:szCs w:val="28"/>
        </w:rPr>
        <w:lastRenderedPageBreak/>
        <w:t>APPENDIX</w:t>
      </w:r>
    </w:p>
    <w:p w14:paraId="2A4A7405" w14:textId="77777777" w:rsidR="00F87C63" w:rsidRDefault="00F87C63" w:rsidP="0065518B">
      <w:pPr>
        <w:pStyle w:val="ListParagraph"/>
        <w:spacing w:after="0" w:line="240" w:lineRule="auto"/>
        <w:ind w:left="0"/>
        <w:jc w:val="center"/>
        <w:rPr>
          <w:rFonts w:ascii="Times New Roman" w:hAnsi="Times New Roman"/>
          <w:b/>
          <w:bCs/>
          <w:iCs/>
          <w:sz w:val="28"/>
          <w:szCs w:val="28"/>
        </w:rPr>
      </w:pPr>
    </w:p>
    <w:p w14:paraId="279019A0" w14:textId="759960CC" w:rsidR="00F87C63" w:rsidRPr="00F87C63" w:rsidRDefault="00F87C63" w:rsidP="00F87C63">
      <w:pPr>
        <w:pStyle w:val="ListParagraph"/>
        <w:spacing w:after="0" w:line="240" w:lineRule="auto"/>
        <w:ind w:left="0"/>
        <w:rPr>
          <w:rFonts w:ascii="Times New Roman" w:hAnsi="Times New Roman"/>
          <w:b/>
          <w:bCs/>
          <w:iCs/>
          <w:sz w:val="24"/>
          <w:szCs w:val="24"/>
        </w:rPr>
      </w:pPr>
      <w:r w:rsidRPr="00F87C63">
        <w:rPr>
          <w:rFonts w:ascii="Times New Roman" w:hAnsi="Times New Roman"/>
          <w:b/>
          <w:bCs/>
          <w:iCs/>
          <w:sz w:val="24"/>
          <w:szCs w:val="24"/>
        </w:rPr>
        <w:t>A1.1 PYTHON 3.10</w:t>
      </w:r>
    </w:p>
    <w:p w14:paraId="205D752E" w14:textId="77777777" w:rsidR="00F87C63" w:rsidRPr="0065518B" w:rsidRDefault="00F87C63" w:rsidP="00F87C63">
      <w:pPr>
        <w:pStyle w:val="ListParagraph"/>
        <w:spacing w:after="0" w:line="240" w:lineRule="auto"/>
        <w:ind w:left="0"/>
        <w:rPr>
          <w:rFonts w:ascii="Times New Roman" w:hAnsi="Times New Roman"/>
          <w:b/>
          <w:bCs/>
          <w:iCs/>
          <w:sz w:val="28"/>
          <w:szCs w:val="28"/>
        </w:rPr>
      </w:pPr>
    </w:p>
    <w:p w14:paraId="0D1BE3AD"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Python 3.10 and later versions are high-level, interpreted programming languages widely used for developing artificial intelligence, machine learning, and computer vision applications. Python provides a simple and readable syntax that supports rapid development and efficient prototyping, making it particularly suitable for research-oriented and real-time system implementation. The language follows a modular programming paradigm, enabling seamless integration of multiple components within a unified software architecture.</w:t>
      </w:r>
    </w:p>
    <w:p w14:paraId="0DBD9587" w14:textId="77777777" w:rsidR="00F87C63" w:rsidRPr="00F87C63" w:rsidRDefault="00F87C63" w:rsidP="00F87C63">
      <w:pPr>
        <w:spacing w:after="0" w:line="240" w:lineRule="auto"/>
        <w:ind w:firstLine="720"/>
        <w:jc w:val="both"/>
        <w:rPr>
          <w:rFonts w:ascii="Times New Roman" w:hAnsi="Times New Roman"/>
          <w:iCs/>
          <w:color w:val="000000" w:themeColor="text1"/>
          <w:sz w:val="24"/>
          <w:szCs w:val="24"/>
        </w:rPr>
      </w:pPr>
    </w:p>
    <w:p w14:paraId="01FA2BEF"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 xml:space="preserve">Python 3.10+ introduces performance improvements and language enhancements that improve code clarity, maintainability, and execution efficiency. These versions offer improved error reporting, enhanced type hinting support, and optimized runtime behavior, which are beneficial for developing complex perception pipelines. Python’s extensive ecosystem of libraries, such as OpenCV for image processing, </w:t>
      </w:r>
      <w:proofErr w:type="spellStart"/>
      <w:r w:rsidRPr="00F87C63">
        <w:rPr>
          <w:rFonts w:ascii="Times New Roman" w:hAnsi="Times New Roman"/>
          <w:iCs/>
          <w:color w:val="000000" w:themeColor="text1"/>
          <w:sz w:val="24"/>
          <w:szCs w:val="24"/>
        </w:rPr>
        <w:t>PyTorch</w:t>
      </w:r>
      <w:proofErr w:type="spellEnd"/>
      <w:r w:rsidRPr="00F87C63">
        <w:rPr>
          <w:rFonts w:ascii="Times New Roman" w:hAnsi="Times New Roman"/>
          <w:iCs/>
          <w:color w:val="000000" w:themeColor="text1"/>
          <w:sz w:val="24"/>
          <w:szCs w:val="24"/>
        </w:rPr>
        <w:t xml:space="preserve"> for deep learning, NumPy for numerical computation, and Open3D for geometric modeling, enables efficient implementation of vision-based systems.</w:t>
      </w:r>
    </w:p>
    <w:p w14:paraId="445A7D98" w14:textId="77777777" w:rsidR="00F87C63" w:rsidRPr="00F87C63" w:rsidRDefault="00F87C63" w:rsidP="00F87C63">
      <w:pPr>
        <w:spacing w:after="0" w:line="240" w:lineRule="auto"/>
        <w:ind w:firstLine="720"/>
        <w:jc w:val="both"/>
        <w:rPr>
          <w:rFonts w:ascii="Times New Roman" w:hAnsi="Times New Roman"/>
          <w:iCs/>
          <w:color w:val="000000" w:themeColor="text1"/>
          <w:sz w:val="24"/>
          <w:szCs w:val="24"/>
        </w:rPr>
      </w:pPr>
    </w:p>
    <w:p w14:paraId="75741942"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In this project, Python 3.10+ is used as the primary development environment for implementing the real-time pothole detection, depth estimation, and wireframe modeling pipeline. Its cross-platform compatibility, strong community support, and seamless GPU integration make it well suited for deploying scalable and high-performance computer vision systems in autonomous vehicle applications.</w:t>
      </w:r>
    </w:p>
    <w:p w14:paraId="3667E4DA" w14:textId="374E47B2" w:rsidR="005705FE" w:rsidRDefault="00F87C63" w:rsidP="00F87C63">
      <w:pPr>
        <w:ind w:firstLine="720"/>
        <w:jc w:val="both"/>
        <w:rPr>
          <w:rFonts w:ascii="Times New Roman" w:hAnsi="Times New Roman"/>
          <w:b/>
          <w:bCs/>
          <w:iCs/>
          <w:color w:val="000000" w:themeColor="text1"/>
          <w:sz w:val="24"/>
          <w:szCs w:val="24"/>
        </w:rPr>
      </w:pPr>
      <w:r>
        <w:rPr>
          <w:rFonts w:ascii="Times New Roman" w:hAnsi="Times New Roman"/>
          <w:iCs/>
          <w:color w:val="000000" w:themeColor="text1"/>
          <w:sz w:val="24"/>
          <w:szCs w:val="24"/>
        </w:rPr>
        <w:br/>
      </w:r>
      <w:r w:rsidRPr="00F87C63">
        <w:rPr>
          <w:rFonts w:ascii="Times New Roman" w:hAnsi="Times New Roman"/>
          <w:b/>
          <w:bCs/>
          <w:iCs/>
          <w:color w:val="000000" w:themeColor="text1"/>
          <w:sz w:val="24"/>
          <w:szCs w:val="24"/>
        </w:rPr>
        <w:t xml:space="preserve">A1.2 </w:t>
      </w:r>
      <w:r w:rsidR="005705FE">
        <w:rPr>
          <w:rFonts w:ascii="Times New Roman" w:hAnsi="Times New Roman"/>
          <w:b/>
          <w:bCs/>
          <w:iCs/>
          <w:color w:val="000000" w:themeColor="text1"/>
          <w:sz w:val="24"/>
          <w:szCs w:val="24"/>
        </w:rPr>
        <w:t>OPERATING SYSTEM</w:t>
      </w:r>
    </w:p>
    <w:p w14:paraId="26830B3A" w14:textId="44450AA2" w:rsidR="00F87C63" w:rsidRPr="00F87C63" w:rsidRDefault="005705FE" w:rsidP="00F87C63">
      <w:pPr>
        <w:ind w:firstLine="720"/>
        <w:jc w:val="both"/>
        <w:rPr>
          <w:rFonts w:ascii="Times New Roman" w:hAnsi="Times New Roman"/>
          <w:b/>
          <w:bCs/>
          <w:iCs/>
          <w:color w:val="000000" w:themeColor="text1"/>
          <w:sz w:val="24"/>
          <w:szCs w:val="24"/>
        </w:rPr>
      </w:pPr>
      <w:r>
        <w:rPr>
          <w:rFonts w:ascii="Times New Roman" w:hAnsi="Times New Roman"/>
          <w:b/>
          <w:bCs/>
          <w:iCs/>
          <w:color w:val="000000" w:themeColor="text1"/>
          <w:sz w:val="24"/>
          <w:szCs w:val="24"/>
        </w:rPr>
        <w:t xml:space="preserve">A1.2.1 </w:t>
      </w:r>
      <w:r w:rsidR="00F87C63" w:rsidRPr="00F87C63">
        <w:rPr>
          <w:rFonts w:ascii="Times New Roman" w:hAnsi="Times New Roman"/>
          <w:b/>
          <w:bCs/>
          <w:iCs/>
          <w:color w:val="000000" w:themeColor="text1"/>
          <w:sz w:val="24"/>
          <w:szCs w:val="24"/>
        </w:rPr>
        <w:t>UBUNTU</w:t>
      </w:r>
      <w:r>
        <w:rPr>
          <w:rFonts w:ascii="Times New Roman" w:hAnsi="Times New Roman"/>
          <w:b/>
          <w:bCs/>
          <w:iCs/>
          <w:color w:val="000000" w:themeColor="text1"/>
          <w:sz w:val="24"/>
          <w:szCs w:val="24"/>
        </w:rPr>
        <w:t xml:space="preserve"> 20.04 /</w:t>
      </w:r>
      <w:r w:rsidR="00F87C63" w:rsidRPr="00F87C63">
        <w:rPr>
          <w:rFonts w:ascii="Times New Roman" w:hAnsi="Times New Roman"/>
          <w:b/>
          <w:bCs/>
          <w:iCs/>
          <w:color w:val="000000" w:themeColor="text1"/>
          <w:sz w:val="24"/>
          <w:szCs w:val="24"/>
        </w:rPr>
        <w:t xml:space="preserve"> 22.04</w:t>
      </w:r>
    </w:p>
    <w:p w14:paraId="0C527C33"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Ubuntu 20.04 and 22.04 are Long-Term Support (LTS) Linux operating systems widely used for research and development in artificial intelligence and computer vision applications. They provide a stable and secure environment with efficient resource management, making them suitable for running deep learning frameworks and GPU-accelerated workloads. Ubuntu offers strong support for Python, CUDA, and open-source libraries, enabling seamless development and deployment of real-time vision-based systems. Its flexibility and compatibility with development tools make it a preferred platform for experimentation and large-scale model training.</w:t>
      </w:r>
    </w:p>
    <w:p w14:paraId="0B79544B"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p>
    <w:p w14:paraId="71C3F1B3" w14:textId="029BF63F" w:rsidR="005705FE" w:rsidRDefault="005705FE" w:rsidP="005705FE">
      <w:pPr>
        <w:spacing w:after="0" w:line="240" w:lineRule="auto"/>
        <w:ind w:firstLine="720"/>
        <w:jc w:val="both"/>
        <w:rPr>
          <w:rFonts w:ascii="Times New Roman" w:hAnsi="Times New Roman"/>
          <w:b/>
          <w:bCs/>
          <w:iCs/>
          <w:color w:val="000000" w:themeColor="text1"/>
          <w:sz w:val="24"/>
          <w:szCs w:val="24"/>
        </w:rPr>
      </w:pPr>
      <w:r>
        <w:rPr>
          <w:rFonts w:ascii="Times New Roman" w:hAnsi="Times New Roman"/>
          <w:b/>
          <w:bCs/>
          <w:iCs/>
          <w:color w:val="000000" w:themeColor="text1"/>
          <w:sz w:val="24"/>
          <w:szCs w:val="24"/>
        </w:rPr>
        <w:t xml:space="preserve">A1.2.2 </w:t>
      </w:r>
      <w:r w:rsidRPr="005705FE">
        <w:rPr>
          <w:rFonts w:ascii="Times New Roman" w:hAnsi="Times New Roman"/>
          <w:b/>
          <w:bCs/>
          <w:iCs/>
          <w:color w:val="000000" w:themeColor="text1"/>
          <w:sz w:val="24"/>
          <w:szCs w:val="24"/>
        </w:rPr>
        <w:t xml:space="preserve">WINDOWS </w:t>
      </w:r>
      <w:r w:rsidRPr="005705FE">
        <w:rPr>
          <w:rFonts w:ascii="Times New Roman" w:hAnsi="Times New Roman"/>
          <w:b/>
          <w:bCs/>
          <w:iCs/>
          <w:color w:val="000000" w:themeColor="text1"/>
          <w:sz w:val="24"/>
          <w:szCs w:val="24"/>
        </w:rPr>
        <w:t>10 / 11</w:t>
      </w:r>
    </w:p>
    <w:p w14:paraId="7D327C7B" w14:textId="77777777" w:rsidR="005705FE" w:rsidRPr="005705FE" w:rsidRDefault="005705FE" w:rsidP="005705FE">
      <w:pPr>
        <w:spacing w:after="0" w:line="240" w:lineRule="auto"/>
        <w:ind w:firstLine="720"/>
        <w:jc w:val="both"/>
        <w:rPr>
          <w:rFonts w:ascii="Times New Roman" w:hAnsi="Times New Roman"/>
          <w:b/>
          <w:bCs/>
          <w:iCs/>
          <w:color w:val="000000" w:themeColor="text1"/>
          <w:sz w:val="24"/>
          <w:szCs w:val="24"/>
        </w:rPr>
      </w:pPr>
    </w:p>
    <w:p w14:paraId="051C555E" w14:textId="77777777" w:rsidR="005705FE" w:rsidRDefault="005705FE" w:rsidP="00444B09">
      <w:pPr>
        <w:spacing w:after="0" w:line="240" w:lineRule="auto"/>
        <w:ind w:firstLine="720"/>
        <w:jc w:val="both"/>
        <w:rPr>
          <w:rFonts w:ascii="Times New Roman" w:hAnsi="Times New Roman"/>
          <w:iCs/>
          <w:color w:val="000000" w:themeColor="text1"/>
          <w:sz w:val="24"/>
          <w:szCs w:val="24"/>
        </w:rPr>
      </w:pPr>
      <w:r w:rsidRPr="005705FE">
        <w:rPr>
          <w:rFonts w:ascii="Times New Roman" w:hAnsi="Times New Roman"/>
          <w:iCs/>
          <w:color w:val="000000" w:themeColor="text1"/>
          <w:sz w:val="24"/>
          <w:szCs w:val="24"/>
        </w:rPr>
        <w:t>Windows 10 and 11 are widely adopted operating systems that support a broad range of development and deployment environments. They offer a user-friendly interface and strong compatibility with Python, deep learning frameworks, and GPU drivers, making them suitable for developing and testing computer vision applications. Windows platforms enable easy integration of development tools, visualization utilities, and debugging environments, allowing efficient implementation and evaluation of real-time perception systems.</w:t>
      </w:r>
    </w:p>
    <w:p w14:paraId="3F09905C" w14:textId="77777777" w:rsidR="00A528B2" w:rsidRDefault="00A528B2" w:rsidP="00444B09">
      <w:pPr>
        <w:spacing w:after="0" w:line="240" w:lineRule="auto"/>
        <w:ind w:firstLine="720"/>
        <w:jc w:val="both"/>
        <w:rPr>
          <w:rFonts w:ascii="Times New Roman" w:hAnsi="Times New Roman"/>
          <w:iCs/>
          <w:color w:val="000000" w:themeColor="text1"/>
          <w:sz w:val="24"/>
          <w:szCs w:val="24"/>
        </w:rPr>
      </w:pPr>
    </w:p>
    <w:p w14:paraId="2B2CFC64" w14:textId="122316D6" w:rsidR="00A528B2" w:rsidRDefault="00A528B2" w:rsidP="00A528B2">
      <w:pPr>
        <w:spacing w:after="0" w:line="240" w:lineRule="auto"/>
        <w:ind w:firstLine="720"/>
        <w:jc w:val="both"/>
        <w:rPr>
          <w:rFonts w:ascii="Times New Roman" w:hAnsi="Times New Roman"/>
          <w:b/>
          <w:bCs/>
          <w:iCs/>
          <w:color w:val="000000" w:themeColor="text1"/>
          <w:sz w:val="24"/>
          <w:szCs w:val="24"/>
        </w:rPr>
      </w:pPr>
      <w:r>
        <w:rPr>
          <w:rFonts w:ascii="Times New Roman" w:hAnsi="Times New Roman"/>
          <w:b/>
          <w:bCs/>
          <w:iCs/>
          <w:color w:val="000000" w:themeColor="text1"/>
          <w:sz w:val="24"/>
          <w:szCs w:val="24"/>
        </w:rPr>
        <w:lastRenderedPageBreak/>
        <w:t xml:space="preserve">A1.2.3 </w:t>
      </w:r>
      <w:r w:rsidRPr="00A528B2">
        <w:rPr>
          <w:rFonts w:ascii="Times New Roman" w:hAnsi="Times New Roman"/>
          <w:b/>
          <w:bCs/>
          <w:iCs/>
          <w:color w:val="000000" w:themeColor="text1"/>
          <w:sz w:val="24"/>
          <w:szCs w:val="24"/>
        </w:rPr>
        <w:t>ANACONDA / VIRTUAL ENVIRONMENT</w:t>
      </w:r>
    </w:p>
    <w:p w14:paraId="45FA8C52" w14:textId="77777777" w:rsidR="00FF67BF" w:rsidRPr="00A528B2" w:rsidRDefault="00FF67BF" w:rsidP="00A528B2">
      <w:pPr>
        <w:spacing w:after="0" w:line="240" w:lineRule="auto"/>
        <w:ind w:firstLine="720"/>
        <w:jc w:val="both"/>
        <w:rPr>
          <w:rFonts w:ascii="Times New Roman" w:hAnsi="Times New Roman"/>
          <w:b/>
          <w:bCs/>
          <w:iCs/>
          <w:color w:val="000000" w:themeColor="text1"/>
          <w:sz w:val="24"/>
          <w:szCs w:val="24"/>
        </w:rPr>
      </w:pPr>
    </w:p>
    <w:p w14:paraId="77DB60D1" w14:textId="77777777" w:rsidR="00A528B2" w:rsidRPr="00A528B2" w:rsidRDefault="00A528B2" w:rsidP="00A528B2">
      <w:pPr>
        <w:spacing w:after="0" w:line="240" w:lineRule="auto"/>
        <w:ind w:firstLine="720"/>
        <w:jc w:val="both"/>
        <w:rPr>
          <w:rFonts w:ascii="Times New Roman" w:hAnsi="Times New Roman"/>
          <w:iCs/>
          <w:color w:val="000000" w:themeColor="text1"/>
          <w:sz w:val="24"/>
          <w:szCs w:val="24"/>
        </w:rPr>
      </w:pPr>
      <w:r w:rsidRPr="00A528B2">
        <w:rPr>
          <w:rFonts w:ascii="Times New Roman" w:hAnsi="Times New Roman"/>
          <w:iCs/>
          <w:color w:val="000000" w:themeColor="text1"/>
          <w:sz w:val="24"/>
          <w:szCs w:val="24"/>
        </w:rPr>
        <w:t>Anaconda and Python virtual environments provide isolated and reproducible development environments for managing project dependencies and library versions. They allow separate configuration of Python packages, ensuring compatibility between deep learning frameworks, computer vision libraries, and system-level dependencies. Using Anaconda or virtual environments improves stability, simplifies package management, and prevents conflicts across multiple projects. In this project, virtual environments are used to maintain a consistent and reliable software setup for implementing and testing the real-time computer vision pipeline.</w:t>
      </w:r>
    </w:p>
    <w:p w14:paraId="62A62718" w14:textId="77777777" w:rsidR="00A528B2" w:rsidRPr="005705FE" w:rsidRDefault="00A528B2" w:rsidP="00444B09">
      <w:pPr>
        <w:spacing w:after="0" w:line="240" w:lineRule="auto"/>
        <w:ind w:firstLine="720"/>
        <w:jc w:val="both"/>
        <w:rPr>
          <w:rFonts w:ascii="Times New Roman" w:hAnsi="Times New Roman"/>
          <w:iCs/>
          <w:color w:val="000000" w:themeColor="text1"/>
          <w:sz w:val="24"/>
          <w:szCs w:val="24"/>
        </w:rPr>
      </w:pPr>
    </w:p>
    <w:p w14:paraId="4359DC84" w14:textId="77777777" w:rsidR="00F87C63" w:rsidRPr="00F87C63" w:rsidRDefault="00F87C63" w:rsidP="00F87C63">
      <w:pPr>
        <w:spacing w:after="0" w:line="240" w:lineRule="auto"/>
        <w:ind w:firstLine="720"/>
        <w:jc w:val="both"/>
        <w:rPr>
          <w:rFonts w:ascii="Times New Roman" w:hAnsi="Times New Roman"/>
          <w:iCs/>
          <w:color w:val="000000" w:themeColor="text1"/>
          <w:sz w:val="24"/>
          <w:szCs w:val="24"/>
        </w:rPr>
      </w:pPr>
    </w:p>
    <w:p w14:paraId="263A90E2" w14:textId="537378FB" w:rsidR="00F87C63" w:rsidRPr="00F87C63" w:rsidRDefault="00F87C63" w:rsidP="00F87C63">
      <w:pPr>
        <w:spacing w:after="0" w:line="240" w:lineRule="auto"/>
        <w:ind w:firstLine="720"/>
        <w:jc w:val="both"/>
        <w:rPr>
          <w:rFonts w:ascii="Times New Roman" w:hAnsi="Times New Roman"/>
          <w:b/>
          <w:bCs/>
          <w:iCs/>
          <w:color w:val="000000" w:themeColor="text1"/>
          <w:sz w:val="24"/>
          <w:szCs w:val="24"/>
        </w:rPr>
      </w:pPr>
    </w:p>
    <w:p w14:paraId="399E7631" w14:textId="77777777" w:rsidR="00F87C63" w:rsidRDefault="00F87C63">
      <w:pPr>
        <w:spacing w:after="0" w:line="240" w:lineRule="auto"/>
        <w:rPr>
          <w:rFonts w:ascii="Times New Roman" w:hAnsi="Times New Roman"/>
          <w:b/>
          <w:bCs/>
          <w:iCs/>
          <w:color w:val="000000" w:themeColor="text1"/>
          <w:sz w:val="24"/>
          <w:szCs w:val="24"/>
        </w:rPr>
      </w:pPr>
    </w:p>
    <w:p w14:paraId="3469A257" w14:textId="77777777" w:rsidR="00F87C63" w:rsidRDefault="00F87C63">
      <w:pPr>
        <w:spacing w:after="0" w:line="240" w:lineRule="auto"/>
        <w:rPr>
          <w:rFonts w:ascii="Times New Roman" w:hAnsi="Times New Roman"/>
          <w:b/>
          <w:bCs/>
          <w:iCs/>
          <w:color w:val="000000" w:themeColor="text1"/>
          <w:sz w:val="24"/>
          <w:szCs w:val="24"/>
        </w:rPr>
      </w:pPr>
    </w:p>
    <w:p w14:paraId="1AB4A4CE" w14:textId="33A40E98" w:rsidR="002A5CD0" w:rsidRDefault="002A5CD0">
      <w:pPr>
        <w:spacing w:after="0" w:line="240" w:lineRule="auto"/>
        <w:rPr>
          <w:rFonts w:ascii="Times New Roman" w:hAnsi="Times New Roman"/>
          <w:b/>
          <w:bCs/>
          <w:iCs/>
          <w:color w:val="000000" w:themeColor="text1"/>
          <w:sz w:val="24"/>
          <w:szCs w:val="24"/>
        </w:rPr>
      </w:pPr>
      <w:r w:rsidRPr="002A5CD0">
        <w:rPr>
          <w:rFonts w:ascii="Times New Roman" w:hAnsi="Times New Roman"/>
          <w:b/>
          <w:bCs/>
          <w:iCs/>
          <w:color w:val="000000" w:themeColor="text1"/>
          <w:sz w:val="24"/>
          <w:szCs w:val="24"/>
        </w:rPr>
        <w:t>A1</w:t>
      </w:r>
      <w:r>
        <w:rPr>
          <w:rFonts w:ascii="Times New Roman" w:hAnsi="Times New Roman"/>
          <w:b/>
          <w:bCs/>
          <w:iCs/>
          <w:color w:val="000000" w:themeColor="text1"/>
          <w:sz w:val="24"/>
          <w:szCs w:val="24"/>
        </w:rPr>
        <w:t>.</w:t>
      </w:r>
      <w:r w:rsidR="00524853">
        <w:rPr>
          <w:rFonts w:ascii="Times New Roman" w:hAnsi="Times New Roman"/>
          <w:b/>
          <w:bCs/>
          <w:iCs/>
          <w:color w:val="000000" w:themeColor="text1"/>
          <w:sz w:val="24"/>
          <w:szCs w:val="24"/>
        </w:rPr>
        <w:t>3</w:t>
      </w:r>
      <w:r w:rsidRPr="002A5CD0">
        <w:rPr>
          <w:rFonts w:ascii="Times New Roman" w:hAnsi="Times New Roman"/>
          <w:b/>
          <w:bCs/>
          <w:iCs/>
          <w:color w:val="000000" w:themeColor="text1"/>
          <w:sz w:val="24"/>
          <w:szCs w:val="24"/>
        </w:rPr>
        <w:t xml:space="preserve"> ENVIRONMENT SETUP</w:t>
      </w:r>
    </w:p>
    <w:p w14:paraId="1C0EAA83" w14:textId="77777777" w:rsidR="00E11D2A" w:rsidRDefault="00E11D2A">
      <w:pPr>
        <w:spacing w:after="0" w:line="240" w:lineRule="auto"/>
        <w:rPr>
          <w:rFonts w:ascii="Times New Roman" w:hAnsi="Times New Roman"/>
          <w:b/>
          <w:bCs/>
          <w:iCs/>
          <w:color w:val="000000" w:themeColor="text1"/>
          <w:sz w:val="24"/>
          <w:szCs w:val="24"/>
        </w:rPr>
      </w:pPr>
    </w:p>
    <w:p w14:paraId="54D1FC21" w14:textId="5BCC7A7A" w:rsidR="00584493" w:rsidRDefault="00584493">
      <w:pPr>
        <w:spacing w:after="0" w:line="240" w:lineRule="auto"/>
        <w:rPr>
          <w:rFonts w:ascii="Times New Roman" w:hAnsi="Times New Roman"/>
          <w:b/>
          <w:bCs/>
          <w:iCs/>
          <w:color w:val="000000" w:themeColor="text1"/>
          <w:sz w:val="24"/>
          <w:szCs w:val="24"/>
        </w:rPr>
      </w:pPr>
      <w:r>
        <w:rPr>
          <w:rFonts w:ascii="Times New Roman" w:hAnsi="Times New Roman"/>
          <w:b/>
          <w:bCs/>
          <w:iCs/>
          <w:color w:val="000000" w:themeColor="text1"/>
          <w:sz w:val="24"/>
          <w:szCs w:val="24"/>
        </w:rPr>
        <w:t>A1.</w:t>
      </w:r>
      <w:r w:rsidR="00524853">
        <w:rPr>
          <w:rFonts w:ascii="Times New Roman" w:hAnsi="Times New Roman"/>
          <w:b/>
          <w:bCs/>
          <w:iCs/>
          <w:color w:val="000000" w:themeColor="text1"/>
          <w:sz w:val="24"/>
          <w:szCs w:val="24"/>
        </w:rPr>
        <w:t>3</w:t>
      </w:r>
      <w:r>
        <w:rPr>
          <w:rFonts w:ascii="Times New Roman" w:hAnsi="Times New Roman"/>
          <w:b/>
          <w:bCs/>
          <w:iCs/>
          <w:color w:val="000000" w:themeColor="text1"/>
          <w:sz w:val="24"/>
          <w:szCs w:val="24"/>
        </w:rPr>
        <w:t>.1 Installing Python</w:t>
      </w:r>
    </w:p>
    <w:p w14:paraId="2BF45507" w14:textId="77777777" w:rsidR="00584493" w:rsidRDefault="00584493">
      <w:pPr>
        <w:spacing w:after="0" w:line="240" w:lineRule="auto"/>
        <w:rPr>
          <w:rFonts w:ascii="Times New Roman" w:hAnsi="Times New Roman"/>
          <w:b/>
          <w:bCs/>
          <w:iCs/>
          <w:color w:val="000000" w:themeColor="text1"/>
          <w:sz w:val="24"/>
          <w:szCs w:val="24"/>
        </w:rPr>
      </w:pPr>
    </w:p>
    <w:p w14:paraId="6993B93F" w14:textId="77777777" w:rsidR="00584493" w:rsidRDefault="00584493" w:rsidP="00584493">
      <w:pPr>
        <w:spacing w:after="0" w:line="240" w:lineRule="auto"/>
        <w:ind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Step 1: Install Python </w:t>
      </w:r>
    </w:p>
    <w:p w14:paraId="4BEA3A0E" w14:textId="77777777" w:rsidR="00584493" w:rsidRDefault="00584493">
      <w:pPr>
        <w:spacing w:after="0" w:line="240" w:lineRule="auto"/>
        <w:rPr>
          <w:rFonts w:ascii="Times New Roman" w:hAnsi="Times New Roman"/>
          <w:iCs/>
          <w:color w:val="000000" w:themeColor="text1"/>
          <w:sz w:val="24"/>
          <w:szCs w:val="24"/>
        </w:rPr>
      </w:pPr>
    </w:p>
    <w:p w14:paraId="3F66D65E" w14:textId="77777777" w:rsidR="00584493" w:rsidRDefault="00584493" w:rsidP="00584493">
      <w:pPr>
        <w:spacing w:after="0" w:line="240" w:lineRule="auto"/>
        <w:ind w:left="720"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 Download Python 3.10+ from the official website. </w:t>
      </w:r>
    </w:p>
    <w:p w14:paraId="52316912" w14:textId="77777777" w:rsidR="00584493" w:rsidRDefault="00584493" w:rsidP="00584493">
      <w:pPr>
        <w:spacing w:after="0" w:line="240" w:lineRule="auto"/>
        <w:ind w:left="720"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 Enable “Add Python to PATH” during installation. </w:t>
      </w:r>
    </w:p>
    <w:p w14:paraId="32744F44" w14:textId="77777777" w:rsidR="00584493" w:rsidRDefault="00584493" w:rsidP="00584493">
      <w:pPr>
        <w:spacing w:after="0" w:line="240" w:lineRule="auto"/>
        <w:ind w:left="720" w:firstLine="720"/>
        <w:rPr>
          <w:rFonts w:ascii="Times New Roman" w:hAnsi="Times New Roman"/>
          <w:iCs/>
          <w:color w:val="000000" w:themeColor="text1"/>
          <w:sz w:val="24"/>
          <w:szCs w:val="24"/>
        </w:rPr>
      </w:pPr>
    </w:p>
    <w:p w14:paraId="1B4F2B97" w14:textId="77777777" w:rsidR="00584493" w:rsidRDefault="00584493" w:rsidP="00584493">
      <w:pPr>
        <w:spacing w:after="0" w:line="240" w:lineRule="auto"/>
        <w:ind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Step 2: Create a Virtual Environment </w:t>
      </w:r>
    </w:p>
    <w:p w14:paraId="30F816E7" w14:textId="0F6C1DCB" w:rsidR="00584493" w:rsidRDefault="00584493" w:rsidP="00584493">
      <w:pPr>
        <w:spacing w:after="0" w:line="240" w:lineRule="auto"/>
        <w:ind w:left="720"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python -m </w:t>
      </w:r>
      <w:proofErr w:type="spellStart"/>
      <w:r w:rsidRPr="00584493">
        <w:rPr>
          <w:rFonts w:ascii="Times New Roman" w:hAnsi="Times New Roman"/>
          <w:iCs/>
          <w:color w:val="000000" w:themeColor="text1"/>
          <w:sz w:val="24"/>
          <w:szCs w:val="24"/>
        </w:rPr>
        <w:t>venv</w:t>
      </w:r>
      <w:proofErr w:type="spellEnd"/>
      <w:r w:rsidRPr="00584493">
        <w:rPr>
          <w:rFonts w:ascii="Times New Roman" w:hAnsi="Times New Roman"/>
          <w:iCs/>
          <w:color w:val="000000" w:themeColor="text1"/>
          <w:sz w:val="24"/>
          <w:szCs w:val="24"/>
        </w:rPr>
        <w:t xml:space="preserve"> </w:t>
      </w:r>
      <w:proofErr w:type="spellStart"/>
      <w:r>
        <w:rPr>
          <w:rFonts w:ascii="Times New Roman" w:hAnsi="Times New Roman"/>
          <w:iCs/>
          <w:color w:val="000000" w:themeColor="text1"/>
          <w:sz w:val="24"/>
          <w:szCs w:val="24"/>
        </w:rPr>
        <w:t>cuda</w:t>
      </w:r>
      <w:r w:rsidRPr="00584493">
        <w:rPr>
          <w:rFonts w:ascii="Times New Roman" w:hAnsi="Times New Roman"/>
          <w:iCs/>
          <w:color w:val="000000" w:themeColor="text1"/>
          <w:sz w:val="24"/>
          <w:szCs w:val="24"/>
        </w:rPr>
        <w:t>_env</w:t>
      </w:r>
      <w:proofErr w:type="spellEnd"/>
      <w:r w:rsidRPr="00584493">
        <w:rPr>
          <w:rFonts w:ascii="Times New Roman" w:hAnsi="Times New Roman"/>
          <w:iCs/>
          <w:color w:val="000000" w:themeColor="text1"/>
          <w:sz w:val="24"/>
          <w:szCs w:val="24"/>
        </w:rPr>
        <w:t xml:space="preserve"> </w:t>
      </w:r>
    </w:p>
    <w:p w14:paraId="48990693" w14:textId="77777777" w:rsidR="00584493" w:rsidRDefault="00584493" w:rsidP="00584493">
      <w:pPr>
        <w:spacing w:after="0" w:line="240" w:lineRule="auto"/>
        <w:ind w:left="720" w:firstLine="720"/>
        <w:rPr>
          <w:rFonts w:ascii="Times New Roman" w:hAnsi="Times New Roman"/>
          <w:iCs/>
          <w:color w:val="000000" w:themeColor="text1"/>
          <w:sz w:val="24"/>
          <w:szCs w:val="24"/>
        </w:rPr>
      </w:pPr>
    </w:p>
    <w:p w14:paraId="0964A452" w14:textId="77777777" w:rsidR="00584493" w:rsidRDefault="00584493" w:rsidP="00584493">
      <w:pPr>
        <w:spacing w:after="0" w:line="240" w:lineRule="auto"/>
        <w:ind w:left="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Step 3: Activate the Environment </w:t>
      </w:r>
    </w:p>
    <w:p w14:paraId="40C0443A" w14:textId="6B98C252" w:rsidR="00584493" w:rsidRDefault="00584493" w:rsidP="00584493">
      <w:pPr>
        <w:spacing w:after="0" w:line="240" w:lineRule="auto"/>
        <w:ind w:left="720" w:firstLine="720"/>
        <w:rPr>
          <w:rFonts w:ascii="Times New Roman" w:hAnsi="Times New Roman"/>
          <w:iCs/>
          <w:color w:val="000000" w:themeColor="text1"/>
          <w:sz w:val="24"/>
          <w:szCs w:val="24"/>
        </w:rPr>
      </w:pPr>
      <w:proofErr w:type="spellStart"/>
      <w:r>
        <w:rPr>
          <w:rFonts w:ascii="Times New Roman" w:hAnsi="Times New Roman"/>
          <w:iCs/>
          <w:color w:val="000000" w:themeColor="text1"/>
          <w:sz w:val="24"/>
          <w:szCs w:val="24"/>
        </w:rPr>
        <w:t>cuda</w:t>
      </w:r>
      <w:r w:rsidRPr="00584493">
        <w:rPr>
          <w:rFonts w:ascii="Times New Roman" w:hAnsi="Times New Roman"/>
          <w:iCs/>
          <w:color w:val="000000" w:themeColor="text1"/>
          <w:sz w:val="24"/>
          <w:szCs w:val="24"/>
        </w:rPr>
        <w:t>_env</w:t>
      </w:r>
      <w:proofErr w:type="spellEnd"/>
      <w:r w:rsidRPr="00584493">
        <w:rPr>
          <w:rFonts w:ascii="Times New Roman" w:hAnsi="Times New Roman"/>
          <w:iCs/>
          <w:color w:val="000000" w:themeColor="text1"/>
          <w:sz w:val="24"/>
          <w:szCs w:val="24"/>
        </w:rPr>
        <w:t>\Scripts\activate</w:t>
      </w:r>
    </w:p>
    <w:p w14:paraId="384BE7DA" w14:textId="77777777" w:rsidR="00025507" w:rsidRDefault="00025507" w:rsidP="00584493">
      <w:pPr>
        <w:spacing w:after="0" w:line="240" w:lineRule="auto"/>
        <w:ind w:left="720" w:firstLine="720"/>
        <w:rPr>
          <w:rFonts w:ascii="Times New Roman" w:hAnsi="Times New Roman"/>
          <w:iCs/>
          <w:color w:val="000000" w:themeColor="text1"/>
          <w:sz w:val="24"/>
          <w:szCs w:val="24"/>
        </w:rPr>
      </w:pPr>
    </w:p>
    <w:p w14:paraId="311C9786" w14:textId="77777777" w:rsidR="00584493" w:rsidRPr="00584493" w:rsidRDefault="00584493">
      <w:pPr>
        <w:spacing w:after="0" w:line="240" w:lineRule="auto"/>
        <w:rPr>
          <w:rFonts w:ascii="Times New Roman" w:hAnsi="Times New Roman"/>
          <w:iCs/>
          <w:color w:val="000000" w:themeColor="text1"/>
          <w:sz w:val="24"/>
          <w:szCs w:val="24"/>
        </w:rPr>
      </w:pPr>
    </w:p>
    <w:p w14:paraId="2DCDBE63" w14:textId="238AC063" w:rsidR="00074601" w:rsidRDefault="00074601" w:rsidP="00025507">
      <w:pPr>
        <w:spacing w:after="0" w:line="240" w:lineRule="auto"/>
        <w:ind w:firstLine="720"/>
        <w:rPr>
          <w:rFonts w:ascii="Times New Roman" w:hAnsi="Times New Roman"/>
          <w:b/>
          <w:bCs/>
          <w:iCs/>
          <w:color w:val="000000" w:themeColor="text1"/>
          <w:sz w:val="24"/>
          <w:szCs w:val="24"/>
        </w:rPr>
      </w:pPr>
      <w:r>
        <w:rPr>
          <w:rFonts w:ascii="Times New Roman" w:hAnsi="Times New Roman"/>
          <w:b/>
          <w:bCs/>
          <w:iCs/>
          <w:color w:val="000000" w:themeColor="text1"/>
          <w:sz w:val="24"/>
          <w:szCs w:val="24"/>
        </w:rPr>
        <w:t>Figure A1.</w:t>
      </w:r>
      <w:r w:rsidR="00524853">
        <w:rPr>
          <w:rFonts w:ascii="Times New Roman" w:hAnsi="Times New Roman"/>
          <w:b/>
          <w:bCs/>
          <w:iCs/>
          <w:color w:val="000000" w:themeColor="text1"/>
          <w:sz w:val="24"/>
          <w:szCs w:val="24"/>
        </w:rPr>
        <w:t>3</w:t>
      </w:r>
      <w:r>
        <w:rPr>
          <w:rFonts w:ascii="Times New Roman" w:hAnsi="Times New Roman"/>
          <w:b/>
          <w:bCs/>
          <w:iCs/>
          <w:color w:val="000000" w:themeColor="text1"/>
          <w:sz w:val="24"/>
          <w:szCs w:val="24"/>
        </w:rPr>
        <w:t xml:space="preserve">.1 </w:t>
      </w:r>
      <w:r w:rsidRPr="00664A9E">
        <w:rPr>
          <w:rFonts w:ascii="Times New Roman" w:hAnsi="Times New Roman"/>
          <w:iCs/>
          <w:color w:val="000000" w:themeColor="text1"/>
          <w:sz w:val="24"/>
          <w:szCs w:val="24"/>
        </w:rPr>
        <w:t>Python Installation</w:t>
      </w:r>
    </w:p>
    <w:p w14:paraId="2CE71666" w14:textId="77777777" w:rsidR="00664A9E" w:rsidRDefault="00664A9E">
      <w:pPr>
        <w:spacing w:after="0" w:line="240" w:lineRule="auto"/>
        <w:rPr>
          <w:rFonts w:ascii="Times New Roman" w:hAnsi="Times New Roman"/>
          <w:b/>
          <w:bCs/>
          <w:iCs/>
          <w:color w:val="000000" w:themeColor="text1"/>
          <w:sz w:val="24"/>
          <w:szCs w:val="24"/>
        </w:rPr>
      </w:pPr>
    </w:p>
    <w:p w14:paraId="116556D6" w14:textId="3D5B7974" w:rsidR="00E11D2A" w:rsidRDefault="00E11D2A">
      <w:pPr>
        <w:spacing w:after="0" w:line="240" w:lineRule="auto"/>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drawing>
          <wp:inline distT="0" distB="0" distL="0" distR="0" wp14:anchorId="0B6F46E6" wp14:editId="74356E21">
            <wp:extent cx="5943600" cy="2715065"/>
            <wp:effectExtent l="0" t="0" r="0" b="9525"/>
            <wp:docPr id="5100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13129" name=""/>
                    <pic:cNvPicPr/>
                  </pic:nvPicPr>
                  <pic:blipFill>
                    <a:blip r:embed="rId17"/>
                    <a:stretch>
                      <a:fillRect/>
                    </a:stretch>
                  </pic:blipFill>
                  <pic:spPr>
                    <a:xfrm>
                      <a:off x="0" y="0"/>
                      <a:ext cx="5951248" cy="2718559"/>
                    </a:xfrm>
                    <a:prstGeom prst="rect">
                      <a:avLst/>
                    </a:prstGeom>
                  </pic:spPr>
                </pic:pic>
              </a:graphicData>
            </a:graphic>
          </wp:inline>
        </w:drawing>
      </w:r>
    </w:p>
    <w:p w14:paraId="426DBF8D" w14:textId="77777777" w:rsidR="0065518B" w:rsidRDefault="0065518B">
      <w:pPr>
        <w:spacing w:after="0" w:line="240" w:lineRule="auto"/>
        <w:rPr>
          <w:rFonts w:ascii="Times New Roman" w:hAnsi="Times New Roman"/>
          <w:b/>
          <w:bCs/>
          <w:iCs/>
          <w:color w:val="000000" w:themeColor="text1"/>
          <w:sz w:val="24"/>
          <w:szCs w:val="24"/>
        </w:rPr>
      </w:pPr>
    </w:p>
    <w:p w14:paraId="4384C080" w14:textId="77777777" w:rsidR="00F93B8C" w:rsidRDefault="00F93B8C" w:rsidP="00F93B8C">
      <w:pPr>
        <w:spacing w:after="0" w:line="240" w:lineRule="auto"/>
        <w:rPr>
          <w:rFonts w:ascii="Times New Roman" w:hAnsi="Times New Roman"/>
          <w:b/>
          <w:bCs/>
          <w:iCs/>
          <w:color w:val="000000" w:themeColor="text1"/>
          <w:sz w:val="24"/>
          <w:szCs w:val="24"/>
        </w:rPr>
      </w:pPr>
    </w:p>
    <w:p w14:paraId="6FE19B6B" w14:textId="2108D5FE"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drawing>
          <wp:inline distT="0" distB="0" distL="0" distR="0" wp14:anchorId="551FB8AA" wp14:editId="38F8E4DA">
            <wp:extent cx="5942637" cy="3601330"/>
            <wp:effectExtent l="0" t="0" r="1270" b="0"/>
            <wp:docPr id="20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3" name=""/>
                    <pic:cNvPicPr/>
                  </pic:nvPicPr>
                  <pic:blipFill>
                    <a:blip r:embed="rId18"/>
                    <a:stretch>
                      <a:fillRect/>
                    </a:stretch>
                  </pic:blipFill>
                  <pic:spPr>
                    <a:xfrm>
                      <a:off x="0" y="0"/>
                      <a:ext cx="5958455" cy="3610916"/>
                    </a:xfrm>
                    <a:prstGeom prst="rect">
                      <a:avLst/>
                    </a:prstGeom>
                  </pic:spPr>
                </pic:pic>
              </a:graphicData>
            </a:graphic>
          </wp:inline>
        </w:drawing>
      </w:r>
    </w:p>
    <w:p w14:paraId="07CDD76C"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335A06E4" w14:textId="42DE6D92" w:rsidR="00F93B8C" w:rsidRDefault="00F93B8C" w:rsidP="00F93B8C">
      <w:pPr>
        <w:spacing w:after="0" w:line="240" w:lineRule="auto"/>
        <w:rPr>
          <w:rFonts w:ascii="Times New Roman" w:hAnsi="Times New Roman"/>
          <w:b/>
          <w:bCs/>
          <w:iCs/>
          <w:color w:val="000000" w:themeColor="text1"/>
          <w:sz w:val="24"/>
          <w:szCs w:val="24"/>
        </w:rPr>
      </w:pPr>
    </w:p>
    <w:p w14:paraId="156CC278" w14:textId="77777777" w:rsidR="00E11D2A" w:rsidRDefault="00E11D2A" w:rsidP="00E11D2A">
      <w:pPr>
        <w:spacing w:after="0" w:line="240" w:lineRule="auto"/>
        <w:jc w:val="center"/>
        <w:rPr>
          <w:rFonts w:ascii="Times New Roman" w:hAnsi="Times New Roman"/>
          <w:b/>
          <w:bCs/>
          <w:iCs/>
          <w:color w:val="000000" w:themeColor="text1"/>
          <w:sz w:val="24"/>
          <w:szCs w:val="24"/>
        </w:rPr>
      </w:pPr>
    </w:p>
    <w:p w14:paraId="61AD481A" w14:textId="0AE08C2C"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drawing>
          <wp:inline distT="0" distB="0" distL="0" distR="0" wp14:anchorId="636E3ACA" wp14:editId="4D0672E8">
            <wp:extent cx="5942873" cy="3298874"/>
            <wp:effectExtent l="0" t="0" r="1270" b="0"/>
            <wp:docPr id="1585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215" name=""/>
                    <pic:cNvPicPr/>
                  </pic:nvPicPr>
                  <pic:blipFill>
                    <a:blip r:embed="rId19"/>
                    <a:stretch>
                      <a:fillRect/>
                    </a:stretch>
                  </pic:blipFill>
                  <pic:spPr>
                    <a:xfrm>
                      <a:off x="0" y="0"/>
                      <a:ext cx="5963530" cy="3310341"/>
                    </a:xfrm>
                    <a:prstGeom prst="rect">
                      <a:avLst/>
                    </a:prstGeom>
                  </pic:spPr>
                </pic:pic>
              </a:graphicData>
            </a:graphic>
          </wp:inline>
        </w:drawing>
      </w:r>
    </w:p>
    <w:p w14:paraId="0AE3AE8E"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540DFF2A" w14:textId="77777777" w:rsidR="00664A9E" w:rsidRDefault="00664A9E" w:rsidP="00E11D2A">
      <w:pPr>
        <w:spacing w:after="0" w:line="240" w:lineRule="auto"/>
        <w:jc w:val="center"/>
        <w:rPr>
          <w:rFonts w:ascii="Times New Roman" w:hAnsi="Times New Roman"/>
          <w:b/>
          <w:bCs/>
          <w:iCs/>
          <w:color w:val="000000" w:themeColor="text1"/>
          <w:sz w:val="24"/>
          <w:szCs w:val="24"/>
        </w:rPr>
      </w:pPr>
    </w:p>
    <w:p w14:paraId="53F7C13C" w14:textId="77777777" w:rsidR="00B3586E" w:rsidRDefault="00B3586E" w:rsidP="00025507">
      <w:pPr>
        <w:spacing w:after="0" w:line="240" w:lineRule="auto"/>
        <w:ind w:left="720" w:firstLine="720"/>
        <w:rPr>
          <w:rFonts w:ascii="Times New Roman" w:hAnsi="Times New Roman"/>
          <w:b/>
          <w:bCs/>
          <w:iCs/>
          <w:color w:val="000000" w:themeColor="text1"/>
          <w:sz w:val="24"/>
          <w:szCs w:val="24"/>
        </w:rPr>
      </w:pPr>
    </w:p>
    <w:p w14:paraId="14A5AC86" w14:textId="3F705849" w:rsidR="00074601" w:rsidRDefault="00074601" w:rsidP="00025507">
      <w:pPr>
        <w:spacing w:after="0" w:line="240" w:lineRule="auto"/>
        <w:ind w:left="720" w:firstLine="720"/>
        <w:rPr>
          <w:rFonts w:ascii="Times New Roman" w:hAnsi="Times New Roman"/>
          <w:b/>
          <w:bCs/>
          <w:iCs/>
          <w:color w:val="000000" w:themeColor="text1"/>
          <w:sz w:val="24"/>
          <w:szCs w:val="24"/>
        </w:rPr>
      </w:pPr>
      <w:r>
        <w:rPr>
          <w:rFonts w:ascii="Times New Roman" w:hAnsi="Times New Roman"/>
          <w:b/>
          <w:bCs/>
          <w:iCs/>
          <w:color w:val="000000" w:themeColor="text1"/>
          <w:sz w:val="24"/>
          <w:szCs w:val="24"/>
        </w:rPr>
        <w:lastRenderedPageBreak/>
        <w:t>Figure A1.</w:t>
      </w:r>
      <w:r w:rsidR="00524853">
        <w:rPr>
          <w:rFonts w:ascii="Times New Roman" w:hAnsi="Times New Roman"/>
          <w:b/>
          <w:bCs/>
          <w:iCs/>
          <w:color w:val="000000" w:themeColor="text1"/>
          <w:sz w:val="24"/>
          <w:szCs w:val="24"/>
        </w:rPr>
        <w:t>3</w:t>
      </w:r>
      <w:r>
        <w:rPr>
          <w:rFonts w:ascii="Times New Roman" w:hAnsi="Times New Roman"/>
          <w:b/>
          <w:bCs/>
          <w:iCs/>
          <w:color w:val="000000" w:themeColor="text1"/>
          <w:sz w:val="24"/>
          <w:szCs w:val="24"/>
        </w:rPr>
        <w:t xml:space="preserve">.2 </w:t>
      </w:r>
      <w:r w:rsidRPr="00664A9E">
        <w:rPr>
          <w:rFonts w:ascii="Times New Roman" w:hAnsi="Times New Roman"/>
          <w:iCs/>
          <w:color w:val="000000" w:themeColor="text1"/>
          <w:sz w:val="24"/>
          <w:szCs w:val="24"/>
        </w:rPr>
        <w:t>Setting up Anaconda Navigator</w:t>
      </w:r>
    </w:p>
    <w:p w14:paraId="6E99F823" w14:textId="77777777" w:rsidR="00664A9E" w:rsidRDefault="00664A9E" w:rsidP="00664A9E">
      <w:pPr>
        <w:spacing w:after="0" w:line="240" w:lineRule="auto"/>
        <w:rPr>
          <w:rFonts w:ascii="Times New Roman" w:hAnsi="Times New Roman"/>
          <w:b/>
          <w:bCs/>
          <w:iCs/>
          <w:color w:val="000000" w:themeColor="text1"/>
          <w:sz w:val="24"/>
          <w:szCs w:val="24"/>
        </w:rPr>
      </w:pPr>
    </w:p>
    <w:p w14:paraId="60B736BD" w14:textId="78979EB6" w:rsidR="00664A9E" w:rsidRDefault="00664A9E" w:rsidP="00E11D2A">
      <w:pPr>
        <w:spacing w:after="0" w:line="240" w:lineRule="auto"/>
        <w:jc w:val="center"/>
        <w:rPr>
          <w:rFonts w:ascii="Times New Roman" w:hAnsi="Times New Roman"/>
          <w:b/>
          <w:bCs/>
          <w:iCs/>
          <w:color w:val="000000" w:themeColor="text1"/>
          <w:sz w:val="24"/>
          <w:szCs w:val="24"/>
        </w:rPr>
      </w:pPr>
      <w:r w:rsidRPr="00664A9E">
        <w:rPr>
          <w:rFonts w:ascii="Times New Roman" w:hAnsi="Times New Roman"/>
          <w:b/>
          <w:bCs/>
          <w:iCs/>
          <w:noProof/>
          <w:color w:val="000000" w:themeColor="text1"/>
          <w:sz w:val="24"/>
          <w:szCs w:val="24"/>
        </w:rPr>
        <w:drawing>
          <wp:inline distT="0" distB="0" distL="0" distR="0" wp14:anchorId="6BB09910" wp14:editId="5769CE84">
            <wp:extent cx="5943600" cy="3256671"/>
            <wp:effectExtent l="0" t="0" r="0" b="1270"/>
            <wp:docPr id="7661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80732" name=""/>
                    <pic:cNvPicPr/>
                  </pic:nvPicPr>
                  <pic:blipFill>
                    <a:blip r:embed="rId20"/>
                    <a:stretch>
                      <a:fillRect/>
                    </a:stretch>
                  </pic:blipFill>
                  <pic:spPr>
                    <a:xfrm>
                      <a:off x="0" y="0"/>
                      <a:ext cx="5948309" cy="3259251"/>
                    </a:xfrm>
                    <a:prstGeom prst="rect">
                      <a:avLst/>
                    </a:prstGeom>
                  </pic:spPr>
                </pic:pic>
              </a:graphicData>
            </a:graphic>
          </wp:inline>
        </w:drawing>
      </w:r>
    </w:p>
    <w:p w14:paraId="2AE836C2" w14:textId="77777777" w:rsidR="00074601" w:rsidRDefault="00074601" w:rsidP="00074601">
      <w:pPr>
        <w:pStyle w:val="ListParagraph"/>
        <w:spacing w:after="0" w:line="240" w:lineRule="auto"/>
        <w:ind w:left="360"/>
        <w:jc w:val="center"/>
        <w:rPr>
          <w:rFonts w:ascii="Times New Roman" w:hAnsi="Times New Roman"/>
          <w:b/>
          <w:bCs/>
          <w:iCs/>
          <w:sz w:val="24"/>
          <w:szCs w:val="24"/>
        </w:rPr>
      </w:pPr>
    </w:p>
    <w:p w14:paraId="1972BACB" w14:textId="77777777" w:rsidR="00074601" w:rsidRDefault="00074601" w:rsidP="00074601">
      <w:pPr>
        <w:pStyle w:val="ListParagraph"/>
        <w:spacing w:after="0" w:line="240" w:lineRule="auto"/>
        <w:ind w:left="360"/>
        <w:rPr>
          <w:rFonts w:ascii="Times New Roman" w:hAnsi="Times New Roman"/>
          <w:b/>
          <w:bCs/>
          <w:iCs/>
          <w:sz w:val="24"/>
          <w:szCs w:val="24"/>
        </w:rPr>
      </w:pPr>
    </w:p>
    <w:p w14:paraId="5868BF38" w14:textId="77777777" w:rsidR="00074601" w:rsidRDefault="00074601" w:rsidP="00074601">
      <w:pPr>
        <w:pStyle w:val="ListParagraph"/>
        <w:spacing w:after="0" w:line="240" w:lineRule="auto"/>
        <w:ind w:left="360"/>
        <w:rPr>
          <w:rFonts w:ascii="Times New Roman" w:hAnsi="Times New Roman"/>
          <w:b/>
          <w:bCs/>
          <w:iCs/>
          <w:sz w:val="24"/>
          <w:szCs w:val="24"/>
        </w:rPr>
      </w:pPr>
    </w:p>
    <w:p w14:paraId="59125BD0" w14:textId="77777777" w:rsidR="00074601" w:rsidRDefault="00074601" w:rsidP="00074601">
      <w:pPr>
        <w:pStyle w:val="ListParagraph"/>
        <w:spacing w:after="0" w:line="240" w:lineRule="auto"/>
        <w:ind w:left="360"/>
        <w:rPr>
          <w:rFonts w:ascii="Times New Roman" w:hAnsi="Times New Roman"/>
          <w:b/>
          <w:bCs/>
          <w:iCs/>
          <w:sz w:val="24"/>
          <w:szCs w:val="24"/>
        </w:rPr>
      </w:pPr>
    </w:p>
    <w:p w14:paraId="03BA440F" w14:textId="3940D82C" w:rsidR="00074601" w:rsidRPr="00074601" w:rsidRDefault="00074601" w:rsidP="00074601">
      <w:pPr>
        <w:pStyle w:val="ListParagraph"/>
        <w:spacing w:after="0" w:line="240" w:lineRule="auto"/>
        <w:ind w:left="360"/>
        <w:rPr>
          <w:rFonts w:ascii="Times New Roman" w:hAnsi="Times New Roman"/>
          <w:iCs/>
          <w:sz w:val="24"/>
          <w:szCs w:val="24"/>
        </w:rPr>
      </w:pPr>
      <w:r>
        <w:rPr>
          <w:rFonts w:ascii="Times New Roman" w:hAnsi="Times New Roman"/>
          <w:b/>
          <w:bCs/>
          <w:iCs/>
          <w:sz w:val="24"/>
          <w:szCs w:val="24"/>
        </w:rPr>
        <w:t>Figure A1.</w:t>
      </w:r>
      <w:r w:rsidR="00524853">
        <w:rPr>
          <w:rFonts w:ascii="Times New Roman" w:hAnsi="Times New Roman"/>
          <w:b/>
          <w:bCs/>
          <w:iCs/>
          <w:sz w:val="24"/>
          <w:szCs w:val="24"/>
        </w:rPr>
        <w:t>3</w:t>
      </w:r>
      <w:r>
        <w:rPr>
          <w:rFonts w:ascii="Times New Roman" w:hAnsi="Times New Roman"/>
          <w:b/>
          <w:bCs/>
          <w:iCs/>
          <w:sz w:val="24"/>
          <w:szCs w:val="24"/>
        </w:rPr>
        <w:t xml:space="preserve">.3 </w:t>
      </w:r>
      <w:r>
        <w:rPr>
          <w:rFonts w:ascii="Times New Roman" w:hAnsi="Times New Roman"/>
          <w:iCs/>
          <w:sz w:val="24"/>
          <w:szCs w:val="24"/>
        </w:rPr>
        <w:t>Drafting Code base</w:t>
      </w:r>
    </w:p>
    <w:p w14:paraId="2738E66B" w14:textId="77777777" w:rsidR="002A5CD0" w:rsidRDefault="002A5CD0">
      <w:pPr>
        <w:spacing w:after="0" w:line="240" w:lineRule="auto"/>
        <w:rPr>
          <w:rFonts w:ascii="Times New Roman" w:hAnsi="Times New Roman"/>
          <w:b/>
          <w:bCs/>
          <w:iCs/>
          <w:color w:val="808080" w:themeColor="background1" w:themeShade="80"/>
          <w:sz w:val="24"/>
          <w:szCs w:val="24"/>
        </w:rPr>
      </w:pPr>
    </w:p>
    <w:p w14:paraId="4FD3D7D3" w14:textId="77777777" w:rsidR="00074601" w:rsidRDefault="002A5CD0">
      <w:pPr>
        <w:spacing w:after="0" w:line="240" w:lineRule="auto"/>
        <w:rPr>
          <w:rFonts w:ascii="Times New Roman" w:hAnsi="Times New Roman"/>
          <w:b/>
          <w:bCs/>
          <w:iCs/>
          <w:sz w:val="28"/>
          <w:szCs w:val="28"/>
        </w:rPr>
      </w:pPr>
      <w:r>
        <w:rPr>
          <w:noProof/>
        </w:rPr>
        <w:drawing>
          <wp:inline distT="0" distB="0" distL="0" distR="0" wp14:anchorId="24EF1054" wp14:editId="23E844F4">
            <wp:extent cx="5943600" cy="3419475"/>
            <wp:effectExtent l="0" t="0" r="0" b="9525"/>
            <wp:docPr id="7" name="Picture 6">
              <a:extLst xmlns:a="http://schemas.openxmlformats.org/drawingml/2006/main">
                <a:ext uri="{FF2B5EF4-FFF2-40B4-BE49-F238E27FC236}">
                  <a16:creationId xmlns:a16="http://schemas.microsoft.com/office/drawing/2014/main" id="{3136D93E-D33F-E19D-0D11-C352510F53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136D93E-D33F-E19D-0D11-C352510F530C}"/>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419475"/>
                    </a:xfrm>
                    <a:prstGeom prst="rect">
                      <a:avLst/>
                    </a:prstGeom>
                  </pic:spPr>
                </pic:pic>
              </a:graphicData>
            </a:graphic>
          </wp:inline>
        </w:drawing>
      </w:r>
    </w:p>
    <w:p w14:paraId="12DADB48" w14:textId="77777777" w:rsidR="00074601" w:rsidRDefault="00074601">
      <w:pPr>
        <w:spacing w:after="0" w:line="240" w:lineRule="auto"/>
        <w:rPr>
          <w:rFonts w:ascii="Times New Roman" w:hAnsi="Times New Roman"/>
          <w:b/>
          <w:bCs/>
          <w:iCs/>
          <w:sz w:val="28"/>
          <w:szCs w:val="28"/>
        </w:rPr>
      </w:pPr>
    </w:p>
    <w:p w14:paraId="36530DEE" w14:textId="4F4FF63B" w:rsidR="00074601" w:rsidRDefault="00074601" w:rsidP="00074601">
      <w:pPr>
        <w:spacing w:after="0" w:line="240" w:lineRule="auto"/>
        <w:ind w:firstLine="720"/>
        <w:rPr>
          <w:rFonts w:ascii="Times New Roman" w:hAnsi="Times New Roman"/>
          <w:iCs/>
          <w:sz w:val="24"/>
          <w:szCs w:val="24"/>
        </w:rPr>
      </w:pPr>
      <w:r>
        <w:rPr>
          <w:rFonts w:ascii="Times New Roman" w:hAnsi="Times New Roman"/>
          <w:b/>
          <w:bCs/>
          <w:iCs/>
          <w:sz w:val="24"/>
          <w:szCs w:val="24"/>
        </w:rPr>
        <w:lastRenderedPageBreak/>
        <w:t>Figure A1.</w:t>
      </w:r>
      <w:r w:rsidR="00524853">
        <w:rPr>
          <w:rFonts w:ascii="Times New Roman" w:hAnsi="Times New Roman"/>
          <w:b/>
          <w:bCs/>
          <w:iCs/>
          <w:sz w:val="24"/>
          <w:szCs w:val="24"/>
        </w:rPr>
        <w:t>3</w:t>
      </w:r>
      <w:r>
        <w:rPr>
          <w:rFonts w:ascii="Times New Roman" w:hAnsi="Times New Roman"/>
          <w:b/>
          <w:bCs/>
          <w:iCs/>
          <w:sz w:val="24"/>
          <w:szCs w:val="24"/>
        </w:rPr>
        <w:t xml:space="preserve">.4 </w:t>
      </w:r>
      <w:r>
        <w:rPr>
          <w:rFonts w:ascii="Times New Roman" w:hAnsi="Times New Roman"/>
          <w:iCs/>
          <w:sz w:val="24"/>
          <w:szCs w:val="24"/>
        </w:rPr>
        <w:t>Installation of Virtual Environment</w:t>
      </w:r>
    </w:p>
    <w:p w14:paraId="3AECBA9B" w14:textId="77777777" w:rsidR="00074601" w:rsidRPr="00074601" w:rsidRDefault="00074601" w:rsidP="00074601">
      <w:pPr>
        <w:spacing w:after="0" w:line="240" w:lineRule="auto"/>
        <w:ind w:firstLine="720"/>
        <w:rPr>
          <w:rFonts w:ascii="Times New Roman" w:hAnsi="Times New Roman"/>
          <w:iCs/>
          <w:sz w:val="24"/>
          <w:szCs w:val="24"/>
        </w:rPr>
      </w:pPr>
    </w:p>
    <w:p w14:paraId="7DF46E37" w14:textId="1F1838A3" w:rsidR="00074601" w:rsidRDefault="00074601">
      <w:pPr>
        <w:spacing w:after="0" w:line="240" w:lineRule="auto"/>
        <w:rPr>
          <w:rFonts w:ascii="Times New Roman" w:hAnsi="Times New Roman"/>
          <w:b/>
          <w:bCs/>
          <w:iCs/>
          <w:sz w:val="28"/>
          <w:szCs w:val="28"/>
        </w:rPr>
      </w:pPr>
      <w:r w:rsidRPr="00074601">
        <w:rPr>
          <w:rFonts w:ascii="Times New Roman" w:hAnsi="Times New Roman"/>
          <w:b/>
          <w:bCs/>
          <w:iCs/>
          <w:noProof/>
          <w:sz w:val="28"/>
          <w:szCs w:val="28"/>
        </w:rPr>
        <w:drawing>
          <wp:inline distT="0" distB="0" distL="0" distR="0" wp14:anchorId="7F419143" wp14:editId="048706AA">
            <wp:extent cx="5943600" cy="3375025"/>
            <wp:effectExtent l="0" t="0" r="0" b="0"/>
            <wp:docPr id="119549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97809" name=""/>
                    <pic:cNvPicPr/>
                  </pic:nvPicPr>
                  <pic:blipFill>
                    <a:blip r:embed="rId22"/>
                    <a:stretch>
                      <a:fillRect/>
                    </a:stretch>
                  </pic:blipFill>
                  <pic:spPr>
                    <a:xfrm>
                      <a:off x="0" y="0"/>
                      <a:ext cx="5943600" cy="3375025"/>
                    </a:xfrm>
                    <a:prstGeom prst="rect">
                      <a:avLst/>
                    </a:prstGeom>
                  </pic:spPr>
                </pic:pic>
              </a:graphicData>
            </a:graphic>
          </wp:inline>
        </w:drawing>
      </w:r>
    </w:p>
    <w:p w14:paraId="4721F8DD" w14:textId="77777777" w:rsidR="00054BEF" w:rsidRDefault="00054BEF">
      <w:pPr>
        <w:spacing w:after="0" w:line="240" w:lineRule="auto"/>
        <w:rPr>
          <w:rFonts w:ascii="Times New Roman" w:hAnsi="Times New Roman"/>
          <w:b/>
          <w:bCs/>
          <w:iCs/>
          <w:sz w:val="28"/>
          <w:szCs w:val="28"/>
        </w:rPr>
      </w:pPr>
    </w:p>
    <w:p w14:paraId="6A5F19C8" w14:textId="77777777" w:rsidR="00054BEF" w:rsidRDefault="00054BEF">
      <w:pPr>
        <w:spacing w:after="0" w:line="240" w:lineRule="auto"/>
        <w:rPr>
          <w:rFonts w:ascii="Times New Roman" w:hAnsi="Times New Roman"/>
          <w:b/>
          <w:bCs/>
          <w:iCs/>
          <w:sz w:val="24"/>
          <w:szCs w:val="24"/>
        </w:rPr>
      </w:pPr>
    </w:p>
    <w:p w14:paraId="3B914468" w14:textId="77777777" w:rsidR="00054BEF" w:rsidRDefault="00054BEF">
      <w:pPr>
        <w:spacing w:after="0" w:line="240" w:lineRule="auto"/>
        <w:rPr>
          <w:rFonts w:ascii="Times New Roman" w:hAnsi="Times New Roman"/>
          <w:b/>
          <w:bCs/>
          <w:iCs/>
          <w:sz w:val="24"/>
          <w:szCs w:val="24"/>
        </w:rPr>
      </w:pPr>
    </w:p>
    <w:p w14:paraId="442A43DB" w14:textId="0126734E" w:rsidR="00054BEF" w:rsidRPr="00054BEF" w:rsidRDefault="00054BEF" w:rsidP="00054BEF">
      <w:pPr>
        <w:spacing w:after="0" w:line="240" w:lineRule="auto"/>
        <w:ind w:firstLine="720"/>
        <w:rPr>
          <w:rFonts w:ascii="Times New Roman" w:hAnsi="Times New Roman"/>
          <w:iCs/>
          <w:sz w:val="24"/>
          <w:szCs w:val="24"/>
        </w:rPr>
      </w:pPr>
      <w:r w:rsidRPr="00054BEF">
        <w:rPr>
          <w:rFonts w:ascii="Times New Roman" w:hAnsi="Times New Roman"/>
          <w:b/>
          <w:bCs/>
          <w:iCs/>
          <w:sz w:val="24"/>
          <w:szCs w:val="24"/>
        </w:rPr>
        <w:t>Figure</w:t>
      </w:r>
      <w:r>
        <w:rPr>
          <w:rFonts w:ascii="Times New Roman" w:hAnsi="Times New Roman"/>
          <w:b/>
          <w:bCs/>
          <w:iCs/>
          <w:sz w:val="24"/>
          <w:szCs w:val="24"/>
        </w:rPr>
        <w:t xml:space="preserve"> A1.</w:t>
      </w:r>
      <w:r w:rsidR="00524853">
        <w:rPr>
          <w:rFonts w:ascii="Times New Roman" w:hAnsi="Times New Roman"/>
          <w:b/>
          <w:bCs/>
          <w:iCs/>
          <w:sz w:val="24"/>
          <w:szCs w:val="24"/>
        </w:rPr>
        <w:t>3</w:t>
      </w:r>
      <w:r>
        <w:rPr>
          <w:rFonts w:ascii="Times New Roman" w:hAnsi="Times New Roman"/>
          <w:b/>
          <w:bCs/>
          <w:iCs/>
          <w:sz w:val="24"/>
          <w:szCs w:val="24"/>
        </w:rPr>
        <w:t xml:space="preserve">.5 </w:t>
      </w:r>
      <w:r>
        <w:rPr>
          <w:rFonts w:ascii="Times New Roman" w:hAnsi="Times New Roman"/>
          <w:iCs/>
          <w:sz w:val="24"/>
          <w:szCs w:val="24"/>
        </w:rPr>
        <w:t>Installation of basic libraries</w:t>
      </w:r>
    </w:p>
    <w:p w14:paraId="5B363168" w14:textId="77777777" w:rsidR="00074601" w:rsidRDefault="00074601">
      <w:pPr>
        <w:spacing w:after="0" w:line="240" w:lineRule="auto"/>
        <w:rPr>
          <w:rFonts w:ascii="Times New Roman" w:hAnsi="Times New Roman"/>
          <w:b/>
          <w:bCs/>
          <w:iCs/>
          <w:sz w:val="28"/>
          <w:szCs w:val="28"/>
        </w:rPr>
      </w:pPr>
    </w:p>
    <w:p w14:paraId="10FD2CFE" w14:textId="6FE1C4FB" w:rsidR="00074601" w:rsidRDefault="00DA0B8D">
      <w:pPr>
        <w:spacing w:after="0" w:line="240" w:lineRule="auto"/>
        <w:rPr>
          <w:rFonts w:ascii="Times New Roman" w:hAnsi="Times New Roman"/>
          <w:b/>
          <w:bCs/>
          <w:iCs/>
          <w:sz w:val="28"/>
          <w:szCs w:val="28"/>
        </w:rPr>
      </w:pPr>
      <w:r w:rsidRPr="00DA0B8D">
        <w:rPr>
          <w:rFonts w:ascii="Times New Roman" w:hAnsi="Times New Roman"/>
          <w:b/>
          <w:bCs/>
          <w:iCs/>
          <w:noProof/>
          <w:sz w:val="28"/>
          <w:szCs w:val="28"/>
        </w:rPr>
        <w:drawing>
          <wp:inline distT="0" distB="0" distL="0" distR="0" wp14:anchorId="434EB8E2" wp14:editId="08C30B41">
            <wp:extent cx="5943600" cy="3375660"/>
            <wp:effectExtent l="0" t="0" r="0" b="0"/>
            <wp:docPr id="792425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25290" name=""/>
                    <pic:cNvPicPr/>
                  </pic:nvPicPr>
                  <pic:blipFill>
                    <a:blip r:embed="rId23"/>
                    <a:stretch>
                      <a:fillRect/>
                    </a:stretch>
                  </pic:blipFill>
                  <pic:spPr>
                    <a:xfrm>
                      <a:off x="0" y="0"/>
                      <a:ext cx="5943600" cy="3375660"/>
                    </a:xfrm>
                    <a:prstGeom prst="rect">
                      <a:avLst/>
                    </a:prstGeom>
                  </pic:spPr>
                </pic:pic>
              </a:graphicData>
            </a:graphic>
          </wp:inline>
        </w:drawing>
      </w:r>
    </w:p>
    <w:p w14:paraId="3AA0C3B5" w14:textId="77777777" w:rsidR="00054BEF" w:rsidRDefault="00054BEF">
      <w:pPr>
        <w:spacing w:after="0" w:line="240" w:lineRule="auto"/>
        <w:rPr>
          <w:rFonts w:ascii="Times New Roman" w:hAnsi="Times New Roman"/>
          <w:b/>
          <w:bCs/>
          <w:iCs/>
          <w:sz w:val="28"/>
          <w:szCs w:val="28"/>
        </w:rPr>
      </w:pPr>
    </w:p>
    <w:p w14:paraId="22D42047" w14:textId="77777777" w:rsidR="00074601" w:rsidRDefault="00074601" w:rsidP="009A38C1">
      <w:pPr>
        <w:pStyle w:val="ListParagraph"/>
        <w:spacing w:after="0" w:line="240" w:lineRule="auto"/>
        <w:ind w:left="360"/>
        <w:jc w:val="center"/>
        <w:rPr>
          <w:rFonts w:ascii="Times New Roman" w:hAnsi="Times New Roman"/>
          <w:b/>
          <w:bCs/>
          <w:iCs/>
          <w:sz w:val="28"/>
          <w:szCs w:val="28"/>
        </w:rPr>
      </w:pPr>
    </w:p>
    <w:p w14:paraId="41B0D54F" w14:textId="07B5AED3" w:rsidR="00074601" w:rsidRPr="00054BEF" w:rsidRDefault="00074601" w:rsidP="00054BEF">
      <w:pPr>
        <w:spacing w:after="0" w:line="240" w:lineRule="auto"/>
        <w:rPr>
          <w:rFonts w:ascii="Times New Roman" w:hAnsi="Times New Roman"/>
          <w:b/>
          <w:bCs/>
          <w:iCs/>
          <w:sz w:val="28"/>
          <w:szCs w:val="28"/>
        </w:rPr>
      </w:pPr>
    </w:p>
    <w:p w14:paraId="2BC170BE" w14:textId="77777777" w:rsidR="00074601" w:rsidRDefault="00074601" w:rsidP="009A38C1">
      <w:pPr>
        <w:pStyle w:val="ListParagraph"/>
        <w:spacing w:after="0" w:line="240" w:lineRule="auto"/>
        <w:ind w:left="360"/>
        <w:jc w:val="center"/>
        <w:rPr>
          <w:rFonts w:ascii="Times New Roman" w:hAnsi="Times New Roman"/>
          <w:b/>
          <w:bCs/>
          <w:iCs/>
          <w:sz w:val="28"/>
          <w:szCs w:val="28"/>
        </w:rPr>
      </w:pPr>
    </w:p>
    <w:p w14:paraId="54135F4B" w14:textId="77777777" w:rsidR="00074601" w:rsidRDefault="00074601">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46056179" w14:textId="370EF680" w:rsidR="009C3DEB" w:rsidRDefault="00877209" w:rsidP="009A38C1">
      <w:pPr>
        <w:pStyle w:val="ListParagraph"/>
        <w:spacing w:after="0" w:line="240" w:lineRule="auto"/>
        <w:ind w:left="360"/>
        <w:jc w:val="center"/>
        <w:rPr>
          <w:rFonts w:ascii="Times New Roman" w:hAnsi="Times New Roman"/>
          <w:b/>
          <w:bCs/>
          <w:iCs/>
          <w:sz w:val="28"/>
          <w:szCs w:val="28"/>
        </w:rPr>
      </w:pPr>
      <w:r w:rsidRPr="00877209">
        <w:rPr>
          <w:rFonts w:ascii="Times New Roman" w:hAnsi="Times New Roman"/>
          <w:b/>
          <w:bCs/>
          <w:iCs/>
          <w:sz w:val="28"/>
          <w:szCs w:val="28"/>
        </w:rPr>
        <w:lastRenderedPageBreak/>
        <w:t>REFERENCES</w:t>
      </w:r>
    </w:p>
    <w:p w14:paraId="33CDBC6E" w14:textId="77777777" w:rsidR="009A38C1" w:rsidRPr="009A38C1" w:rsidRDefault="009A38C1" w:rsidP="009A38C1">
      <w:pPr>
        <w:pStyle w:val="ListParagraph"/>
        <w:spacing w:after="0" w:line="240" w:lineRule="auto"/>
        <w:ind w:left="360"/>
        <w:jc w:val="center"/>
        <w:rPr>
          <w:rFonts w:ascii="Times New Roman" w:hAnsi="Times New Roman"/>
          <w:iCs/>
          <w:sz w:val="24"/>
          <w:szCs w:val="24"/>
        </w:rPr>
      </w:pPr>
    </w:p>
    <w:p w14:paraId="0EF1E5CD" w14:textId="5571F912" w:rsidR="00EE2A88" w:rsidRPr="00EE2A88" w:rsidRDefault="00EE2A88" w:rsidP="00EE2A88">
      <w:pPr>
        <w:pStyle w:val="ListParagraph"/>
        <w:spacing w:line="240" w:lineRule="auto"/>
        <w:jc w:val="both"/>
        <w:rPr>
          <w:rFonts w:ascii="Times New Roman" w:hAnsi="Times New Roman"/>
          <w:sz w:val="24"/>
          <w:szCs w:val="24"/>
        </w:rPr>
      </w:pPr>
      <w:r w:rsidRPr="00B243BB">
        <w:rPr>
          <w:rFonts w:ascii="Times New Roman" w:hAnsi="Times New Roman"/>
          <w:b/>
          <w:bCs/>
          <w:sz w:val="24"/>
          <w:szCs w:val="24"/>
        </w:rPr>
        <w:t>[1]</w:t>
      </w:r>
      <w:r w:rsidRPr="00EE2A88">
        <w:rPr>
          <w:rFonts w:ascii="Times New Roman" w:hAnsi="Times New Roman"/>
          <w:sz w:val="24"/>
          <w:szCs w:val="24"/>
        </w:rPr>
        <w:t xml:space="preserve"> A. </w:t>
      </w:r>
      <w:proofErr w:type="spellStart"/>
      <w:r w:rsidRPr="00EE2A88">
        <w:rPr>
          <w:rFonts w:ascii="Times New Roman" w:hAnsi="Times New Roman"/>
          <w:sz w:val="24"/>
          <w:szCs w:val="24"/>
        </w:rPr>
        <w:t>Karukayil</w:t>
      </w:r>
      <w:proofErr w:type="spellEnd"/>
      <w:r w:rsidRPr="00EE2A88">
        <w:rPr>
          <w:rFonts w:ascii="Times New Roman" w:hAnsi="Times New Roman"/>
          <w:sz w:val="24"/>
          <w:szCs w:val="24"/>
        </w:rPr>
        <w:t xml:space="preserve">, C. Quail, and F. A. </w:t>
      </w:r>
      <w:proofErr w:type="spellStart"/>
      <w:r w:rsidRPr="00EE2A88">
        <w:rPr>
          <w:rFonts w:ascii="Times New Roman" w:hAnsi="Times New Roman"/>
          <w:sz w:val="24"/>
          <w:szCs w:val="24"/>
        </w:rPr>
        <w:t>Cheein</w:t>
      </w:r>
      <w:proofErr w:type="spellEnd"/>
      <w:r w:rsidRPr="00EE2A88">
        <w:rPr>
          <w:rFonts w:ascii="Times New Roman" w:hAnsi="Times New Roman"/>
          <w:sz w:val="24"/>
          <w:szCs w:val="24"/>
        </w:rPr>
        <w:t xml:space="preserve">, “Deep learning enhanced feature extraction of potholes using vision and LiDAR data for road maintenance,” </w:t>
      </w:r>
      <w:r w:rsidRPr="00EE2A88">
        <w:rPr>
          <w:rFonts w:ascii="Times New Roman" w:hAnsi="Times New Roman"/>
          <w:i/>
          <w:iCs/>
          <w:sz w:val="24"/>
          <w:szCs w:val="24"/>
        </w:rPr>
        <w:t>IEEE Access</w:t>
      </w:r>
      <w:r w:rsidRPr="00EE2A88">
        <w:rPr>
          <w:rFonts w:ascii="Times New Roman" w:hAnsi="Times New Roman"/>
          <w:sz w:val="24"/>
          <w:szCs w:val="24"/>
        </w:rPr>
        <w:t>, vol. 12, pp. 1–14, 2024.</w:t>
      </w:r>
    </w:p>
    <w:p w14:paraId="37DABDDE" w14:textId="77777777" w:rsidR="00EE2A88" w:rsidRDefault="00EE2A88" w:rsidP="00EE2A88">
      <w:pPr>
        <w:pStyle w:val="ListParagraph"/>
        <w:spacing w:line="240" w:lineRule="auto"/>
        <w:jc w:val="both"/>
      </w:pPr>
    </w:p>
    <w:p w14:paraId="0E8AB88A" w14:textId="02F1C106" w:rsidR="00EE2A88" w:rsidRPr="00EE2A88" w:rsidRDefault="00EE2A88" w:rsidP="00EE2A88">
      <w:pPr>
        <w:pStyle w:val="ListParagraph"/>
        <w:jc w:val="both"/>
        <w:rPr>
          <w:rFonts w:ascii="Times New Roman" w:hAnsi="Times New Roman"/>
          <w:iCs/>
          <w:color w:val="000000" w:themeColor="text1"/>
          <w:sz w:val="24"/>
          <w:szCs w:val="24"/>
        </w:rPr>
      </w:pPr>
      <w:r w:rsidRPr="00B243BB">
        <w:rPr>
          <w:rFonts w:ascii="Times New Roman" w:hAnsi="Times New Roman"/>
          <w:b/>
          <w:bCs/>
          <w:iCs/>
          <w:color w:val="000000" w:themeColor="text1"/>
          <w:sz w:val="24"/>
          <w:szCs w:val="24"/>
        </w:rPr>
        <w:t>[2]</w:t>
      </w:r>
      <w:r w:rsidRPr="00EE2A88">
        <w:t xml:space="preserve"> </w:t>
      </w:r>
      <w:r w:rsidRPr="00EE2A88">
        <w:rPr>
          <w:rFonts w:ascii="Times New Roman" w:hAnsi="Times New Roman"/>
          <w:iCs/>
          <w:color w:val="000000" w:themeColor="text1"/>
          <w:sz w:val="24"/>
          <w:szCs w:val="24"/>
        </w:rPr>
        <w:t>Mustafa</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Yurdakul, </w:t>
      </w:r>
      <w:proofErr w:type="spellStart"/>
      <w:r w:rsidRPr="00EE2A88">
        <w:rPr>
          <w:rFonts w:ascii="Times New Roman" w:hAnsi="Times New Roman"/>
          <w:iCs/>
          <w:color w:val="000000" w:themeColor="text1"/>
          <w:sz w:val="24"/>
          <w:szCs w:val="24"/>
        </w:rPr>
        <w:t>Şakir</w:t>
      </w:r>
      <w:proofErr w:type="spellEnd"/>
      <w:r w:rsidRPr="00EE2A88">
        <w:rPr>
          <w:rFonts w:ascii="Times New Roman" w:hAnsi="Times New Roman"/>
          <w:iCs/>
          <w:color w:val="000000" w:themeColor="text1"/>
          <w:sz w:val="24"/>
          <w:szCs w:val="24"/>
        </w:rPr>
        <w:t xml:space="preserve"> Taşdemir</w:t>
      </w:r>
      <w:r>
        <w:t>, “</w:t>
      </w:r>
      <w:r w:rsidRPr="00EE2A88">
        <w:rPr>
          <w:rFonts w:ascii="Times New Roman" w:hAnsi="Times New Roman"/>
          <w:iCs/>
          <w:color w:val="000000" w:themeColor="text1"/>
          <w:sz w:val="24"/>
          <w:szCs w:val="24"/>
        </w:rPr>
        <w:t xml:space="preserve">An Enhanced YOLOv8 Model for Real-Time and Accurate Pothole Detection and Measurement </w:t>
      </w:r>
      <w:r>
        <w:rPr>
          <w:rFonts w:ascii="Times New Roman" w:hAnsi="Times New Roman"/>
          <w:iCs/>
          <w:color w:val="000000" w:themeColor="text1"/>
          <w:sz w:val="24"/>
          <w:szCs w:val="24"/>
        </w:rPr>
        <w:t>“</w:t>
      </w:r>
    </w:p>
    <w:p w14:paraId="7AD64B83" w14:textId="29AF2E3A" w:rsidR="00EE2A88" w:rsidRPr="00EE2A88" w:rsidRDefault="00EE2A88" w:rsidP="00EE2A88">
      <w:pPr>
        <w:pStyle w:val="ListParagraph"/>
        <w:jc w:val="both"/>
        <w:rPr>
          <w:rFonts w:ascii="Times New Roman" w:hAnsi="Times New Roman"/>
          <w:iCs/>
          <w:color w:val="000000" w:themeColor="text1"/>
          <w:sz w:val="24"/>
          <w:szCs w:val="24"/>
        </w:rPr>
      </w:pPr>
    </w:p>
    <w:p w14:paraId="0A1BE870" w14:textId="72816F25" w:rsidR="00EE2A88" w:rsidRPr="00EE2A88" w:rsidRDefault="00EE2A88" w:rsidP="00EE2A88">
      <w:pPr>
        <w:pStyle w:val="ListParagraph"/>
        <w:jc w:val="both"/>
        <w:rPr>
          <w:rFonts w:ascii="Times New Roman" w:hAnsi="Times New Roman"/>
          <w:iCs/>
          <w:color w:val="000000" w:themeColor="text1"/>
          <w:sz w:val="24"/>
          <w:szCs w:val="24"/>
        </w:rPr>
      </w:pPr>
      <w:r w:rsidRPr="00B243BB">
        <w:rPr>
          <w:rFonts w:ascii="Times New Roman" w:hAnsi="Times New Roman"/>
          <w:b/>
          <w:bCs/>
          <w:iCs/>
          <w:color w:val="000000" w:themeColor="text1"/>
          <w:sz w:val="24"/>
          <w:szCs w:val="24"/>
        </w:rPr>
        <w:t>[3]</w:t>
      </w:r>
      <w:r w:rsidRPr="00EE2A88">
        <w:rPr>
          <w:rFonts w:ascii="Times New Roman" w:hAnsi="Times New Roman"/>
          <w:iCs/>
          <w:color w:val="000000" w:themeColor="text1"/>
          <w:sz w:val="24"/>
          <w:szCs w:val="24"/>
        </w:rPr>
        <w:t xml:space="preserve"> </w:t>
      </w:r>
      <w:proofErr w:type="spellStart"/>
      <w:r w:rsidRPr="00EE2A88">
        <w:rPr>
          <w:rFonts w:ascii="Times New Roman" w:hAnsi="Times New Roman"/>
          <w:iCs/>
          <w:color w:val="000000" w:themeColor="text1"/>
          <w:sz w:val="24"/>
          <w:szCs w:val="24"/>
        </w:rPr>
        <w:t>Dehao</w:t>
      </w:r>
      <w:proofErr w:type="spellEnd"/>
      <w:r w:rsidRPr="00EE2A88">
        <w:rPr>
          <w:rFonts w:ascii="Times New Roman" w:hAnsi="Times New Roman"/>
          <w:iCs/>
          <w:color w:val="000000" w:themeColor="text1"/>
          <w:sz w:val="24"/>
          <w:szCs w:val="24"/>
        </w:rPr>
        <w:t xml:space="preserve"> Wang, </w:t>
      </w:r>
      <w:proofErr w:type="spellStart"/>
      <w:r w:rsidRPr="00EE2A88">
        <w:rPr>
          <w:rFonts w:ascii="Times New Roman" w:hAnsi="Times New Roman"/>
          <w:iCs/>
          <w:color w:val="000000" w:themeColor="text1"/>
          <w:sz w:val="24"/>
          <w:szCs w:val="24"/>
        </w:rPr>
        <w:t>Haohang</w:t>
      </w:r>
      <w:proofErr w:type="spellEnd"/>
      <w:r w:rsidRPr="00EE2A88">
        <w:rPr>
          <w:rFonts w:ascii="Times New Roman" w:hAnsi="Times New Roman"/>
          <w:iCs/>
          <w:color w:val="000000" w:themeColor="text1"/>
          <w:sz w:val="24"/>
          <w:szCs w:val="24"/>
        </w:rPr>
        <w:t xml:space="preserve"> Zhu, Yiwen Xu, and </w:t>
      </w:r>
      <w:proofErr w:type="spellStart"/>
      <w:r w:rsidRPr="00EE2A88">
        <w:rPr>
          <w:rFonts w:ascii="Times New Roman" w:hAnsi="Times New Roman"/>
          <w:iCs/>
          <w:color w:val="000000" w:themeColor="text1"/>
          <w:sz w:val="24"/>
          <w:szCs w:val="24"/>
        </w:rPr>
        <w:t>Kaiqi</w:t>
      </w:r>
      <w:proofErr w:type="spellEnd"/>
      <w:r w:rsidRPr="00EE2A88">
        <w:rPr>
          <w:rFonts w:ascii="Times New Roman" w:hAnsi="Times New Roman"/>
          <w:iCs/>
          <w:color w:val="000000" w:themeColor="text1"/>
          <w:sz w:val="24"/>
          <w:szCs w:val="24"/>
        </w:rPr>
        <w:t xml:space="preserve"> Liu</w:t>
      </w:r>
      <w:r>
        <w:rPr>
          <w:rFonts w:ascii="Times New Roman" w:hAnsi="Times New Roman"/>
          <w:iCs/>
          <w:color w:val="000000" w:themeColor="text1"/>
          <w:sz w:val="24"/>
          <w:szCs w:val="24"/>
        </w:rPr>
        <w:t xml:space="preserve">, </w:t>
      </w:r>
      <w:r w:rsidRPr="00EE2A88">
        <w:t xml:space="preserve"> </w:t>
      </w:r>
      <w:r>
        <w:t>“</w:t>
      </w:r>
      <w:r w:rsidRPr="00EE2A88">
        <w:rPr>
          <w:rFonts w:ascii="Times New Roman" w:hAnsi="Times New Roman"/>
          <w:iCs/>
          <w:color w:val="000000" w:themeColor="text1"/>
          <w:sz w:val="24"/>
          <w:szCs w:val="24"/>
        </w:rPr>
        <w:t>Robust Video-Based Pothole Detection and Area Estimation for Intelligent Vehicles with Depth Map and Kalman Smoothing</w:t>
      </w:r>
      <w:r>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Journal Of Latex Class Files, Vol. 14, No. 8, August 2021</w:t>
      </w:r>
    </w:p>
    <w:p w14:paraId="6BB0D04D" w14:textId="7A910D11" w:rsidR="00EE2A88" w:rsidRPr="00EE2A88" w:rsidRDefault="00EE2A88" w:rsidP="00EE2A88">
      <w:pPr>
        <w:pStyle w:val="ListParagraph"/>
        <w:jc w:val="both"/>
        <w:rPr>
          <w:rFonts w:ascii="Times New Roman" w:hAnsi="Times New Roman"/>
          <w:iCs/>
          <w:color w:val="000000" w:themeColor="text1"/>
          <w:sz w:val="24"/>
          <w:szCs w:val="24"/>
        </w:rPr>
      </w:pPr>
    </w:p>
    <w:p w14:paraId="7933FBFA" w14:textId="2D3CAF5D" w:rsidR="00EE2A88" w:rsidRPr="00EE2A88" w:rsidRDefault="00EE2A88" w:rsidP="00EE2A88">
      <w:pPr>
        <w:pStyle w:val="ListParagraph"/>
        <w:jc w:val="both"/>
        <w:rPr>
          <w:rFonts w:ascii="Times New Roman" w:hAnsi="Times New Roman"/>
          <w:iCs/>
          <w:color w:val="000000" w:themeColor="text1"/>
          <w:sz w:val="24"/>
          <w:szCs w:val="24"/>
        </w:rPr>
      </w:pPr>
      <w:r w:rsidRPr="00B243BB">
        <w:rPr>
          <w:rFonts w:ascii="Times New Roman" w:hAnsi="Times New Roman"/>
          <w:b/>
          <w:bCs/>
          <w:iCs/>
          <w:color w:val="000000" w:themeColor="text1"/>
          <w:sz w:val="24"/>
          <w:szCs w:val="24"/>
        </w:rPr>
        <w:t>[4]</w:t>
      </w:r>
      <w:r w:rsidRPr="00EE2A88">
        <w:rPr>
          <w:rFonts w:ascii="Times New Roman" w:hAnsi="Times New Roman"/>
          <w:iCs/>
          <w:color w:val="000000" w:themeColor="text1"/>
          <w:sz w:val="24"/>
          <w:szCs w:val="24"/>
        </w:rPr>
        <w:t xml:space="preserve"> </w:t>
      </w:r>
      <w:proofErr w:type="spellStart"/>
      <w:r w:rsidRPr="00EE2A88">
        <w:rPr>
          <w:rFonts w:ascii="Times New Roman" w:hAnsi="Times New Roman"/>
          <w:iCs/>
          <w:color w:val="000000" w:themeColor="text1"/>
          <w:sz w:val="24"/>
          <w:szCs w:val="24"/>
        </w:rPr>
        <w:t>Xingbin</w:t>
      </w:r>
      <w:proofErr w:type="spellEnd"/>
      <w:r w:rsidRPr="00EE2A88">
        <w:rPr>
          <w:rFonts w:ascii="Times New Roman" w:hAnsi="Times New Roman"/>
          <w:iCs/>
          <w:color w:val="000000" w:themeColor="text1"/>
          <w:sz w:val="24"/>
          <w:szCs w:val="24"/>
        </w:rPr>
        <w:t xml:space="preserve"> Yang, </w:t>
      </w:r>
      <w:proofErr w:type="spellStart"/>
      <w:r w:rsidRPr="00EE2A88">
        <w:rPr>
          <w:rFonts w:ascii="Times New Roman" w:hAnsi="Times New Roman"/>
          <w:iCs/>
          <w:color w:val="000000" w:themeColor="text1"/>
          <w:sz w:val="24"/>
          <w:szCs w:val="24"/>
        </w:rPr>
        <w:t>Liyang</w:t>
      </w:r>
      <w:proofErr w:type="spellEnd"/>
      <w:r w:rsidRPr="00EE2A88">
        <w:rPr>
          <w:rFonts w:ascii="Times New Roman" w:hAnsi="Times New Roman"/>
          <w:iCs/>
          <w:color w:val="000000" w:themeColor="text1"/>
          <w:sz w:val="24"/>
          <w:szCs w:val="24"/>
        </w:rPr>
        <w:t xml:space="preserve"> Zhou, </w:t>
      </w:r>
      <w:proofErr w:type="spellStart"/>
      <w:r w:rsidRPr="00EE2A88">
        <w:rPr>
          <w:rFonts w:ascii="Times New Roman" w:hAnsi="Times New Roman"/>
          <w:iCs/>
          <w:color w:val="000000" w:themeColor="text1"/>
          <w:sz w:val="24"/>
          <w:szCs w:val="24"/>
        </w:rPr>
        <w:t>Hanqing</w:t>
      </w:r>
      <w:proofErr w:type="spellEnd"/>
      <w:r w:rsidRPr="00EE2A88">
        <w:rPr>
          <w:rFonts w:ascii="Times New Roman" w:hAnsi="Times New Roman"/>
          <w:iCs/>
          <w:color w:val="000000" w:themeColor="text1"/>
          <w:sz w:val="24"/>
          <w:szCs w:val="24"/>
        </w:rPr>
        <w:t xml:space="preserve"> Jiang, </w:t>
      </w:r>
      <w:proofErr w:type="spellStart"/>
      <w:r w:rsidRPr="00EE2A88">
        <w:rPr>
          <w:rFonts w:ascii="Times New Roman" w:hAnsi="Times New Roman"/>
          <w:iCs/>
          <w:color w:val="000000" w:themeColor="text1"/>
          <w:sz w:val="24"/>
          <w:szCs w:val="24"/>
        </w:rPr>
        <w:t>Zhongliang</w:t>
      </w:r>
      <w:proofErr w:type="spellEnd"/>
      <w:r w:rsidRPr="00EE2A88">
        <w:rPr>
          <w:rFonts w:ascii="Times New Roman" w:hAnsi="Times New Roman"/>
          <w:iCs/>
          <w:color w:val="000000" w:themeColor="text1"/>
          <w:sz w:val="24"/>
          <w:szCs w:val="24"/>
        </w:rPr>
        <w:t xml:space="preserve"> Tang, </w:t>
      </w:r>
      <w:proofErr w:type="spellStart"/>
      <w:r w:rsidRPr="00EE2A88">
        <w:rPr>
          <w:rFonts w:ascii="Times New Roman" w:hAnsi="Times New Roman"/>
          <w:iCs/>
          <w:color w:val="000000" w:themeColor="text1"/>
          <w:sz w:val="24"/>
          <w:szCs w:val="24"/>
        </w:rPr>
        <w:t>Yuanbo</w:t>
      </w:r>
      <w:proofErr w:type="spellEnd"/>
      <w:r w:rsidRPr="00EE2A88">
        <w:rPr>
          <w:rFonts w:ascii="Times New Roman" w:hAnsi="Times New Roman"/>
          <w:iCs/>
          <w:color w:val="000000" w:themeColor="text1"/>
          <w:sz w:val="24"/>
          <w:szCs w:val="24"/>
        </w:rPr>
        <w:t xml:space="preserve"> Wang, </w:t>
      </w:r>
      <w:proofErr w:type="spellStart"/>
      <w:r w:rsidRPr="00EE2A88">
        <w:rPr>
          <w:rFonts w:ascii="Times New Roman" w:hAnsi="Times New Roman"/>
          <w:iCs/>
          <w:color w:val="000000" w:themeColor="text1"/>
          <w:sz w:val="24"/>
          <w:szCs w:val="24"/>
        </w:rPr>
        <w:t>Hujun</w:t>
      </w:r>
      <w:proofErr w:type="spellEnd"/>
      <w:r w:rsidRPr="00EE2A88">
        <w:rPr>
          <w:rFonts w:ascii="Times New Roman" w:hAnsi="Times New Roman"/>
          <w:iCs/>
          <w:color w:val="000000" w:themeColor="text1"/>
          <w:sz w:val="24"/>
          <w:szCs w:val="24"/>
        </w:rPr>
        <w:t xml:space="preserve"> Bao, and Guofeng Zhang,</w:t>
      </w:r>
      <w:r>
        <w:rPr>
          <w:rFonts w:ascii="Times New Roman" w:hAnsi="Times New Roman"/>
          <w:b/>
          <w:bCs/>
          <w:iCs/>
          <w:color w:val="000000" w:themeColor="text1"/>
          <w:sz w:val="24"/>
          <w:szCs w:val="24"/>
        </w:rPr>
        <w:t xml:space="preserve"> “</w:t>
      </w:r>
      <w:r w:rsidRPr="00EE2A88">
        <w:rPr>
          <w:rFonts w:ascii="Times New Roman" w:hAnsi="Times New Roman"/>
          <w:iCs/>
          <w:color w:val="000000" w:themeColor="text1"/>
          <w:sz w:val="24"/>
          <w:szCs w:val="24"/>
        </w:rPr>
        <w:t>Mobile3DRecon: Real-time Monocular 3D Reconstruction on a Mobile Phone</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I</w:t>
      </w:r>
      <w:r>
        <w:rPr>
          <w:rFonts w:ascii="Times New Roman" w:hAnsi="Times New Roman"/>
          <w:iCs/>
          <w:color w:val="000000" w:themeColor="text1"/>
          <w:sz w:val="24"/>
          <w:szCs w:val="24"/>
        </w:rPr>
        <w:t>EEE</w:t>
      </w:r>
      <w:r w:rsidRPr="00EE2A88">
        <w:rPr>
          <w:rFonts w:ascii="Times New Roman" w:hAnsi="Times New Roman"/>
          <w:iCs/>
          <w:color w:val="000000" w:themeColor="text1"/>
          <w:sz w:val="24"/>
          <w:szCs w:val="24"/>
        </w:rPr>
        <w:t xml:space="preserve"> Transactions On Visualization And Computer Graphics, Vol. 26, No. 12, December 2020</w:t>
      </w:r>
    </w:p>
    <w:p w14:paraId="5A569623" w14:textId="38D5BBC3" w:rsidR="00EE2A88" w:rsidRPr="00EE2A88" w:rsidRDefault="00EE2A88" w:rsidP="00EE2A88">
      <w:pPr>
        <w:pStyle w:val="ListParagraph"/>
        <w:jc w:val="both"/>
        <w:rPr>
          <w:rFonts w:ascii="Times New Roman" w:hAnsi="Times New Roman"/>
          <w:iCs/>
          <w:color w:val="000000" w:themeColor="text1"/>
          <w:sz w:val="24"/>
          <w:szCs w:val="24"/>
        </w:rPr>
      </w:pPr>
    </w:p>
    <w:p w14:paraId="46CAA158" w14:textId="2B9D2EF9" w:rsidR="00EE2A88" w:rsidRDefault="00EE2A88" w:rsidP="00EE2A88">
      <w:pPr>
        <w:pStyle w:val="ListParagraph"/>
        <w:jc w:val="both"/>
        <w:rPr>
          <w:rFonts w:ascii="Times New Roman" w:hAnsi="Times New Roman"/>
          <w:iCs/>
          <w:color w:val="000000" w:themeColor="text1"/>
          <w:sz w:val="24"/>
          <w:szCs w:val="24"/>
        </w:rPr>
      </w:pPr>
      <w:r w:rsidRPr="00B243BB">
        <w:rPr>
          <w:rFonts w:ascii="Times New Roman" w:hAnsi="Times New Roman"/>
          <w:b/>
          <w:bCs/>
          <w:iCs/>
          <w:color w:val="000000" w:themeColor="text1"/>
          <w:sz w:val="24"/>
          <w:szCs w:val="24"/>
        </w:rPr>
        <w:t>[5]</w:t>
      </w:r>
      <w:r w:rsidRPr="00EE2A88">
        <w:rPr>
          <w:rFonts w:ascii="Times New Roman" w:hAnsi="Times New Roman"/>
          <w:iCs/>
          <w:color w:val="000000" w:themeColor="text1"/>
          <w:sz w:val="24"/>
          <w:szCs w:val="24"/>
        </w:rPr>
        <w:t xml:space="preserve"> Amel Ali Alhussan, Doaa Sami Khafaga, El-Sayed M. El-</w:t>
      </w:r>
      <w:proofErr w:type="spellStart"/>
      <w:r w:rsidRPr="00EE2A88">
        <w:rPr>
          <w:rFonts w:ascii="Times New Roman" w:hAnsi="Times New Roman"/>
          <w:iCs/>
          <w:color w:val="000000" w:themeColor="text1"/>
          <w:sz w:val="24"/>
          <w:szCs w:val="24"/>
        </w:rPr>
        <w:t>Kenawy</w:t>
      </w:r>
      <w:proofErr w:type="spellEnd"/>
      <w:r w:rsidRPr="00EE2A88">
        <w:rPr>
          <w:rFonts w:ascii="Times New Roman" w:hAnsi="Times New Roman"/>
          <w:iCs/>
          <w:color w:val="000000" w:themeColor="text1"/>
          <w:sz w:val="24"/>
          <w:szCs w:val="24"/>
        </w:rPr>
        <w:t>,</w:t>
      </w:r>
      <w:r>
        <w:rPr>
          <w:rFonts w:ascii="Times New Roman" w:hAnsi="Times New Roman"/>
          <w:iCs/>
          <w:color w:val="000000" w:themeColor="text1"/>
          <w:sz w:val="24"/>
          <w:szCs w:val="24"/>
        </w:rPr>
        <w:t xml:space="preserve"> </w:t>
      </w:r>
      <w:proofErr w:type="spellStart"/>
      <w:r w:rsidRPr="00EE2A88">
        <w:rPr>
          <w:rFonts w:ascii="Times New Roman" w:hAnsi="Times New Roman"/>
          <w:iCs/>
          <w:color w:val="000000" w:themeColor="text1"/>
          <w:sz w:val="24"/>
          <w:szCs w:val="24"/>
        </w:rPr>
        <w:t>Abdelhameed</w:t>
      </w:r>
      <w:proofErr w:type="spellEnd"/>
      <w:r w:rsidRPr="00EE2A88">
        <w:rPr>
          <w:rFonts w:ascii="Times New Roman" w:hAnsi="Times New Roman"/>
          <w:iCs/>
          <w:color w:val="000000" w:themeColor="text1"/>
          <w:sz w:val="24"/>
          <w:szCs w:val="24"/>
        </w:rPr>
        <w:t xml:space="preserve"> Ibrahim , Marwa Metwally Eid , And Abdelaziz A. Abdelhamid</w:t>
      </w:r>
      <w:r>
        <w:rPr>
          <w:rFonts w:ascii="Times New Roman" w:hAnsi="Times New Roman"/>
          <w:iCs/>
          <w:color w:val="000000" w:themeColor="text1"/>
          <w:sz w:val="24"/>
          <w:szCs w:val="24"/>
        </w:rPr>
        <w:t>,</w:t>
      </w:r>
      <w:r w:rsidRPr="00EE2A88">
        <w:t xml:space="preserve"> </w:t>
      </w:r>
      <w:r>
        <w:t>“</w:t>
      </w:r>
      <w:r w:rsidRPr="00EE2A88">
        <w:rPr>
          <w:rFonts w:ascii="Times New Roman" w:hAnsi="Times New Roman"/>
          <w:iCs/>
          <w:color w:val="000000" w:themeColor="text1"/>
          <w:sz w:val="24"/>
          <w:szCs w:val="24"/>
        </w:rPr>
        <w:t xml:space="preserve">Pothole and Plain Road Classification Using Adaptive Mutation Dipper Throated Optimization and Transfer Learning for </w:t>
      </w:r>
      <w:proofErr w:type="spellStart"/>
      <w:r w:rsidRPr="00EE2A88">
        <w:rPr>
          <w:rFonts w:ascii="Times New Roman" w:hAnsi="Times New Roman"/>
          <w:iCs/>
          <w:color w:val="000000" w:themeColor="text1"/>
          <w:sz w:val="24"/>
          <w:szCs w:val="24"/>
        </w:rPr>
        <w:t>Self Driving</w:t>
      </w:r>
      <w:proofErr w:type="spellEnd"/>
      <w:r w:rsidRPr="00EE2A88">
        <w:rPr>
          <w:rFonts w:ascii="Times New Roman" w:hAnsi="Times New Roman"/>
          <w:iCs/>
          <w:color w:val="000000" w:themeColor="text1"/>
          <w:sz w:val="24"/>
          <w:szCs w:val="24"/>
        </w:rPr>
        <w:t xml:space="preserve"> Cars</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w:t>
      </w:r>
      <w:r>
        <w:rPr>
          <w:rFonts w:ascii="Times New Roman" w:hAnsi="Times New Roman"/>
          <w:iCs/>
          <w:color w:val="000000" w:themeColor="text1"/>
          <w:sz w:val="24"/>
          <w:szCs w:val="24"/>
        </w:rPr>
        <w:t>IEEE Access</w:t>
      </w:r>
    </w:p>
    <w:p w14:paraId="790746F4" w14:textId="77777777" w:rsidR="00EE2A88" w:rsidRDefault="00EE2A88" w:rsidP="00EE2A88">
      <w:pPr>
        <w:pStyle w:val="ListParagraph"/>
        <w:jc w:val="both"/>
        <w:rPr>
          <w:rFonts w:ascii="Times New Roman" w:hAnsi="Times New Roman"/>
          <w:iCs/>
          <w:color w:val="000000" w:themeColor="text1"/>
          <w:sz w:val="24"/>
          <w:szCs w:val="24"/>
        </w:rPr>
      </w:pPr>
    </w:p>
    <w:p w14:paraId="18A0FB3E" w14:textId="7A39D84D" w:rsidR="000462BD" w:rsidRDefault="00EE2A88" w:rsidP="00EE2A88">
      <w:pPr>
        <w:pStyle w:val="ListParagraph"/>
        <w:jc w:val="both"/>
        <w:rPr>
          <w:rFonts w:ascii="Times New Roman" w:hAnsi="Times New Roman"/>
          <w:iCs/>
          <w:color w:val="000000" w:themeColor="text1"/>
          <w:sz w:val="24"/>
          <w:szCs w:val="24"/>
        </w:rPr>
      </w:pPr>
      <w:r w:rsidRPr="00B243BB">
        <w:rPr>
          <w:rFonts w:ascii="Times New Roman" w:hAnsi="Times New Roman"/>
          <w:b/>
          <w:bCs/>
          <w:iCs/>
          <w:color w:val="000000" w:themeColor="text1"/>
          <w:sz w:val="24"/>
          <w:szCs w:val="24"/>
        </w:rPr>
        <w:t>[6]</w:t>
      </w:r>
      <w:r w:rsidRPr="00EE2A88">
        <w:rPr>
          <w:rFonts w:ascii="Times New Roman" w:hAnsi="Times New Roman"/>
          <w:iCs/>
          <w:color w:val="000000" w:themeColor="text1"/>
          <w:sz w:val="24"/>
          <w:szCs w:val="24"/>
        </w:rPr>
        <w:t xml:space="preserve"> Siim </w:t>
      </w:r>
      <w:proofErr w:type="spellStart"/>
      <w:r w:rsidRPr="00EE2A88">
        <w:rPr>
          <w:rFonts w:ascii="Times New Roman" w:hAnsi="Times New Roman"/>
          <w:iCs/>
          <w:color w:val="000000" w:themeColor="text1"/>
          <w:sz w:val="24"/>
          <w:szCs w:val="24"/>
        </w:rPr>
        <w:t>Meerits</w:t>
      </w:r>
      <w:proofErr w:type="spellEnd"/>
      <w:r>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Vincent Nozick</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Hideo Saito</w:t>
      </w:r>
      <w:r>
        <w:rPr>
          <w:rFonts w:ascii="Times New Roman" w:hAnsi="Times New Roman"/>
          <w:iCs/>
          <w:color w:val="000000" w:themeColor="text1"/>
          <w:sz w:val="24"/>
          <w:szCs w:val="24"/>
        </w:rPr>
        <w:t>, “</w:t>
      </w:r>
      <w:r w:rsidRPr="00EE2A88">
        <w:rPr>
          <w:rFonts w:ascii="Times New Roman" w:hAnsi="Times New Roman"/>
          <w:iCs/>
          <w:color w:val="000000" w:themeColor="text1"/>
          <w:sz w:val="24"/>
          <w:szCs w:val="24"/>
        </w:rPr>
        <w:t>Real-time scene reconstruction and triangle mesh generation</w:t>
      </w:r>
      <w:r>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using multiple RGB-D cameras</w:t>
      </w:r>
      <w:r>
        <w:rPr>
          <w:rFonts w:ascii="Times New Roman" w:hAnsi="Times New Roman"/>
          <w:iCs/>
          <w:color w:val="000000" w:themeColor="text1"/>
          <w:sz w:val="24"/>
          <w:szCs w:val="24"/>
        </w:rPr>
        <w:t>”,</w:t>
      </w:r>
      <w:r w:rsidRPr="00EE2A88">
        <w:t xml:space="preserve"> </w:t>
      </w:r>
      <w:r w:rsidRPr="00EE2A88">
        <w:rPr>
          <w:rFonts w:ascii="Times New Roman" w:hAnsi="Times New Roman"/>
          <w:iCs/>
          <w:color w:val="000000" w:themeColor="text1"/>
          <w:sz w:val="24"/>
          <w:szCs w:val="24"/>
        </w:rPr>
        <w:t>J Real-Time Image Proc (2019) 16:2247–2259</w:t>
      </w:r>
    </w:p>
    <w:p w14:paraId="69795FD2" w14:textId="77777777" w:rsidR="00B243BB" w:rsidRDefault="00B243BB" w:rsidP="00EE2A88">
      <w:pPr>
        <w:pStyle w:val="ListParagraph"/>
        <w:jc w:val="both"/>
        <w:rPr>
          <w:rFonts w:ascii="Times New Roman" w:hAnsi="Times New Roman"/>
          <w:iCs/>
          <w:color w:val="000000" w:themeColor="text1"/>
          <w:sz w:val="24"/>
          <w:szCs w:val="24"/>
        </w:rPr>
      </w:pPr>
    </w:p>
    <w:p w14:paraId="30A01FA7" w14:textId="7F759589"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7</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S. Thrun, M. </w:t>
      </w:r>
      <w:proofErr w:type="spellStart"/>
      <w:r w:rsidRPr="000462BD">
        <w:rPr>
          <w:rFonts w:ascii="Times New Roman" w:hAnsi="Times New Roman"/>
          <w:iCs/>
          <w:color w:val="000000" w:themeColor="text1"/>
          <w:sz w:val="24"/>
          <w:szCs w:val="24"/>
        </w:rPr>
        <w:t>Montemerlo</w:t>
      </w:r>
      <w:proofErr w:type="spellEnd"/>
      <w:r w:rsidRPr="000462BD">
        <w:rPr>
          <w:rFonts w:ascii="Times New Roman" w:hAnsi="Times New Roman"/>
          <w:iCs/>
          <w:color w:val="000000" w:themeColor="text1"/>
          <w:sz w:val="24"/>
          <w:szCs w:val="24"/>
        </w:rPr>
        <w:t xml:space="preserve">, H. </w:t>
      </w:r>
      <w:proofErr w:type="spellStart"/>
      <w:r w:rsidRPr="000462BD">
        <w:rPr>
          <w:rFonts w:ascii="Times New Roman" w:hAnsi="Times New Roman"/>
          <w:iCs/>
          <w:color w:val="000000" w:themeColor="text1"/>
          <w:sz w:val="24"/>
          <w:szCs w:val="24"/>
        </w:rPr>
        <w:t>Dahlkamp</w:t>
      </w:r>
      <w:proofErr w:type="spellEnd"/>
      <w:r w:rsidRPr="000462BD">
        <w:rPr>
          <w:rFonts w:ascii="Times New Roman" w:hAnsi="Times New Roman"/>
          <w:iCs/>
          <w:color w:val="000000" w:themeColor="text1"/>
          <w:sz w:val="24"/>
          <w:szCs w:val="24"/>
        </w:rPr>
        <w:t xml:space="preserve">, D. </w:t>
      </w:r>
      <w:proofErr w:type="spellStart"/>
      <w:r w:rsidRPr="000462BD">
        <w:rPr>
          <w:rFonts w:ascii="Times New Roman" w:hAnsi="Times New Roman"/>
          <w:iCs/>
          <w:color w:val="000000" w:themeColor="text1"/>
          <w:sz w:val="24"/>
          <w:szCs w:val="24"/>
        </w:rPr>
        <w:t>Stavens</w:t>
      </w:r>
      <w:proofErr w:type="spellEnd"/>
      <w:r w:rsidRPr="000462BD">
        <w:rPr>
          <w:rFonts w:ascii="Times New Roman" w:hAnsi="Times New Roman"/>
          <w:iCs/>
          <w:color w:val="000000" w:themeColor="text1"/>
          <w:sz w:val="24"/>
          <w:szCs w:val="24"/>
        </w:rPr>
        <w:t xml:space="preserve">, A. Aron, and J. Diebel, “Stanley: The robot that won the DARPA Grand Challenge,” </w:t>
      </w:r>
      <w:r w:rsidRPr="000462BD">
        <w:rPr>
          <w:rFonts w:ascii="Times New Roman" w:hAnsi="Times New Roman"/>
          <w:i/>
          <w:iCs/>
          <w:color w:val="000000" w:themeColor="text1"/>
          <w:sz w:val="24"/>
          <w:szCs w:val="24"/>
        </w:rPr>
        <w:t>Journal of Field Robotics</w:t>
      </w:r>
      <w:r w:rsidRPr="000462BD">
        <w:rPr>
          <w:rFonts w:ascii="Times New Roman" w:hAnsi="Times New Roman"/>
          <w:iCs/>
          <w:color w:val="000000" w:themeColor="text1"/>
          <w:sz w:val="24"/>
          <w:szCs w:val="24"/>
        </w:rPr>
        <w:t>, vol. 23, no. 9, pp. 661–692, 2006.</w:t>
      </w:r>
    </w:p>
    <w:p w14:paraId="45A06BCB" w14:textId="77777777" w:rsidR="00B243BB" w:rsidRPr="000462BD" w:rsidRDefault="00B243BB" w:rsidP="000462BD">
      <w:pPr>
        <w:pStyle w:val="ListParagraph"/>
        <w:jc w:val="both"/>
        <w:rPr>
          <w:rFonts w:ascii="Times New Roman" w:hAnsi="Times New Roman"/>
          <w:iCs/>
          <w:color w:val="000000" w:themeColor="text1"/>
          <w:sz w:val="24"/>
          <w:szCs w:val="24"/>
        </w:rPr>
      </w:pPr>
    </w:p>
    <w:p w14:paraId="09EB0FA8" w14:textId="3D035A23"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8</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U. Franke and S. Heinrich, “Fast obstacle detection for urban traffic situations,” </w:t>
      </w:r>
      <w:r w:rsidRPr="000462BD">
        <w:rPr>
          <w:rFonts w:ascii="Times New Roman" w:hAnsi="Times New Roman"/>
          <w:i/>
          <w:iCs/>
          <w:color w:val="000000" w:themeColor="text1"/>
          <w:sz w:val="24"/>
          <w:szCs w:val="24"/>
        </w:rPr>
        <w:t>IEEE Transactions on Intelligent Transportation Systems</w:t>
      </w:r>
      <w:r w:rsidRPr="000462BD">
        <w:rPr>
          <w:rFonts w:ascii="Times New Roman" w:hAnsi="Times New Roman"/>
          <w:iCs/>
          <w:color w:val="000000" w:themeColor="text1"/>
          <w:sz w:val="24"/>
          <w:szCs w:val="24"/>
        </w:rPr>
        <w:t>, vol. 3, no. 3, pp. 173–181, Sept. 2002.</w:t>
      </w:r>
    </w:p>
    <w:p w14:paraId="7D745253" w14:textId="77777777" w:rsidR="00B243BB" w:rsidRPr="000462BD" w:rsidRDefault="00B243BB" w:rsidP="000462BD">
      <w:pPr>
        <w:pStyle w:val="ListParagraph"/>
        <w:jc w:val="both"/>
        <w:rPr>
          <w:rFonts w:ascii="Times New Roman" w:hAnsi="Times New Roman"/>
          <w:iCs/>
          <w:color w:val="000000" w:themeColor="text1"/>
          <w:sz w:val="24"/>
          <w:szCs w:val="24"/>
        </w:rPr>
      </w:pPr>
    </w:p>
    <w:p w14:paraId="19C4462C" w14:textId="3BB4AFBB"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9</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J. Redmon, S. </w:t>
      </w:r>
      <w:proofErr w:type="spellStart"/>
      <w:r w:rsidRPr="000462BD">
        <w:rPr>
          <w:rFonts w:ascii="Times New Roman" w:hAnsi="Times New Roman"/>
          <w:iCs/>
          <w:color w:val="000000" w:themeColor="text1"/>
          <w:sz w:val="24"/>
          <w:szCs w:val="24"/>
        </w:rPr>
        <w:t>Divvala</w:t>
      </w:r>
      <w:proofErr w:type="spellEnd"/>
      <w:r w:rsidRPr="000462BD">
        <w:rPr>
          <w:rFonts w:ascii="Times New Roman" w:hAnsi="Times New Roman"/>
          <w:iCs/>
          <w:color w:val="000000" w:themeColor="text1"/>
          <w:sz w:val="24"/>
          <w:szCs w:val="24"/>
        </w:rPr>
        <w:t xml:space="preserve">, R. </w:t>
      </w:r>
      <w:proofErr w:type="spellStart"/>
      <w:r w:rsidRPr="000462BD">
        <w:rPr>
          <w:rFonts w:ascii="Times New Roman" w:hAnsi="Times New Roman"/>
          <w:iCs/>
          <w:color w:val="000000" w:themeColor="text1"/>
          <w:sz w:val="24"/>
          <w:szCs w:val="24"/>
        </w:rPr>
        <w:t>Girshick</w:t>
      </w:r>
      <w:proofErr w:type="spellEnd"/>
      <w:r w:rsidRPr="000462BD">
        <w:rPr>
          <w:rFonts w:ascii="Times New Roman" w:hAnsi="Times New Roman"/>
          <w:iCs/>
          <w:color w:val="000000" w:themeColor="text1"/>
          <w:sz w:val="24"/>
          <w:szCs w:val="24"/>
        </w:rPr>
        <w:t xml:space="preserve">, and A. Farhadi, “You Only Look Once: Unified, real-time object detection,” in </w:t>
      </w:r>
      <w:r w:rsidRPr="000462BD">
        <w:rPr>
          <w:rFonts w:ascii="Times New Roman" w:hAnsi="Times New Roman"/>
          <w:i/>
          <w:iCs/>
          <w:color w:val="000000" w:themeColor="text1"/>
          <w:sz w:val="24"/>
          <w:szCs w:val="24"/>
        </w:rPr>
        <w:t>Proc. IEEE Conf. Computer Vision and Pattern Recognition (CVPR)</w:t>
      </w:r>
      <w:r w:rsidRPr="000462BD">
        <w:rPr>
          <w:rFonts w:ascii="Times New Roman" w:hAnsi="Times New Roman"/>
          <w:iCs/>
          <w:color w:val="000000" w:themeColor="text1"/>
          <w:sz w:val="24"/>
          <w:szCs w:val="24"/>
        </w:rPr>
        <w:t>, 2016, pp. 779–788.</w:t>
      </w:r>
    </w:p>
    <w:p w14:paraId="4361E053" w14:textId="77777777" w:rsidR="00B243BB" w:rsidRPr="000462BD" w:rsidRDefault="00B243BB" w:rsidP="000462BD">
      <w:pPr>
        <w:pStyle w:val="ListParagraph"/>
        <w:jc w:val="both"/>
        <w:rPr>
          <w:rFonts w:ascii="Times New Roman" w:hAnsi="Times New Roman"/>
          <w:iCs/>
          <w:color w:val="000000" w:themeColor="text1"/>
          <w:sz w:val="24"/>
          <w:szCs w:val="24"/>
        </w:rPr>
      </w:pPr>
    </w:p>
    <w:p w14:paraId="6DAC3100" w14:textId="77777777" w:rsidR="00B243BB"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10</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A. Bochkovskiy, C. Y. Wang, and H. Y. M. Liao, “YOLOv4: Optimal speed and accuracy of object detection,” </w:t>
      </w:r>
      <w:proofErr w:type="spellStart"/>
      <w:r w:rsidRPr="000462BD">
        <w:rPr>
          <w:rFonts w:ascii="Times New Roman" w:hAnsi="Times New Roman"/>
          <w:i/>
          <w:iCs/>
          <w:color w:val="000000" w:themeColor="text1"/>
          <w:sz w:val="24"/>
          <w:szCs w:val="24"/>
        </w:rPr>
        <w:t>arXiv</w:t>
      </w:r>
      <w:proofErr w:type="spellEnd"/>
      <w:r w:rsidRPr="000462BD">
        <w:rPr>
          <w:rFonts w:ascii="Times New Roman" w:hAnsi="Times New Roman"/>
          <w:i/>
          <w:iCs/>
          <w:color w:val="000000" w:themeColor="text1"/>
          <w:sz w:val="24"/>
          <w:szCs w:val="24"/>
        </w:rPr>
        <w:t xml:space="preserve"> preprint arXiv:2004.10934</w:t>
      </w:r>
      <w:r w:rsidRPr="000462BD">
        <w:rPr>
          <w:rFonts w:ascii="Times New Roman" w:hAnsi="Times New Roman"/>
          <w:iCs/>
          <w:color w:val="000000" w:themeColor="text1"/>
          <w:sz w:val="24"/>
          <w:szCs w:val="24"/>
        </w:rPr>
        <w:t>, 2020.</w:t>
      </w:r>
    </w:p>
    <w:p w14:paraId="262A8CB7" w14:textId="77777777" w:rsidR="00B243BB" w:rsidRDefault="00B243BB" w:rsidP="000462BD">
      <w:pPr>
        <w:pStyle w:val="ListParagraph"/>
        <w:jc w:val="both"/>
        <w:rPr>
          <w:rFonts w:ascii="Times New Roman" w:hAnsi="Times New Roman"/>
          <w:b/>
          <w:bCs/>
          <w:iCs/>
          <w:color w:val="000000" w:themeColor="text1"/>
          <w:sz w:val="24"/>
          <w:szCs w:val="24"/>
        </w:rPr>
      </w:pPr>
    </w:p>
    <w:p w14:paraId="6CA00A26" w14:textId="01E0BFCB"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lastRenderedPageBreak/>
        <w:t>[</w:t>
      </w:r>
      <w:r w:rsidR="005E4985">
        <w:rPr>
          <w:rFonts w:ascii="Times New Roman" w:hAnsi="Times New Roman"/>
          <w:b/>
          <w:bCs/>
          <w:iCs/>
          <w:color w:val="000000" w:themeColor="text1"/>
          <w:sz w:val="24"/>
          <w:szCs w:val="24"/>
        </w:rPr>
        <w:t>11</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H. Song, K. Baek, and Y. Byun, “Pothole detection using machine learning,” </w:t>
      </w:r>
      <w:r w:rsidRPr="000462BD">
        <w:rPr>
          <w:rFonts w:ascii="Times New Roman" w:hAnsi="Times New Roman"/>
          <w:i/>
          <w:iCs/>
          <w:color w:val="000000" w:themeColor="text1"/>
          <w:sz w:val="24"/>
          <w:szCs w:val="24"/>
        </w:rPr>
        <w:t>Advanced Science and Technology Letters</w:t>
      </w:r>
      <w:r w:rsidRPr="000462BD">
        <w:rPr>
          <w:rFonts w:ascii="Times New Roman" w:hAnsi="Times New Roman"/>
          <w:iCs/>
          <w:color w:val="000000" w:themeColor="text1"/>
          <w:sz w:val="24"/>
          <w:szCs w:val="24"/>
        </w:rPr>
        <w:t>, vol. 150, pp. 151–155, 2018.</w:t>
      </w:r>
    </w:p>
    <w:p w14:paraId="69A985A1" w14:textId="77777777" w:rsidR="00B243BB" w:rsidRPr="000462BD" w:rsidRDefault="00B243BB" w:rsidP="000462BD">
      <w:pPr>
        <w:pStyle w:val="ListParagraph"/>
        <w:jc w:val="both"/>
        <w:rPr>
          <w:rFonts w:ascii="Times New Roman" w:hAnsi="Times New Roman"/>
          <w:iCs/>
          <w:color w:val="000000" w:themeColor="text1"/>
          <w:sz w:val="24"/>
          <w:szCs w:val="24"/>
        </w:rPr>
      </w:pPr>
    </w:p>
    <w:p w14:paraId="52B23702" w14:textId="7573A71E"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12</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D. Wang, H. Zhu, Y. Xu, and K. Liu, “Robust video-based pothole detection and area estimation for intelligent vehicles,” </w:t>
      </w:r>
      <w:r w:rsidRPr="000462BD">
        <w:rPr>
          <w:rFonts w:ascii="Times New Roman" w:hAnsi="Times New Roman"/>
          <w:i/>
          <w:iCs/>
          <w:color w:val="000000" w:themeColor="text1"/>
          <w:sz w:val="24"/>
          <w:szCs w:val="24"/>
        </w:rPr>
        <w:t>IEEE Access</w:t>
      </w:r>
      <w:r w:rsidRPr="000462BD">
        <w:rPr>
          <w:rFonts w:ascii="Times New Roman" w:hAnsi="Times New Roman"/>
          <w:iCs/>
          <w:color w:val="000000" w:themeColor="text1"/>
          <w:sz w:val="24"/>
          <w:szCs w:val="24"/>
        </w:rPr>
        <w:t>, vol. 11, pp. 104626–104635, 2023.</w:t>
      </w:r>
    </w:p>
    <w:p w14:paraId="3894B1ED" w14:textId="77777777" w:rsidR="00B243BB" w:rsidRPr="000462BD" w:rsidRDefault="00B243BB" w:rsidP="000462BD">
      <w:pPr>
        <w:pStyle w:val="ListParagraph"/>
        <w:jc w:val="both"/>
        <w:rPr>
          <w:rFonts w:ascii="Times New Roman" w:hAnsi="Times New Roman"/>
          <w:iCs/>
          <w:color w:val="000000" w:themeColor="text1"/>
          <w:sz w:val="24"/>
          <w:szCs w:val="24"/>
        </w:rPr>
      </w:pPr>
    </w:p>
    <w:p w14:paraId="19F53473" w14:textId="2EC94470"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13</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H. Yang, Y. Sun, Z. Fan, Z. Dai, F. Tan, and P. Tan, “Real-time monocular depth estimation using deep refinement,” </w:t>
      </w:r>
      <w:r w:rsidRPr="000462BD">
        <w:rPr>
          <w:rFonts w:ascii="Times New Roman" w:hAnsi="Times New Roman"/>
          <w:i/>
          <w:iCs/>
          <w:color w:val="000000" w:themeColor="text1"/>
          <w:sz w:val="24"/>
          <w:szCs w:val="24"/>
        </w:rPr>
        <w:t>IEEE Transactions on Visualization and Computer Graphics</w:t>
      </w:r>
      <w:r w:rsidRPr="000462BD">
        <w:rPr>
          <w:rFonts w:ascii="Times New Roman" w:hAnsi="Times New Roman"/>
          <w:iCs/>
          <w:color w:val="000000" w:themeColor="text1"/>
          <w:sz w:val="24"/>
          <w:szCs w:val="24"/>
        </w:rPr>
        <w:t>, vol. 26, no. 12, pp. 3450–3456, Dec. 2020.</w:t>
      </w:r>
    </w:p>
    <w:p w14:paraId="3912C321" w14:textId="77777777" w:rsidR="00B243BB" w:rsidRPr="000462BD" w:rsidRDefault="00B243BB" w:rsidP="000462BD">
      <w:pPr>
        <w:pStyle w:val="ListParagraph"/>
        <w:jc w:val="both"/>
        <w:rPr>
          <w:rFonts w:ascii="Times New Roman" w:hAnsi="Times New Roman"/>
          <w:iCs/>
          <w:color w:val="000000" w:themeColor="text1"/>
          <w:sz w:val="24"/>
          <w:szCs w:val="24"/>
        </w:rPr>
      </w:pPr>
    </w:p>
    <w:p w14:paraId="6EE9E8C1" w14:textId="1B609F8E"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[1</w:t>
      </w:r>
      <w:r w:rsidR="005E4985">
        <w:rPr>
          <w:rFonts w:ascii="Times New Roman" w:hAnsi="Times New Roman"/>
          <w:b/>
          <w:bCs/>
          <w:iCs/>
          <w:color w:val="000000" w:themeColor="text1"/>
          <w:sz w:val="24"/>
          <w:szCs w:val="24"/>
        </w:rPr>
        <w:t>4</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R. Garg, V. K. B. G. Vijay Kumar, G. Carneiro, and I. Reid, “Unsupervised CNN for single view depth estimation,” in </w:t>
      </w:r>
      <w:r w:rsidRPr="000462BD">
        <w:rPr>
          <w:rFonts w:ascii="Times New Roman" w:hAnsi="Times New Roman"/>
          <w:i/>
          <w:iCs/>
          <w:color w:val="000000" w:themeColor="text1"/>
          <w:sz w:val="24"/>
          <w:szCs w:val="24"/>
        </w:rPr>
        <w:t>Proc. CVPR</w:t>
      </w:r>
      <w:r w:rsidRPr="000462BD">
        <w:rPr>
          <w:rFonts w:ascii="Times New Roman" w:hAnsi="Times New Roman"/>
          <w:iCs/>
          <w:color w:val="000000" w:themeColor="text1"/>
          <w:sz w:val="24"/>
          <w:szCs w:val="24"/>
        </w:rPr>
        <w:t>, 2016, pp. 560–568.</w:t>
      </w:r>
    </w:p>
    <w:p w14:paraId="145B339D" w14:textId="77777777" w:rsidR="00B243BB" w:rsidRPr="000462BD" w:rsidRDefault="00B243BB" w:rsidP="000462BD">
      <w:pPr>
        <w:pStyle w:val="ListParagraph"/>
        <w:jc w:val="both"/>
        <w:rPr>
          <w:rFonts w:ascii="Times New Roman" w:hAnsi="Times New Roman"/>
          <w:iCs/>
          <w:color w:val="000000" w:themeColor="text1"/>
          <w:sz w:val="24"/>
          <w:szCs w:val="24"/>
        </w:rPr>
      </w:pPr>
    </w:p>
    <w:p w14:paraId="1E93312C" w14:textId="00D78588"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[1</w:t>
      </w:r>
      <w:r w:rsidR="005E4985">
        <w:rPr>
          <w:rFonts w:ascii="Times New Roman" w:hAnsi="Times New Roman"/>
          <w:b/>
          <w:bCs/>
          <w:iCs/>
          <w:color w:val="000000" w:themeColor="text1"/>
          <w:sz w:val="24"/>
          <w:szCs w:val="24"/>
        </w:rPr>
        <w:t>5</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D. Eigen, C. </w:t>
      </w:r>
      <w:proofErr w:type="spellStart"/>
      <w:r w:rsidRPr="000462BD">
        <w:rPr>
          <w:rFonts w:ascii="Times New Roman" w:hAnsi="Times New Roman"/>
          <w:iCs/>
          <w:color w:val="000000" w:themeColor="text1"/>
          <w:sz w:val="24"/>
          <w:szCs w:val="24"/>
        </w:rPr>
        <w:t>Puhrsch</w:t>
      </w:r>
      <w:proofErr w:type="spellEnd"/>
      <w:r w:rsidRPr="000462BD">
        <w:rPr>
          <w:rFonts w:ascii="Times New Roman" w:hAnsi="Times New Roman"/>
          <w:iCs/>
          <w:color w:val="000000" w:themeColor="text1"/>
          <w:sz w:val="24"/>
          <w:szCs w:val="24"/>
        </w:rPr>
        <w:t xml:space="preserve">, and R. Fergus, “Depth map prediction from a single image using a multi-scale deep network,” in </w:t>
      </w:r>
      <w:r w:rsidRPr="000462BD">
        <w:rPr>
          <w:rFonts w:ascii="Times New Roman" w:hAnsi="Times New Roman"/>
          <w:i/>
          <w:iCs/>
          <w:color w:val="000000" w:themeColor="text1"/>
          <w:sz w:val="24"/>
          <w:szCs w:val="24"/>
        </w:rPr>
        <w:t>Proc. NIPS</w:t>
      </w:r>
      <w:r w:rsidRPr="000462BD">
        <w:rPr>
          <w:rFonts w:ascii="Times New Roman" w:hAnsi="Times New Roman"/>
          <w:iCs/>
          <w:color w:val="000000" w:themeColor="text1"/>
          <w:sz w:val="24"/>
          <w:szCs w:val="24"/>
        </w:rPr>
        <w:t>, 2014, pp. 2366–2374.</w:t>
      </w:r>
    </w:p>
    <w:p w14:paraId="46709FA3" w14:textId="77777777" w:rsidR="00B243BB" w:rsidRPr="000462BD" w:rsidRDefault="00B243BB" w:rsidP="000462BD">
      <w:pPr>
        <w:pStyle w:val="ListParagraph"/>
        <w:jc w:val="both"/>
        <w:rPr>
          <w:rFonts w:ascii="Times New Roman" w:hAnsi="Times New Roman"/>
          <w:iCs/>
          <w:color w:val="000000" w:themeColor="text1"/>
          <w:sz w:val="24"/>
          <w:szCs w:val="24"/>
        </w:rPr>
      </w:pPr>
    </w:p>
    <w:p w14:paraId="0FD21E9C" w14:textId="02B2A4A0"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[1</w:t>
      </w:r>
      <w:r w:rsidR="005E4985">
        <w:rPr>
          <w:rFonts w:ascii="Times New Roman" w:hAnsi="Times New Roman"/>
          <w:b/>
          <w:bCs/>
          <w:iCs/>
          <w:color w:val="000000" w:themeColor="text1"/>
          <w:sz w:val="24"/>
          <w:szCs w:val="24"/>
        </w:rPr>
        <w:t>6</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R. R</w:t>
      </w:r>
      <w:proofErr w:type="spellStart"/>
      <w:r w:rsidRPr="000462BD">
        <w:rPr>
          <w:rFonts w:ascii="Times New Roman" w:hAnsi="Times New Roman"/>
          <w:iCs/>
          <w:color w:val="000000" w:themeColor="text1"/>
          <w:sz w:val="24"/>
          <w:szCs w:val="24"/>
        </w:rPr>
        <w:t>anftl</w:t>
      </w:r>
      <w:proofErr w:type="spellEnd"/>
      <w:r w:rsidRPr="000462BD">
        <w:rPr>
          <w:rFonts w:ascii="Times New Roman" w:hAnsi="Times New Roman"/>
          <w:iCs/>
          <w:color w:val="000000" w:themeColor="text1"/>
          <w:sz w:val="24"/>
          <w:szCs w:val="24"/>
        </w:rPr>
        <w:t xml:space="preserve">, K. </w:t>
      </w:r>
      <w:proofErr w:type="spellStart"/>
      <w:r w:rsidRPr="000462BD">
        <w:rPr>
          <w:rFonts w:ascii="Times New Roman" w:hAnsi="Times New Roman"/>
          <w:iCs/>
          <w:color w:val="000000" w:themeColor="text1"/>
          <w:sz w:val="24"/>
          <w:szCs w:val="24"/>
        </w:rPr>
        <w:t>Lasinger</w:t>
      </w:r>
      <w:proofErr w:type="spellEnd"/>
      <w:r w:rsidRPr="000462BD">
        <w:rPr>
          <w:rFonts w:ascii="Times New Roman" w:hAnsi="Times New Roman"/>
          <w:iCs/>
          <w:color w:val="000000" w:themeColor="text1"/>
          <w:sz w:val="24"/>
          <w:szCs w:val="24"/>
        </w:rPr>
        <w:t xml:space="preserve">, D. Hafner, K. Schindler, and V. Koltun, “Towards robust monocular depth estimation: Mixing datasets for zero-shot cross-dataset transfer,” </w:t>
      </w:r>
      <w:r w:rsidRPr="000462BD">
        <w:rPr>
          <w:rFonts w:ascii="Times New Roman" w:hAnsi="Times New Roman"/>
          <w:i/>
          <w:iCs/>
          <w:color w:val="000000" w:themeColor="text1"/>
          <w:sz w:val="24"/>
          <w:szCs w:val="24"/>
        </w:rPr>
        <w:t>IEEE Transactions on Pattern Analysis and Machine Intelligence</w:t>
      </w:r>
      <w:r w:rsidRPr="000462BD">
        <w:rPr>
          <w:rFonts w:ascii="Times New Roman" w:hAnsi="Times New Roman"/>
          <w:iCs/>
          <w:color w:val="000000" w:themeColor="text1"/>
          <w:sz w:val="24"/>
          <w:szCs w:val="24"/>
        </w:rPr>
        <w:t>, vol. 44, no. 3, pp. 1623–1637, 2022.</w:t>
      </w:r>
    </w:p>
    <w:p w14:paraId="4F88FF47" w14:textId="77777777" w:rsidR="00B243BB" w:rsidRPr="000462BD" w:rsidRDefault="00B243BB" w:rsidP="000462BD">
      <w:pPr>
        <w:pStyle w:val="ListParagraph"/>
        <w:jc w:val="both"/>
        <w:rPr>
          <w:rFonts w:ascii="Times New Roman" w:hAnsi="Times New Roman"/>
          <w:iCs/>
          <w:color w:val="000000" w:themeColor="text1"/>
          <w:sz w:val="24"/>
          <w:szCs w:val="24"/>
        </w:rPr>
      </w:pPr>
    </w:p>
    <w:p w14:paraId="3E70CA8F" w14:textId="703CB528"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[1</w:t>
      </w:r>
      <w:r w:rsidR="005E4985">
        <w:rPr>
          <w:rFonts w:ascii="Times New Roman" w:hAnsi="Times New Roman"/>
          <w:b/>
          <w:bCs/>
          <w:iCs/>
          <w:color w:val="000000" w:themeColor="text1"/>
          <w:sz w:val="24"/>
          <w:szCs w:val="24"/>
        </w:rPr>
        <w:t>7</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R. Newcombe et al., “</w:t>
      </w:r>
      <w:proofErr w:type="spellStart"/>
      <w:r w:rsidRPr="000462BD">
        <w:rPr>
          <w:rFonts w:ascii="Times New Roman" w:hAnsi="Times New Roman"/>
          <w:iCs/>
          <w:color w:val="000000" w:themeColor="text1"/>
          <w:sz w:val="24"/>
          <w:szCs w:val="24"/>
        </w:rPr>
        <w:t>KinectFusion</w:t>
      </w:r>
      <w:proofErr w:type="spellEnd"/>
      <w:r w:rsidRPr="000462BD">
        <w:rPr>
          <w:rFonts w:ascii="Times New Roman" w:hAnsi="Times New Roman"/>
          <w:iCs/>
          <w:color w:val="000000" w:themeColor="text1"/>
          <w:sz w:val="24"/>
          <w:szCs w:val="24"/>
        </w:rPr>
        <w:t xml:space="preserve">: Real-time dense surface mapping and tracking,” in </w:t>
      </w:r>
      <w:r w:rsidRPr="000462BD">
        <w:rPr>
          <w:rFonts w:ascii="Times New Roman" w:hAnsi="Times New Roman"/>
          <w:i/>
          <w:iCs/>
          <w:color w:val="000000" w:themeColor="text1"/>
          <w:sz w:val="24"/>
          <w:szCs w:val="24"/>
        </w:rPr>
        <w:t>Proc. IEEE ISMAR</w:t>
      </w:r>
      <w:r w:rsidRPr="000462BD">
        <w:rPr>
          <w:rFonts w:ascii="Times New Roman" w:hAnsi="Times New Roman"/>
          <w:iCs/>
          <w:color w:val="000000" w:themeColor="text1"/>
          <w:sz w:val="24"/>
          <w:szCs w:val="24"/>
        </w:rPr>
        <w:t>, 2011, pp. 127–136.</w:t>
      </w:r>
    </w:p>
    <w:p w14:paraId="72F057EF" w14:textId="77777777" w:rsidR="00B243BB" w:rsidRPr="000462BD" w:rsidRDefault="00B243BB" w:rsidP="000462BD">
      <w:pPr>
        <w:pStyle w:val="ListParagraph"/>
        <w:jc w:val="both"/>
        <w:rPr>
          <w:rFonts w:ascii="Times New Roman" w:hAnsi="Times New Roman"/>
          <w:iCs/>
          <w:color w:val="000000" w:themeColor="text1"/>
          <w:sz w:val="24"/>
          <w:szCs w:val="24"/>
        </w:rPr>
      </w:pPr>
    </w:p>
    <w:p w14:paraId="08179689" w14:textId="7557F013"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[1</w:t>
      </w:r>
      <w:r w:rsidR="005E4985">
        <w:rPr>
          <w:rFonts w:ascii="Times New Roman" w:hAnsi="Times New Roman"/>
          <w:b/>
          <w:bCs/>
          <w:iCs/>
          <w:color w:val="000000" w:themeColor="text1"/>
          <w:sz w:val="24"/>
          <w:szCs w:val="24"/>
        </w:rPr>
        <w:t>8</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M. Cordts et al., “The Cityscapes dataset for semantic urban scene understanding,” in </w:t>
      </w:r>
      <w:r w:rsidRPr="000462BD">
        <w:rPr>
          <w:rFonts w:ascii="Times New Roman" w:hAnsi="Times New Roman"/>
          <w:i/>
          <w:iCs/>
          <w:color w:val="000000" w:themeColor="text1"/>
          <w:sz w:val="24"/>
          <w:szCs w:val="24"/>
        </w:rPr>
        <w:t>Proc. CVPR</w:t>
      </w:r>
      <w:r w:rsidRPr="000462BD">
        <w:rPr>
          <w:rFonts w:ascii="Times New Roman" w:hAnsi="Times New Roman"/>
          <w:iCs/>
          <w:color w:val="000000" w:themeColor="text1"/>
          <w:sz w:val="24"/>
          <w:szCs w:val="24"/>
        </w:rPr>
        <w:t>, 2016, pp. 3213–3223.</w:t>
      </w:r>
    </w:p>
    <w:p w14:paraId="5DA0C998" w14:textId="77777777" w:rsidR="00B243BB" w:rsidRPr="000462BD" w:rsidRDefault="00B243BB" w:rsidP="000462BD">
      <w:pPr>
        <w:pStyle w:val="ListParagraph"/>
        <w:jc w:val="both"/>
        <w:rPr>
          <w:rFonts w:ascii="Times New Roman" w:hAnsi="Times New Roman"/>
          <w:iCs/>
          <w:color w:val="000000" w:themeColor="text1"/>
          <w:sz w:val="24"/>
          <w:szCs w:val="24"/>
        </w:rPr>
      </w:pPr>
    </w:p>
    <w:p w14:paraId="0BF6BD4B" w14:textId="7E6E0EE5"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[1</w:t>
      </w:r>
      <w:r w:rsidR="005E4985">
        <w:rPr>
          <w:rFonts w:ascii="Times New Roman" w:hAnsi="Times New Roman"/>
          <w:b/>
          <w:bCs/>
          <w:iCs/>
          <w:color w:val="000000" w:themeColor="text1"/>
          <w:sz w:val="24"/>
          <w:szCs w:val="24"/>
        </w:rPr>
        <w:t>9</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A. Geiger, P. Lenz, and R. Urtasun, “Are we ready for autonomous driving? The KITTI vision benchmark suite,” in </w:t>
      </w:r>
      <w:r w:rsidRPr="000462BD">
        <w:rPr>
          <w:rFonts w:ascii="Times New Roman" w:hAnsi="Times New Roman"/>
          <w:i/>
          <w:iCs/>
          <w:color w:val="000000" w:themeColor="text1"/>
          <w:sz w:val="24"/>
          <w:szCs w:val="24"/>
        </w:rPr>
        <w:t>Proc. CVPR</w:t>
      </w:r>
      <w:r w:rsidRPr="000462BD">
        <w:rPr>
          <w:rFonts w:ascii="Times New Roman" w:hAnsi="Times New Roman"/>
          <w:iCs/>
          <w:color w:val="000000" w:themeColor="text1"/>
          <w:sz w:val="24"/>
          <w:szCs w:val="24"/>
        </w:rPr>
        <w:t>, 2012, pp. 3354–3361.</w:t>
      </w:r>
    </w:p>
    <w:p w14:paraId="4C4D6880" w14:textId="77777777" w:rsidR="00B243BB" w:rsidRPr="000462BD" w:rsidRDefault="00B243BB" w:rsidP="000462BD">
      <w:pPr>
        <w:pStyle w:val="ListParagraph"/>
        <w:jc w:val="both"/>
        <w:rPr>
          <w:rFonts w:ascii="Times New Roman" w:hAnsi="Times New Roman"/>
          <w:iCs/>
          <w:color w:val="000000" w:themeColor="text1"/>
          <w:sz w:val="24"/>
          <w:szCs w:val="24"/>
        </w:rPr>
      </w:pPr>
    </w:p>
    <w:p w14:paraId="13C8B094" w14:textId="652BB948"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20</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C. Chen, A. Seff, A. Kornhauser, and J. Xiao, “</w:t>
      </w:r>
      <w:proofErr w:type="spellStart"/>
      <w:r w:rsidRPr="000462BD">
        <w:rPr>
          <w:rFonts w:ascii="Times New Roman" w:hAnsi="Times New Roman"/>
          <w:iCs/>
          <w:color w:val="000000" w:themeColor="text1"/>
          <w:sz w:val="24"/>
          <w:szCs w:val="24"/>
        </w:rPr>
        <w:t>DeepDriving</w:t>
      </w:r>
      <w:proofErr w:type="spellEnd"/>
      <w:r w:rsidRPr="000462BD">
        <w:rPr>
          <w:rFonts w:ascii="Times New Roman" w:hAnsi="Times New Roman"/>
          <w:iCs/>
          <w:color w:val="000000" w:themeColor="text1"/>
          <w:sz w:val="24"/>
          <w:szCs w:val="24"/>
        </w:rPr>
        <w:t xml:space="preserve">: Learning affordance for direct perception in autonomous driving,” in </w:t>
      </w:r>
      <w:r w:rsidRPr="000462BD">
        <w:rPr>
          <w:rFonts w:ascii="Times New Roman" w:hAnsi="Times New Roman"/>
          <w:i/>
          <w:iCs/>
          <w:color w:val="000000" w:themeColor="text1"/>
          <w:sz w:val="24"/>
          <w:szCs w:val="24"/>
        </w:rPr>
        <w:t>Proc. ICCV</w:t>
      </w:r>
      <w:r w:rsidRPr="000462BD">
        <w:rPr>
          <w:rFonts w:ascii="Times New Roman" w:hAnsi="Times New Roman"/>
          <w:iCs/>
          <w:color w:val="000000" w:themeColor="text1"/>
          <w:sz w:val="24"/>
          <w:szCs w:val="24"/>
        </w:rPr>
        <w:t>, 2015, pp. 2722–2730.</w:t>
      </w:r>
    </w:p>
    <w:p w14:paraId="76023348" w14:textId="77777777" w:rsidR="00B243BB" w:rsidRPr="000462BD" w:rsidRDefault="00B243BB" w:rsidP="000462BD">
      <w:pPr>
        <w:pStyle w:val="ListParagraph"/>
        <w:jc w:val="both"/>
        <w:rPr>
          <w:rFonts w:ascii="Times New Roman" w:hAnsi="Times New Roman"/>
          <w:iCs/>
          <w:color w:val="000000" w:themeColor="text1"/>
          <w:sz w:val="24"/>
          <w:szCs w:val="24"/>
        </w:rPr>
      </w:pPr>
    </w:p>
    <w:p w14:paraId="152AD870" w14:textId="3A568B68"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21</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S. Zhang, X. Zhu, Z. Lei, H. Shi, X. Wang, and S. Z. Li, “S3FD: Single shot scale-invariant face detector,” in </w:t>
      </w:r>
      <w:r w:rsidRPr="000462BD">
        <w:rPr>
          <w:rFonts w:ascii="Times New Roman" w:hAnsi="Times New Roman"/>
          <w:i/>
          <w:iCs/>
          <w:color w:val="000000" w:themeColor="text1"/>
          <w:sz w:val="24"/>
          <w:szCs w:val="24"/>
        </w:rPr>
        <w:t>Proc. ICCV</w:t>
      </w:r>
      <w:r w:rsidRPr="000462BD">
        <w:rPr>
          <w:rFonts w:ascii="Times New Roman" w:hAnsi="Times New Roman"/>
          <w:iCs/>
          <w:color w:val="000000" w:themeColor="text1"/>
          <w:sz w:val="24"/>
          <w:szCs w:val="24"/>
        </w:rPr>
        <w:t>, 2017, pp. 192–201.</w:t>
      </w:r>
    </w:p>
    <w:p w14:paraId="2B51674B" w14:textId="77777777" w:rsidR="00B243BB" w:rsidRPr="000462BD" w:rsidRDefault="00B243BB" w:rsidP="000462BD">
      <w:pPr>
        <w:pStyle w:val="ListParagraph"/>
        <w:jc w:val="both"/>
        <w:rPr>
          <w:rFonts w:ascii="Times New Roman" w:hAnsi="Times New Roman"/>
          <w:iCs/>
          <w:color w:val="000000" w:themeColor="text1"/>
          <w:sz w:val="24"/>
          <w:szCs w:val="24"/>
        </w:rPr>
      </w:pPr>
    </w:p>
    <w:p w14:paraId="27BDFCC8" w14:textId="7676B938" w:rsid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22</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 xml:space="preserve">T. Chen and C. </w:t>
      </w:r>
      <w:proofErr w:type="spellStart"/>
      <w:r w:rsidRPr="000462BD">
        <w:rPr>
          <w:rFonts w:ascii="Times New Roman" w:hAnsi="Times New Roman"/>
          <w:iCs/>
          <w:color w:val="000000" w:themeColor="text1"/>
          <w:sz w:val="24"/>
          <w:szCs w:val="24"/>
        </w:rPr>
        <w:t>Guestrin</w:t>
      </w:r>
      <w:proofErr w:type="spellEnd"/>
      <w:r w:rsidRPr="000462BD">
        <w:rPr>
          <w:rFonts w:ascii="Times New Roman" w:hAnsi="Times New Roman"/>
          <w:iCs/>
          <w:color w:val="000000" w:themeColor="text1"/>
          <w:sz w:val="24"/>
          <w:szCs w:val="24"/>
        </w:rPr>
        <w:t>, “</w:t>
      </w:r>
      <w:proofErr w:type="spellStart"/>
      <w:r w:rsidRPr="000462BD">
        <w:rPr>
          <w:rFonts w:ascii="Times New Roman" w:hAnsi="Times New Roman"/>
          <w:iCs/>
          <w:color w:val="000000" w:themeColor="text1"/>
          <w:sz w:val="24"/>
          <w:szCs w:val="24"/>
        </w:rPr>
        <w:t>XGBoost</w:t>
      </w:r>
      <w:proofErr w:type="spellEnd"/>
      <w:r w:rsidRPr="000462BD">
        <w:rPr>
          <w:rFonts w:ascii="Times New Roman" w:hAnsi="Times New Roman"/>
          <w:iCs/>
          <w:color w:val="000000" w:themeColor="text1"/>
          <w:sz w:val="24"/>
          <w:szCs w:val="24"/>
        </w:rPr>
        <w:t xml:space="preserve">: A scalable tree boosting system,” in </w:t>
      </w:r>
      <w:r w:rsidRPr="000462BD">
        <w:rPr>
          <w:rFonts w:ascii="Times New Roman" w:hAnsi="Times New Roman"/>
          <w:i/>
          <w:iCs/>
          <w:color w:val="000000" w:themeColor="text1"/>
          <w:sz w:val="24"/>
          <w:szCs w:val="24"/>
        </w:rPr>
        <w:t>Proc. ACM SIGKDD</w:t>
      </w:r>
      <w:r w:rsidRPr="000462BD">
        <w:rPr>
          <w:rFonts w:ascii="Times New Roman" w:hAnsi="Times New Roman"/>
          <w:iCs/>
          <w:color w:val="000000" w:themeColor="text1"/>
          <w:sz w:val="24"/>
          <w:szCs w:val="24"/>
        </w:rPr>
        <w:t>, 2016, pp. 785–794.</w:t>
      </w:r>
    </w:p>
    <w:p w14:paraId="6FE8E760" w14:textId="77777777" w:rsidR="00B243BB" w:rsidRPr="000462BD" w:rsidRDefault="00B243BB" w:rsidP="000462BD">
      <w:pPr>
        <w:pStyle w:val="ListParagraph"/>
        <w:jc w:val="both"/>
        <w:rPr>
          <w:rFonts w:ascii="Times New Roman" w:hAnsi="Times New Roman"/>
          <w:iCs/>
          <w:color w:val="000000" w:themeColor="text1"/>
          <w:sz w:val="24"/>
          <w:szCs w:val="24"/>
        </w:rPr>
      </w:pPr>
    </w:p>
    <w:p w14:paraId="3E97520F" w14:textId="0A548329" w:rsidR="000462BD" w:rsidRPr="000462BD" w:rsidRDefault="000462BD" w:rsidP="000462BD">
      <w:pPr>
        <w:pStyle w:val="ListParagraph"/>
        <w:jc w:val="both"/>
        <w:rPr>
          <w:rFonts w:ascii="Times New Roman" w:hAnsi="Times New Roman"/>
          <w:iCs/>
          <w:color w:val="000000" w:themeColor="text1"/>
          <w:sz w:val="24"/>
          <w:szCs w:val="24"/>
        </w:rPr>
      </w:pP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23</w:t>
      </w:r>
      <w:r w:rsidRPr="000462BD">
        <w:rPr>
          <w:rFonts w:ascii="Times New Roman" w:hAnsi="Times New Roman"/>
          <w:b/>
          <w:bCs/>
          <w:iCs/>
          <w:color w:val="000000" w:themeColor="text1"/>
          <w:sz w:val="24"/>
          <w:szCs w:val="24"/>
        </w:rPr>
        <w:t>]</w:t>
      </w:r>
      <w:r w:rsidR="005E4985">
        <w:rPr>
          <w:rFonts w:ascii="Times New Roman" w:hAnsi="Times New Roman"/>
          <w:b/>
          <w:bCs/>
          <w:iCs/>
          <w:color w:val="000000" w:themeColor="text1"/>
          <w:sz w:val="24"/>
          <w:szCs w:val="24"/>
        </w:rPr>
        <w:t xml:space="preserve"> </w:t>
      </w:r>
      <w:r w:rsidRPr="000462BD">
        <w:rPr>
          <w:rFonts w:ascii="Times New Roman" w:hAnsi="Times New Roman"/>
          <w:iCs/>
          <w:color w:val="000000" w:themeColor="text1"/>
          <w:sz w:val="24"/>
          <w:szCs w:val="24"/>
        </w:rPr>
        <w:t>R. Szeliski, “Computer vision: Algorithms and applications,” Springer, 2nd ed., 2022.</w:t>
      </w:r>
    </w:p>
    <w:p w14:paraId="2C3E15FB" w14:textId="77777777" w:rsidR="000462BD" w:rsidRPr="00EE2A88" w:rsidRDefault="000462BD" w:rsidP="00EE2A88">
      <w:pPr>
        <w:pStyle w:val="ListParagraph"/>
        <w:jc w:val="both"/>
        <w:rPr>
          <w:rFonts w:ascii="Times New Roman" w:hAnsi="Times New Roman"/>
          <w:iCs/>
          <w:color w:val="000000" w:themeColor="text1"/>
          <w:sz w:val="24"/>
          <w:szCs w:val="24"/>
        </w:rPr>
      </w:pPr>
    </w:p>
    <w:p w14:paraId="669C84A2" w14:textId="5A779681" w:rsidR="00EE2A88" w:rsidRPr="00EE2A88" w:rsidRDefault="00EE2A88" w:rsidP="00EE2A88">
      <w:pPr>
        <w:pStyle w:val="ListParagraph"/>
        <w:jc w:val="both"/>
        <w:rPr>
          <w:rFonts w:ascii="Times New Roman" w:hAnsi="Times New Roman"/>
          <w:iCs/>
          <w:color w:val="000000" w:themeColor="text1"/>
          <w:sz w:val="24"/>
          <w:szCs w:val="24"/>
        </w:rPr>
      </w:pPr>
    </w:p>
    <w:p w14:paraId="73D40A1A" w14:textId="77777777" w:rsidR="00EE2A88" w:rsidRPr="00395A2F" w:rsidRDefault="00EE2A88" w:rsidP="00395A2F">
      <w:pPr>
        <w:pStyle w:val="ListParagraph"/>
        <w:spacing w:line="240" w:lineRule="auto"/>
        <w:ind w:left="0"/>
        <w:jc w:val="both"/>
        <w:rPr>
          <w:rFonts w:ascii="Times New Roman" w:hAnsi="Times New Roman"/>
          <w:iCs/>
          <w:color w:val="000000" w:themeColor="text1"/>
          <w:sz w:val="24"/>
          <w:szCs w:val="24"/>
        </w:rPr>
      </w:pPr>
    </w:p>
    <w:sectPr w:rsidR="00EE2A88" w:rsidRPr="00395A2F" w:rsidSect="00423B38">
      <w:footerReference w:type="default" r:id="rId24"/>
      <w:pgSz w:w="12240" w:h="15840"/>
      <w:pgMar w:top="994" w:right="1440" w:bottom="806"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2F58B" w14:textId="77777777" w:rsidR="003B6F46" w:rsidRDefault="003B6F46" w:rsidP="004F7F94">
      <w:pPr>
        <w:spacing w:after="0" w:line="240" w:lineRule="auto"/>
      </w:pPr>
      <w:r>
        <w:separator/>
      </w:r>
    </w:p>
  </w:endnote>
  <w:endnote w:type="continuationSeparator" w:id="0">
    <w:p w14:paraId="460AA41B" w14:textId="77777777" w:rsidR="003B6F46" w:rsidRDefault="003B6F46"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996B4" w14:textId="6D290FBB" w:rsidR="00423B38" w:rsidRDefault="00423B38">
    <w:pPr>
      <w:pStyle w:val="Footer"/>
      <w:jc w:val="center"/>
    </w:pPr>
  </w:p>
  <w:p w14:paraId="1B200FA9" w14:textId="77777777" w:rsidR="005D1129" w:rsidRDefault="005D11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0"/>
        <w:szCs w:val="20"/>
      </w:rPr>
      <w:id w:val="-162778985"/>
      <w:docPartObj>
        <w:docPartGallery w:val="Page Numbers (Bottom of Page)"/>
        <w:docPartUnique/>
      </w:docPartObj>
    </w:sdtPr>
    <w:sdtEndPr>
      <w:rPr>
        <w:noProof/>
        <w:sz w:val="22"/>
        <w:szCs w:val="22"/>
      </w:rPr>
    </w:sdtEndPr>
    <w:sdtContent>
      <w:p w14:paraId="1D7B286F" w14:textId="0B085430" w:rsidR="006D4B23" w:rsidRPr="00E92720" w:rsidRDefault="006D4B23">
        <w:pPr>
          <w:pStyle w:val="Footer"/>
          <w:jc w:val="center"/>
          <w:rPr>
            <w:rFonts w:ascii="Times New Roman" w:hAnsi="Times New Roman"/>
            <w:sz w:val="20"/>
            <w:szCs w:val="20"/>
          </w:rPr>
        </w:pPr>
        <w:r w:rsidRPr="00E92720">
          <w:rPr>
            <w:rFonts w:ascii="Times New Roman" w:hAnsi="Times New Roman"/>
            <w:sz w:val="20"/>
            <w:szCs w:val="20"/>
          </w:rPr>
          <w:fldChar w:fldCharType="begin"/>
        </w:r>
        <w:r w:rsidRPr="00E92720">
          <w:rPr>
            <w:rFonts w:ascii="Times New Roman" w:hAnsi="Times New Roman"/>
            <w:sz w:val="20"/>
            <w:szCs w:val="20"/>
          </w:rPr>
          <w:instrText xml:space="preserve"> PAGE   \* MERGEFORMAT </w:instrText>
        </w:r>
        <w:r w:rsidRPr="00E92720">
          <w:rPr>
            <w:rFonts w:ascii="Times New Roman" w:hAnsi="Times New Roman"/>
            <w:sz w:val="20"/>
            <w:szCs w:val="20"/>
          </w:rPr>
          <w:fldChar w:fldCharType="separate"/>
        </w:r>
        <w:r w:rsidRPr="00E92720">
          <w:rPr>
            <w:rFonts w:ascii="Times New Roman" w:hAnsi="Times New Roman"/>
            <w:noProof/>
            <w:sz w:val="20"/>
            <w:szCs w:val="20"/>
          </w:rPr>
          <w:t>2</w:t>
        </w:r>
        <w:r w:rsidRPr="00E92720">
          <w:rPr>
            <w:rFonts w:ascii="Times New Roman" w:hAnsi="Times New Roman"/>
            <w:noProof/>
            <w:sz w:val="20"/>
            <w:szCs w:val="20"/>
          </w:rPr>
          <w:fldChar w:fldCharType="end"/>
        </w:r>
      </w:p>
    </w:sdtContent>
  </w:sdt>
  <w:p w14:paraId="4D84727D" w14:textId="77777777" w:rsidR="00423B38" w:rsidRPr="00E92720" w:rsidRDefault="00423B38">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F909C" w14:textId="77777777" w:rsidR="003B6F46" w:rsidRDefault="003B6F46" w:rsidP="004F7F94">
      <w:pPr>
        <w:spacing w:after="0" w:line="240" w:lineRule="auto"/>
      </w:pPr>
      <w:r>
        <w:separator/>
      </w:r>
    </w:p>
  </w:footnote>
  <w:footnote w:type="continuationSeparator" w:id="0">
    <w:p w14:paraId="626B4CB9" w14:textId="77777777" w:rsidR="003B6F46" w:rsidRDefault="003B6F46"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D62D0"/>
    <w:multiLevelType w:val="hybridMultilevel"/>
    <w:tmpl w:val="05D4D4E6"/>
    <w:lvl w:ilvl="0" w:tplc="BC7ECCC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317C7"/>
    <w:multiLevelType w:val="multilevel"/>
    <w:tmpl w:val="E8128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4E2545"/>
    <w:multiLevelType w:val="multilevel"/>
    <w:tmpl w:val="EF86757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D0510E3"/>
    <w:multiLevelType w:val="hybridMultilevel"/>
    <w:tmpl w:val="107E1078"/>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4" w15:restartNumberingAfterBreak="0">
    <w:nsid w:val="20D96C02"/>
    <w:multiLevelType w:val="hybridMultilevel"/>
    <w:tmpl w:val="BA4EC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505FAB"/>
    <w:multiLevelType w:val="hybridMultilevel"/>
    <w:tmpl w:val="7DBE4064"/>
    <w:lvl w:ilvl="0" w:tplc="06AAE0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3F90AD2"/>
    <w:multiLevelType w:val="hybridMultilevel"/>
    <w:tmpl w:val="AA724AF6"/>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5D5E68"/>
    <w:multiLevelType w:val="multilevel"/>
    <w:tmpl w:val="202227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3F70D8"/>
    <w:multiLevelType w:val="hybridMultilevel"/>
    <w:tmpl w:val="8544EFB0"/>
    <w:lvl w:ilvl="0" w:tplc="05303F2A">
      <w:numFmt w:val="bullet"/>
      <w:lvlText w:val=""/>
      <w:lvlJc w:val="left"/>
      <w:pPr>
        <w:ind w:left="1090" w:hanging="37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11" w15:restartNumberingAfterBreak="0">
    <w:nsid w:val="4F0B25CD"/>
    <w:multiLevelType w:val="hybridMultilevel"/>
    <w:tmpl w:val="F6886826"/>
    <w:lvl w:ilvl="0" w:tplc="D5D4CF8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55381554"/>
    <w:multiLevelType w:val="hybridMultilevel"/>
    <w:tmpl w:val="6860B320"/>
    <w:lvl w:ilvl="0" w:tplc="8904E21E">
      <w:start w:val="1"/>
      <w:numFmt w:val="decimal"/>
      <w:lvlText w:val="%1."/>
      <w:lvlJc w:val="left"/>
      <w:pPr>
        <w:ind w:left="1440" w:hanging="360"/>
      </w:pPr>
      <w:rPr>
        <w:rFonts w:ascii="Times New Roman" w:eastAsia="Times New Roman" w:hAnsi="Times New Roman" w:cs="Times New Roman"/>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15" w15:restartNumberingAfterBreak="0">
    <w:nsid w:val="5FC96EF2"/>
    <w:multiLevelType w:val="hybridMultilevel"/>
    <w:tmpl w:val="70784E80"/>
    <w:lvl w:ilvl="0" w:tplc="94A86FE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F0295F"/>
    <w:multiLevelType w:val="hybridMultilevel"/>
    <w:tmpl w:val="D110DD1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7DE06BF"/>
    <w:multiLevelType w:val="hybridMultilevel"/>
    <w:tmpl w:val="D86AEC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C91355D"/>
    <w:multiLevelType w:val="hybridMultilevel"/>
    <w:tmpl w:val="F44A5570"/>
    <w:lvl w:ilvl="0" w:tplc="2136746C">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56B601A"/>
    <w:multiLevelType w:val="multilevel"/>
    <w:tmpl w:val="1CCC48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6665290">
    <w:abstractNumId w:val="8"/>
  </w:num>
  <w:num w:numId="2" w16cid:durableId="2089571173">
    <w:abstractNumId w:val="10"/>
  </w:num>
  <w:num w:numId="3" w16cid:durableId="986784588">
    <w:abstractNumId w:val="14"/>
  </w:num>
  <w:num w:numId="4" w16cid:durableId="996031407">
    <w:abstractNumId w:val="16"/>
  </w:num>
  <w:num w:numId="5" w16cid:durableId="2064061923">
    <w:abstractNumId w:val="20"/>
  </w:num>
  <w:num w:numId="6" w16cid:durableId="1297099782">
    <w:abstractNumId w:val="12"/>
  </w:num>
  <w:num w:numId="7" w16cid:durableId="630474358">
    <w:abstractNumId w:val="22"/>
  </w:num>
  <w:num w:numId="8" w16cid:durableId="2143960523">
    <w:abstractNumId w:val="11"/>
  </w:num>
  <w:num w:numId="9" w16cid:durableId="1854491143">
    <w:abstractNumId w:val="19"/>
  </w:num>
  <w:num w:numId="10" w16cid:durableId="338511850">
    <w:abstractNumId w:val="13"/>
  </w:num>
  <w:num w:numId="11" w16cid:durableId="1228685140">
    <w:abstractNumId w:val="6"/>
  </w:num>
  <w:num w:numId="12" w16cid:durableId="854153345">
    <w:abstractNumId w:val="5"/>
  </w:num>
  <w:num w:numId="13" w16cid:durableId="608506939">
    <w:abstractNumId w:val="15"/>
  </w:num>
  <w:num w:numId="14" w16cid:durableId="602883428">
    <w:abstractNumId w:val="7"/>
  </w:num>
  <w:num w:numId="15" w16cid:durableId="407388031">
    <w:abstractNumId w:val="3"/>
  </w:num>
  <w:num w:numId="16" w16cid:durableId="1245338466">
    <w:abstractNumId w:val="21"/>
  </w:num>
  <w:num w:numId="17" w16cid:durableId="804856027">
    <w:abstractNumId w:val="4"/>
  </w:num>
  <w:num w:numId="18" w16cid:durableId="1862666535">
    <w:abstractNumId w:val="0"/>
  </w:num>
  <w:num w:numId="19" w16cid:durableId="2134059648">
    <w:abstractNumId w:val="1"/>
  </w:num>
  <w:num w:numId="20" w16cid:durableId="1743523676">
    <w:abstractNumId w:val="2"/>
  </w:num>
  <w:num w:numId="21" w16cid:durableId="1584291241">
    <w:abstractNumId w:val="18"/>
  </w:num>
  <w:num w:numId="22" w16cid:durableId="1841000151">
    <w:abstractNumId w:val="9"/>
  </w:num>
  <w:num w:numId="23" w16cid:durableId="124237520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25507"/>
    <w:rsid w:val="00030793"/>
    <w:rsid w:val="0003170A"/>
    <w:rsid w:val="00041024"/>
    <w:rsid w:val="000423C4"/>
    <w:rsid w:val="000462BD"/>
    <w:rsid w:val="0005334A"/>
    <w:rsid w:val="00054BEF"/>
    <w:rsid w:val="000556A4"/>
    <w:rsid w:val="00061AAC"/>
    <w:rsid w:val="00074601"/>
    <w:rsid w:val="00076CC1"/>
    <w:rsid w:val="00086B4F"/>
    <w:rsid w:val="00093DF2"/>
    <w:rsid w:val="000D0A52"/>
    <w:rsid w:val="000E3F2A"/>
    <w:rsid w:val="000E5F87"/>
    <w:rsid w:val="000F4970"/>
    <w:rsid w:val="001135CC"/>
    <w:rsid w:val="00116C90"/>
    <w:rsid w:val="0014048B"/>
    <w:rsid w:val="00145F1A"/>
    <w:rsid w:val="001528C3"/>
    <w:rsid w:val="0015340D"/>
    <w:rsid w:val="00156142"/>
    <w:rsid w:val="0016485B"/>
    <w:rsid w:val="00171827"/>
    <w:rsid w:val="00174ADC"/>
    <w:rsid w:val="00176BC7"/>
    <w:rsid w:val="001A12D0"/>
    <w:rsid w:val="001B566C"/>
    <w:rsid w:val="001D0106"/>
    <w:rsid w:val="001E7BB7"/>
    <w:rsid w:val="001F0C7A"/>
    <w:rsid w:val="001F29BD"/>
    <w:rsid w:val="001F302C"/>
    <w:rsid w:val="00215505"/>
    <w:rsid w:val="00222296"/>
    <w:rsid w:val="002266D9"/>
    <w:rsid w:val="00247C86"/>
    <w:rsid w:val="002501EB"/>
    <w:rsid w:val="00250B4D"/>
    <w:rsid w:val="002666F4"/>
    <w:rsid w:val="002667CA"/>
    <w:rsid w:val="00271DBE"/>
    <w:rsid w:val="0027200B"/>
    <w:rsid w:val="002808BB"/>
    <w:rsid w:val="00290844"/>
    <w:rsid w:val="002A021E"/>
    <w:rsid w:val="002A2BFA"/>
    <w:rsid w:val="002A3886"/>
    <w:rsid w:val="002A5CD0"/>
    <w:rsid w:val="002B0A36"/>
    <w:rsid w:val="002C3102"/>
    <w:rsid w:val="002E0160"/>
    <w:rsid w:val="002E089C"/>
    <w:rsid w:val="002E5AFC"/>
    <w:rsid w:val="002E692B"/>
    <w:rsid w:val="00304183"/>
    <w:rsid w:val="00305D25"/>
    <w:rsid w:val="0031261F"/>
    <w:rsid w:val="00315864"/>
    <w:rsid w:val="00333458"/>
    <w:rsid w:val="00337890"/>
    <w:rsid w:val="00341414"/>
    <w:rsid w:val="00343685"/>
    <w:rsid w:val="00344775"/>
    <w:rsid w:val="003447C0"/>
    <w:rsid w:val="00365505"/>
    <w:rsid w:val="003659EE"/>
    <w:rsid w:val="00375332"/>
    <w:rsid w:val="00377865"/>
    <w:rsid w:val="00382588"/>
    <w:rsid w:val="00385D93"/>
    <w:rsid w:val="00395A2F"/>
    <w:rsid w:val="003B0D48"/>
    <w:rsid w:val="003B6F46"/>
    <w:rsid w:val="003C2AFF"/>
    <w:rsid w:val="003E6AF4"/>
    <w:rsid w:val="003F307A"/>
    <w:rsid w:val="003F3451"/>
    <w:rsid w:val="003F3D79"/>
    <w:rsid w:val="0040065D"/>
    <w:rsid w:val="00420C77"/>
    <w:rsid w:val="00423B38"/>
    <w:rsid w:val="004247B4"/>
    <w:rsid w:val="00444B09"/>
    <w:rsid w:val="004550AA"/>
    <w:rsid w:val="00462CC9"/>
    <w:rsid w:val="0047393E"/>
    <w:rsid w:val="00480735"/>
    <w:rsid w:val="00482DCA"/>
    <w:rsid w:val="004912A1"/>
    <w:rsid w:val="0049690E"/>
    <w:rsid w:val="004A48F3"/>
    <w:rsid w:val="004B4348"/>
    <w:rsid w:val="004C4834"/>
    <w:rsid w:val="004D102C"/>
    <w:rsid w:val="004D40CF"/>
    <w:rsid w:val="004F7F94"/>
    <w:rsid w:val="005042BA"/>
    <w:rsid w:val="00515752"/>
    <w:rsid w:val="00517CDC"/>
    <w:rsid w:val="00520136"/>
    <w:rsid w:val="00524853"/>
    <w:rsid w:val="0052689C"/>
    <w:rsid w:val="00551772"/>
    <w:rsid w:val="005569B1"/>
    <w:rsid w:val="00567D53"/>
    <w:rsid w:val="005705FE"/>
    <w:rsid w:val="00570920"/>
    <w:rsid w:val="0057245D"/>
    <w:rsid w:val="005814CF"/>
    <w:rsid w:val="00584493"/>
    <w:rsid w:val="0058477E"/>
    <w:rsid w:val="00586352"/>
    <w:rsid w:val="00591C88"/>
    <w:rsid w:val="005A337C"/>
    <w:rsid w:val="005A5307"/>
    <w:rsid w:val="005B54FE"/>
    <w:rsid w:val="005B6F07"/>
    <w:rsid w:val="005D1129"/>
    <w:rsid w:val="005D42DF"/>
    <w:rsid w:val="005E4985"/>
    <w:rsid w:val="005F1CEF"/>
    <w:rsid w:val="005F7FB9"/>
    <w:rsid w:val="0061277C"/>
    <w:rsid w:val="00620E35"/>
    <w:rsid w:val="00630F9E"/>
    <w:rsid w:val="00642C8E"/>
    <w:rsid w:val="00643EB0"/>
    <w:rsid w:val="00653EA7"/>
    <w:rsid w:val="006550F6"/>
    <w:rsid w:val="0065518B"/>
    <w:rsid w:val="00655CA4"/>
    <w:rsid w:val="00662A65"/>
    <w:rsid w:val="0066382C"/>
    <w:rsid w:val="00664A9E"/>
    <w:rsid w:val="00667E9D"/>
    <w:rsid w:val="00674CBD"/>
    <w:rsid w:val="006754FB"/>
    <w:rsid w:val="006A42EA"/>
    <w:rsid w:val="006B6B92"/>
    <w:rsid w:val="006C0B11"/>
    <w:rsid w:val="006D07D3"/>
    <w:rsid w:val="006D4B23"/>
    <w:rsid w:val="006E13ED"/>
    <w:rsid w:val="006E41E0"/>
    <w:rsid w:val="006F0A32"/>
    <w:rsid w:val="006F309A"/>
    <w:rsid w:val="00703EFF"/>
    <w:rsid w:val="007055E2"/>
    <w:rsid w:val="007112B5"/>
    <w:rsid w:val="00721D9D"/>
    <w:rsid w:val="00741CE8"/>
    <w:rsid w:val="00743D76"/>
    <w:rsid w:val="0076040D"/>
    <w:rsid w:val="00773150"/>
    <w:rsid w:val="0077506F"/>
    <w:rsid w:val="00777DC0"/>
    <w:rsid w:val="007809FF"/>
    <w:rsid w:val="007849B5"/>
    <w:rsid w:val="00787FF9"/>
    <w:rsid w:val="00792498"/>
    <w:rsid w:val="00793934"/>
    <w:rsid w:val="007A3AE5"/>
    <w:rsid w:val="007C0EA5"/>
    <w:rsid w:val="007C6900"/>
    <w:rsid w:val="007D5E02"/>
    <w:rsid w:val="007D67D4"/>
    <w:rsid w:val="007E5BF5"/>
    <w:rsid w:val="007F343F"/>
    <w:rsid w:val="007F3722"/>
    <w:rsid w:val="007F61F1"/>
    <w:rsid w:val="007F685C"/>
    <w:rsid w:val="00806602"/>
    <w:rsid w:val="008107ED"/>
    <w:rsid w:val="008138C5"/>
    <w:rsid w:val="0083273C"/>
    <w:rsid w:val="00841485"/>
    <w:rsid w:val="00851431"/>
    <w:rsid w:val="008708A2"/>
    <w:rsid w:val="00877209"/>
    <w:rsid w:val="00893400"/>
    <w:rsid w:val="00893E47"/>
    <w:rsid w:val="008B2D04"/>
    <w:rsid w:val="008C22A5"/>
    <w:rsid w:val="008D116D"/>
    <w:rsid w:val="008F0E0E"/>
    <w:rsid w:val="00900B91"/>
    <w:rsid w:val="009015E8"/>
    <w:rsid w:val="0090379D"/>
    <w:rsid w:val="00915289"/>
    <w:rsid w:val="009209F8"/>
    <w:rsid w:val="00926B77"/>
    <w:rsid w:val="00935465"/>
    <w:rsid w:val="00935D71"/>
    <w:rsid w:val="00947842"/>
    <w:rsid w:val="00951B9F"/>
    <w:rsid w:val="00953A6B"/>
    <w:rsid w:val="009545F2"/>
    <w:rsid w:val="0096129D"/>
    <w:rsid w:val="00967B78"/>
    <w:rsid w:val="009745E1"/>
    <w:rsid w:val="00996518"/>
    <w:rsid w:val="009A38C1"/>
    <w:rsid w:val="009C0BC1"/>
    <w:rsid w:val="009C3DEB"/>
    <w:rsid w:val="009F26E7"/>
    <w:rsid w:val="00A00F0B"/>
    <w:rsid w:val="00A15BC0"/>
    <w:rsid w:val="00A2151B"/>
    <w:rsid w:val="00A31247"/>
    <w:rsid w:val="00A324CA"/>
    <w:rsid w:val="00A37D34"/>
    <w:rsid w:val="00A41142"/>
    <w:rsid w:val="00A438D6"/>
    <w:rsid w:val="00A528B2"/>
    <w:rsid w:val="00A56BC5"/>
    <w:rsid w:val="00A66584"/>
    <w:rsid w:val="00A667D8"/>
    <w:rsid w:val="00A6717A"/>
    <w:rsid w:val="00A67A7C"/>
    <w:rsid w:val="00A70C9A"/>
    <w:rsid w:val="00A802CF"/>
    <w:rsid w:val="00A90D1E"/>
    <w:rsid w:val="00A93334"/>
    <w:rsid w:val="00A94168"/>
    <w:rsid w:val="00AA364E"/>
    <w:rsid w:val="00AA517E"/>
    <w:rsid w:val="00AB37B9"/>
    <w:rsid w:val="00AB71B7"/>
    <w:rsid w:val="00AC1731"/>
    <w:rsid w:val="00AC24D5"/>
    <w:rsid w:val="00AC4346"/>
    <w:rsid w:val="00AF4317"/>
    <w:rsid w:val="00AF6921"/>
    <w:rsid w:val="00B003BC"/>
    <w:rsid w:val="00B11ABE"/>
    <w:rsid w:val="00B126CA"/>
    <w:rsid w:val="00B21C44"/>
    <w:rsid w:val="00B243BB"/>
    <w:rsid w:val="00B3586E"/>
    <w:rsid w:val="00B36F2D"/>
    <w:rsid w:val="00B416D5"/>
    <w:rsid w:val="00B45FCB"/>
    <w:rsid w:val="00B46168"/>
    <w:rsid w:val="00B54DFA"/>
    <w:rsid w:val="00B55F44"/>
    <w:rsid w:val="00B63E83"/>
    <w:rsid w:val="00B72B6D"/>
    <w:rsid w:val="00B74D44"/>
    <w:rsid w:val="00B7639E"/>
    <w:rsid w:val="00B77349"/>
    <w:rsid w:val="00B825C7"/>
    <w:rsid w:val="00B9495B"/>
    <w:rsid w:val="00BA2F3A"/>
    <w:rsid w:val="00BA40F5"/>
    <w:rsid w:val="00BD0EC0"/>
    <w:rsid w:val="00BD2E6A"/>
    <w:rsid w:val="00BE25BA"/>
    <w:rsid w:val="00BF1FA2"/>
    <w:rsid w:val="00C11D7A"/>
    <w:rsid w:val="00C4044E"/>
    <w:rsid w:val="00C5177C"/>
    <w:rsid w:val="00C5757F"/>
    <w:rsid w:val="00C86EC8"/>
    <w:rsid w:val="00C979AF"/>
    <w:rsid w:val="00CA7E4E"/>
    <w:rsid w:val="00CC25FA"/>
    <w:rsid w:val="00CD6EFE"/>
    <w:rsid w:val="00CD7712"/>
    <w:rsid w:val="00CE206F"/>
    <w:rsid w:val="00CF1238"/>
    <w:rsid w:val="00D04A24"/>
    <w:rsid w:val="00D06F37"/>
    <w:rsid w:val="00D15ABE"/>
    <w:rsid w:val="00D2168E"/>
    <w:rsid w:val="00D2686C"/>
    <w:rsid w:val="00D56616"/>
    <w:rsid w:val="00D70626"/>
    <w:rsid w:val="00D771DE"/>
    <w:rsid w:val="00D812C0"/>
    <w:rsid w:val="00D84360"/>
    <w:rsid w:val="00DA0B8D"/>
    <w:rsid w:val="00DA62DC"/>
    <w:rsid w:val="00DE29C4"/>
    <w:rsid w:val="00DE43E3"/>
    <w:rsid w:val="00E02D36"/>
    <w:rsid w:val="00E11D2A"/>
    <w:rsid w:val="00E27CCC"/>
    <w:rsid w:val="00E314DA"/>
    <w:rsid w:val="00E3601C"/>
    <w:rsid w:val="00E3647C"/>
    <w:rsid w:val="00E465F2"/>
    <w:rsid w:val="00E527D3"/>
    <w:rsid w:val="00E70F87"/>
    <w:rsid w:val="00E71847"/>
    <w:rsid w:val="00E74798"/>
    <w:rsid w:val="00E91DBA"/>
    <w:rsid w:val="00E92720"/>
    <w:rsid w:val="00E9358C"/>
    <w:rsid w:val="00E95539"/>
    <w:rsid w:val="00EA13E8"/>
    <w:rsid w:val="00EA79EE"/>
    <w:rsid w:val="00EB1F16"/>
    <w:rsid w:val="00ED0295"/>
    <w:rsid w:val="00ED56E6"/>
    <w:rsid w:val="00EE2693"/>
    <w:rsid w:val="00EE2A88"/>
    <w:rsid w:val="00EE79F8"/>
    <w:rsid w:val="00EF22D5"/>
    <w:rsid w:val="00F06ACE"/>
    <w:rsid w:val="00F14BFC"/>
    <w:rsid w:val="00F15148"/>
    <w:rsid w:val="00F151AF"/>
    <w:rsid w:val="00F15ECF"/>
    <w:rsid w:val="00F41964"/>
    <w:rsid w:val="00F41D8C"/>
    <w:rsid w:val="00F611D5"/>
    <w:rsid w:val="00F75F94"/>
    <w:rsid w:val="00F8207E"/>
    <w:rsid w:val="00F871B1"/>
    <w:rsid w:val="00F87C63"/>
    <w:rsid w:val="00F93B8C"/>
    <w:rsid w:val="00FA4A2C"/>
    <w:rsid w:val="00FB1255"/>
    <w:rsid w:val="00FB4A09"/>
    <w:rsid w:val="00FC151C"/>
    <w:rsid w:val="00FC5CB4"/>
    <w:rsid w:val="00FD12CA"/>
    <w:rsid w:val="00FF67B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A36"/>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paragraph" w:styleId="Heading3">
    <w:name w:val="heading 3"/>
    <w:basedOn w:val="Normal"/>
    <w:next w:val="Normal"/>
    <w:link w:val="Heading3Char"/>
    <w:uiPriority w:val="9"/>
    <w:semiHidden/>
    <w:unhideWhenUsed/>
    <w:qFormat/>
    <w:rsid w:val="003447C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4F7F94"/>
    <w:pPr>
      <w:tabs>
        <w:tab w:val="center" w:pos="4680"/>
        <w:tab w:val="right" w:pos="9360"/>
      </w:tabs>
    </w:pPr>
  </w:style>
  <w:style w:type="character" w:customStyle="1" w:styleId="HeaderChar">
    <w:name w:val="Header Char"/>
    <w:basedOn w:val="DefaultParagraphFont"/>
    <w:link w:val="Header"/>
    <w:uiPriority w:val="99"/>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6C0B11"/>
    <w:rPr>
      <w:color w:val="0000FF" w:themeColor="hyperlink"/>
      <w:u w:val="single"/>
    </w:rPr>
  </w:style>
  <w:style w:type="character" w:styleId="UnresolvedMention">
    <w:name w:val="Unresolved Mention"/>
    <w:basedOn w:val="DefaultParagraphFont"/>
    <w:uiPriority w:val="99"/>
    <w:semiHidden/>
    <w:unhideWhenUsed/>
    <w:rsid w:val="006C0B11"/>
    <w:rPr>
      <w:color w:val="605E5C"/>
      <w:shd w:val="clear" w:color="auto" w:fill="E1DFDD"/>
    </w:rPr>
  </w:style>
  <w:style w:type="character" w:styleId="FollowedHyperlink">
    <w:name w:val="FollowedHyperlink"/>
    <w:basedOn w:val="DefaultParagraphFont"/>
    <w:uiPriority w:val="99"/>
    <w:semiHidden/>
    <w:unhideWhenUsed/>
    <w:rsid w:val="00EE2A88"/>
    <w:rPr>
      <w:color w:val="800080" w:themeColor="followedHyperlink"/>
      <w:u w:val="single"/>
    </w:rPr>
  </w:style>
  <w:style w:type="character" w:customStyle="1" w:styleId="Heading3Char">
    <w:name w:val="Heading 3 Char"/>
    <w:basedOn w:val="DefaultParagraphFont"/>
    <w:link w:val="Heading3"/>
    <w:uiPriority w:val="9"/>
    <w:semiHidden/>
    <w:rsid w:val="003447C0"/>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1244</TotalTime>
  <Pages>44</Pages>
  <Words>9547</Words>
  <Characters>54424</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131</cp:revision>
  <cp:lastPrinted>2011-09-27T08:42:00Z</cp:lastPrinted>
  <dcterms:created xsi:type="dcterms:W3CDTF">2025-09-28T15:39:00Z</dcterms:created>
  <dcterms:modified xsi:type="dcterms:W3CDTF">2026-01-20T10:05:00Z</dcterms:modified>
</cp:coreProperties>
</file>