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73F" w:rsidRDefault="009E573F" w:rsidP="009E573F">
      <w:pPr>
        <w:spacing w:line="360" w:lineRule="auto"/>
        <w:jc w:val="center"/>
        <w:rPr>
          <w:b/>
        </w:rPr>
      </w:pPr>
    </w:p>
    <w:p w:rsidR="009E573F" w:rsidRPr="009C6F89" w:rsidRDefault="004973C0" w:rsidP="009E573F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32"/>
          <w:szCs w:val="32"/>
        </w:rPr>
        <w:t xml:space="preserve">RAJIV GANDHI CLLEGE OF ENGINEERING AND TECHNOLOGY </w:t>
      </w:r>
      <w:r w:rsidR="009E573F" w:rsidRPr="009C6F89">
        <w:rPr>
          <w:b/>
          <w:sz w:val="22"/>
          <w:szCs w:val="22"/>
        </w:rPr>
        <w:t>DEPARTMENT OF MECHANICAL ENGINEERING</w:t>
      </w:r>
    </w:p>
    <w:p w:rsidR="009E573F" w:rsidRPr="009C6F89" w:rsidRDefault="009E573F" w:rsidP="009E573F">
      <w:pPr>
        <w:spacing w:line="360" w:lineRule="auto"/>
        <w:jc w:val="center"/>
        <w:rPr>
          <w:b/>
          <w:sz w:val="22"/>
          <w:szCs w:val="22"/>
        </w:rPr>
      </w:pPr>
      <w:r w:rsidRPr="009C6F89">
        <w:rPr>
          <w:b/>
          <w:sz w:val="22"/>
          <w:szCs w:val="22"/>
        </w:rPr>
        <w:t>T105 - ENGINEERING THERMODYNAMICS</w:t>
      </w:r>
    </w:p>
    <w:p w:rsidR="00D46931" w:rsidRPr="00DA1330" w:rsidRDefault="00D46931" w:rsidP="00233A9A">
      <w:pPr>
        <w:spacing w:line="360" w:lineRule="auto"/>
        <w:jc w:val="center"/>
        <w:rPr>
          <w:b/>
          <w:u w:val="single"/>
        </w:rPr>
      </w:pPr>
      <w:r w:rsidRPr="00DA1330">
        <w:rPr>
          <w:b/>
          <w:u w:val="single"/>
        </w:rPr>
        <w:t>UNIT III – SECOND LAW OF THERMODYNAMICS</w:t>
      </w:r>
    </w:p>
    <w:p w:rsidR="0019683D" w:rsidRPr="00995AD2" w:rsidRDefault="000A2C95" w:rsidP="0019683D">
      <w:pPr>
        <w:widowControl w:val="0"/>
        <w:autoSpaceDE w:val="0"/>
        <w:autoSpaceDN w:val="0"/>
        <w:adjustRightInd w:val="0"/>
        <w:spacing w:line="200" w:lineRule="exact"/>
        <w:jc w:val="both"/>
      </w:pPr>
      <w:r w:rsidRPr="000A2C95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30.25pt;margin-top:2.85pt;width:562.45pt;height:0;z-index:251658240" o:connectortype="straight"/>
        </w:pict>
      </w:r>
    </w:p>
    <w:p w:rsidR="00D46931" w:rsidRPr="00995AD2" w:rsidRDefault="000A2C95" w:rsidP="00233A9A">
      <w:pPr>
        <w:spacing w:line="360" w:lineRule="auto"/>
        <w:jc w:val="both"/>
        <w:rPr>
          <w:b/>
        </w:rPr>
      </w:pPr>
      <w:r w:rsidRPr="000A2C95">
        <w:rPr>
          <w:b/>
          <w:noProof/>
        </w:rPr>
        <w:pict>
          <v:shape id="_x0000_s1027" type="#_x0000_t32" style="position:absolute;left:0;text-align:left;margin-left:-30.25pt;margin-top:61.45pt;width:566.5pt;height:0;z-index:251659264" o:connectortype="straight"/>
        </w:pict>
      </w:r>
      <w:r w:rsidR="00D46931" w:rsidRPr="00995AD2">
        <w:rPr>
          <w:b/>
        </w:rPr>
        <w:t xml:space="preserve">UNIT III – </w:t>
      </w:r>
      <w:r w:rsidR="00D46931" w:rsidRPr="00995AD2">
        <w:t>Equilibrium and the second law – Heat engines – Kelvin-Plank statement of second law of thermodynamics – Reversible and irreversible processes – Carnot principle – Clausius inequality – Entropy</w:t>
      </w:r>
    </w:p>
    <w:p w:rsidR="0019683D" w:rsidRPr="00995AD2" w:rsidRDefault="0019683D" w:rsidP="0019683D">
      <w:pPr>
        <w:jc w:val="center"/>
        <w:rPr>
          <w:b/>
        </w:rPr>
      </w:pPr>
    </w:p>
    <w:p w:rsidR="00245C20" w:rsidRPr="00995AD2" w:rsidRDefault="0019683D" w:rsidP="0010722C">
      <w:pPr>
        <w:jc w:val="center"/>
        <w:rPr>
          <w:b/>
          <w:u w:val="single"/>
        </w:rPr>
      </w:pPr>
      <w:r w:rsidRPr="00995AD2">
        <w:rPr>
          <w:b/>
          <w:u w:val="single"/>
        </w:rPr>
        <w:t>Part - A QUESTION</w:t>
      </w:r>
    </w:p>
    <w:p w:rsidR="0010722C" w:rsidRPr="00995AD2" w:rsidRDefault="0010722C" w:rsidP="0010722C">
      <w:pPr>
        <w:jc w:val="center"/>
        <w:rPr>
          <w:b/>
          <w:u w:val="single"/>
        </w:rPr>
      </w:pPr>
    </w:p>
    <w:p w:rsidR="00233A9A" w:rsidRPr="00562BEC" w:rsidRDefault="00233A9A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Define a heat engine.</w:t>
      </w:r>
    </w:p>
    <w:p w:rsidR="00233A9A" w:rsidRPr="00562BEC" w:rsidRDefault="00233A9A" w:rsidP="001F6D13">
      <w:pPr>
        <w:spacing w:line="360" w:lineRule="auto"/>
        <w:ind w:left="720" w:firstLine="720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A heat engine is a device which </w:t>
      </w:r>
      <w:r w:rsidRPr="00562BEC">
        <w:rPr>
          <w:sz w:val="22"/>
          <w:szCs w:val="22"/>
          <w:u w:val="single"/>
        </w:rPr>
        <w:t>extracts heat from a hot reservoir</w:t>
      </w:r>
      <w:r w:rsidRPr="00562BEC">
        <w:rPr>
          <w:sz w:val="22"/>
          <w:szCs w:val="22"/>
        </w:rPr>
        <w:t xml:space="preserve"> (source), converts it into </w:t>
      </w:r>
      <w:r w:rsidRPr="00562BEC">
        <w:rPr>
          <w:sz w:val="22"/>
          <w:szCs w:val="22"/>
          <w:u w:val="single"/>
        </w:rPr>
        <w:t>useful work</w:t>
      </w:r>
      <w:r w:rsidRPr="00562BEC">
        <w:rPr>
          <w:sz w:val="22"/>
          <w:szCs w:val="22"/>
        </w:rPr>
        <w:t xml:space="preserve"> and a </w:t>
      </w:r>
      <w:r w:rsidRPr="00562BEC">
        <w:rPr>
          <w:sz w:val="22"/>
          <w:szCs w:val="22"/>
          <w:u w:val="single"/>
        </w:rPr>
        <w:t>part of heat energy</w:t>
      </w:r>
      <w:r w:rsidRPr="00562BEC">
        <w:rPr>
          <w:sz w:val="22"/>
          <w:szCs w:val="22"/>
        </w:rPr>
        <w:t xml:space="preserve"> is </w:t>
      </w:r>
      <w:r w:rsidRPr="00562BEC">
        <w:rPr>
          <w:sz w:val="22"/>
          <w:szCs w:val="22"/>
          <w:u w:val="single"/>
        </w:rPr>
        <w:t>rejected</w:t>
      </w:r>
      <w:r w:rsidRPr="00562BEC">
        <w:rPr>
          <w:sz w:val="22"/>
          <w:szCs w:val="22"/>
        </w:rPr>
        <w:t xml:space="preserve"> to a cold reservoir (sink).</w:t>
      </w:r>
    </w:p>
    <w:p w:rsidR="00233A9A" w:rsidRPr="00562BEC" w:rsidRDefault="00233A9A" w:rsidP="001F6D13">
      <w:pPr>
        <w:pStyle w:val="ListBullet"/>
        <w:numPr>
          <w:ilvl w:val="0"/>
          <w:numId w:val="5"/>
        </w:numPr>
        <w:spacing w:after="20" w:line="360" w:lineRule="auto"/>
        <w:jc w:val="both"/>
        <w:rPr>
          <w:rStyle w:val="SubtleEmphasis"/>
          <w:rFonts w:ascii="Times New Roman" w:hAnsi="Times New Roman"/>
          <w:b/>
          <w:i w:val="0"/>
          <w:iCs w:val="0"/>
          <w:color w:val="auto"/>
        </w:rPr>
      </w:pPr>
      <w:r w:rsidRPr="00562BEC">
        <w:rPr>
          <w:rStyle w:val="SubtleEmphasis"/>
          <w:rFonts w:ascii="Times New Roman" w:hAnsi="Times New Roman"/>
          <w:b/>
          <w:i w:val="0"/>
          <w:color w:val="auto"/>
        </w:rPr>
        <w:t>Define the terms heat source and heat sink.</w:t>
      </w:r>
    </w:p>
    <w:p w:rsidR="00233A9A" w:rsidRPr="00562BEC" w:rsidRDefault="00233A9A" w:rsidP="001F6D13">
      <w:pPr>
        <w:pStyle w:val="ListBullet"/>
        <w:numPr>
          <w:ilvl w:val="1"/>
          <w:numId w:val="8"/>
        </w:numPr>
        <w:spacing w:after="20" w:line="360" w:lineRule="auto"/>
        <w:jc w:val="both"/>
        <w:rPr>
          <w:rStyle w:val="SubtleEmphasis"/>
          <w:rFonts w:ascii="Times New Roman" w:hAnsi="Times New Roman"/>
          <w:i w:val="0"/>
          <w:iCs w:val="0"/>
          <w:color w:val="auto"/>
        </w:rPr>
      </w:pPr>
      <w:r w:rsidRPr="00562BEC">
        <w:rPr>
          <w:rStyle w:val="SubtleEmphasis"/>
          <w:rFonts w:ascii="Times New Roman" w:hAnsi="Times New Roman"/>
          <w:i w:val="0"/>
          <w:color w:val="auto"/>
          <w:u w:val="single"/>
        </w:rPr>
        <w:t>Heat source</w:t>
      </w:r>
      <w:r w:rsidRPr="00562BEC">
        <w:rPr>
          <w:rStyle w:val="SubtleEmphasis"/>
          <w:rFonts w:ascii="Times New Roman" w:hAnsi="Times New Roman"/>
          <w:i w:val="0"/>
          <w:color w:val="auto"/>
        </w:rPr>
        <w:t>: It is a thermal energy reservoir (TER</w:t>
      </w:r>
      <w:r w:rsidRPr="00562BEC">
        <w:rPr>
          <w:rStyle w:val="SubtleEmphasis"/>
          <w:rFonts w:ascii="Times New Roman" w:hAnsi="Times New Roman"/>
          <w:i w:val="0"/>
          <w:color w:val="auto"/>
          <w:vertAlign w:val="subscript"/>
        </w:rPr>
        <w:t>H</w:t>
      </w:r>
      <w:r w:rsidRPr="00562BEC">
        <w:rPr>
          <w:rStyle w:val="SubtleEmphasis"/>
          <w:rFonts w:ascii="Times New Roman" w:hAnsi="Times New Roman"/>
          <w:i w:val="0"/>
          <w:color w:val="auto"/>
        </w:rPr>
        <w:t xml:space="preserve">) which </w:t>
      </w:r>
      <w:r w:rsidRPr="00562BEC">
        <w:rPr>
          <w:rStyle w:val="SubtleEmphasis"/>
          <w:rFonts w:ascii="Times New Roman" w:hAnsi="Times New Roman"/>
          <w:i w:val="0"/>
          <w:color w:val="auto"/>
          <w:u w:val="single"/>
        </w:rPr>
        <w:t>supplies heat continuously</w:t>
      </w:r>
      <w:r w:rsidRPr="00562BEC">
        <w:rPr>
          <w:rStyle w:val="SubtleEmphasis"/>
          <w:rFonts w:ascii="Times New Roman" w:hAnsi="Times New Roman"/>
          <w:i w:val="0"/>
          <w:color w:val="auto"/>
        </w:rPr>
        <w:t xml:space="preserve"> to the system operating in a cyclic process.</w:t>
      </w:r>
    </w:p>
    <w:p w:rsidR="00233A9A" w:rsidRPr="00562BEC" w:rsidRDefault="00233A9A" w:rsidP="001F6D13">
      <w:pPr>
        <w:pStyle w:val="ListBullet"/>
        <w:numPr>
          <w:ilvl w:val="1"/>
          <w:numId w:val="8"/>
        </w:numPr>
        <w:spacing w:after="20" w:line="360" w:lineRule="auto"/>
        <w:jc w:val="both"/>
        <w:rPr>
          <w:rStyle w:val="SubtleEmphasis"/>
          <w:rFonts w:ascii="Times New Roman" w:hAnsi="Times New Roman"/>
          <w:i w:val="0"/>
          <w:iCs w:val="0"/>
          <w:color w:val="auto"/>
        </w:rPr>
      </w:pPr>
      <w:r w:rsidRPr="00562BEC">
        <w:rPr>
          <w:rStyle w:val="SubtleEmphasis"/>
          <w:rFonts w:ascii="Times New Roman" w:hAnsi="Times New Roman"/>
          <w:i w:val="0"/>
          <w:color w:val="auto"/>
          <w:u w:val="single"/>
        </w:rPr>
        <w:t>Heat sink:</w:t>
      </w:r>
      <w:r w:rsidRPr="00562BEC">
        <w:rPr>
          <w:rStyle w:val="SubtleEmphasis"/>
          <w:rFonts w:ascii="Times New Roman" w:hAnsi="Times New Roman"/>
          <w:i w:val="0"/>
          <w:color w:val="auto"/>
        </w:rPr>
        <w:t xml:space="preserve"> It is a thermal energy reservoir (TER</w:t>
      </w:r>
      <w:r w:rsidRPr="00562BEC">
        <w:rPr>
          <w:rStyle w:val="SubtleEmphasis"/>
          <w:rFonts w:ascii="Times New Roman" w:hAnsi="Times New Roman"/>
          <w:i w:val="0"/>
          <w:color w:val="auto"/>
          <w:vertAlign w:val="subscript"/>
        </w:rPr>
        <w:t>S</w:t>
      </w:r>
      <w:r w:rsidRPr="00562BEC">
        <w:rPr>
          <w:rStyle w:val="SubtleEmphasis"/>
          <w:rFonts w:ascii="Times New Roman" w:hAnsi="Times New Roman"/>
          <w:i w:val="0"/>
          <w:color w:val="auto"/>
        </w:rPr>
        <w:t xml:space="preserve">) which </w:t>
      </w:r>
      <w:r w:rsidRPr="00562BEC">
        <w:rPr>
          <w:rStyle w:val="SubtleEmphasis"/>
          <w:rFonts w:ascii="Times New Roman" w:hAnsi="Times New Roman"/>
          <w:i w:val="0"/>
          <w:color w:val="auto"/>
          <w:u w:val="single"/>
        </w:rPr>
        <w:t>absorbs heat continuously</w:t>
      </w:r>
      <w:r w:rsidRPr="00562BEC">
        <w:rPr>
          <w:rStyle w:val="SubtleEmphasis"/>
          <w:rFonts w:ascii="Times New Roman" w:hAnsi="Times New Roman"/>
          <w:i w:val="0"/>
          <w:color w:val="auto"/>
        </w:rPr>
        <w:t xml:space="preserve"> from the system operating in a cyclic process.</w:t>
      </w:r>
    </w:p>
    <w:p w:rsidR="00233A9A" w:rsidRPr="00562BEC" w:rsidRDefault="00233A9A" w:rsidP="001F6D13">
      <w:pPr>
        <w:pStyle w:val="ListBullet"/>
        <w:numPr>
          <w:ilvl w:val="0"/>
          <w:numId w:val="5"/>
        </w:numPr>
        <w:spacing w:after="20" w:line="360" w:lineRule="auto"/>
        <w:jc w:val="both"/>
        <w:rPr>
          <w:rStyle w:val="SubtleEmphasis"/>
          <w:rFonts w:ascii="Times New Roman" w:hAnsi="Times New Roman"/>
          <w:i w:val="0"/>
          <w:iCs w:val="0"/>
          <w:color w:val="auto"/>
        </w:rPr>
      </w:pPr>
      <w:r w:rsidRPr="00562BEC">
        <w:rPr>
          <w:rStyle w:val="SubtleEmphasis"/>
          <w:rFonts w:ascii="Times New Roman" w:hAnsi="Times New Roman"/>
          <w:b/>
          <w:i w:val="0"/>
          <w:color w:val="auto"/>
        </w:rPr>
        <w:t>Define refrigerator</w:t>
      </w:r>
      <w:r w:rsidRPr="00562BEC">
        <w:rPr>
          <w:rStyle w:val="SubtleEmphasis"/>
          <w:rFonts w:ascii="Times New Roman" w:hAnsi="Times New Roman"/>
          <w:i w:val="0"/>
          <w:color w:val="auto"/>
        </w:rPr>
        <w:t>.</w:t>
      </w:r>
    </w:p>
    <w:p w:rsidR="00BC60F5" w:rsidRPr="00562BEC" w:rsidRDefault="00233A9A" w:rsidP="001F6D13">
      <w:pPr>
        <w:pStyle w:val="ListBullet"/>
        <w:numPr>
          <w:ilvl w:val="0"/>
          <w:numId w:val="0"/>
        </w:numPr>
        <w:spacing w:after="20" w:line="360" w:lineRule="auto"/>
        <w:ind w:left="720" w:firstLine="720"/>
        <w:jc w:val="both"/>
        <w:rPr>
          <w:rStyle w:val="SubtleEmphasis"/>
          <w:rFonts w:ascii="Times New Roman" w:hAnsi="Times New Roman"/>
          <w:i w:val="0"/>
          <w:iCs w:val="0"/>
          <w:color w:val="auto"/>
        </w:rPr>
      </w:pPr>
      <w:r w:rsidRPr="00562BEC">
        <w:rPr>
          <w:rStyle w:val="SubtleEmphasis"/>
          <w:rFonts w:ascii="Times New Roman" w:hAnsi="Times New Roman"/>
          <w:i w:val="0"/>
          <w:color w:val="auto"/>
        </w:rPr>
        <w:t xml:space="preserve">Refrigerator is a device which </w:t>
      </w:r>
      <w:r w:rsidRPr="00562BEC">
        <w:rPr>
          <w:rStyle w:val="SubtleEmphasis"/>
          <w:rFonts w:ascii="Times New Roman" w:hAnsi="Times New Roman"/>
          <w:i w:val="0"/>
          <w:color w:val="auto"/>
          <w:u w:val="single"/>
        </w:rPr>
        <w:t>extracts heat from a system</w:t>
      </w:r>
      <w:r w:rsidRPr="00562BEC">
        <w:rPr>
          <w:rStyle w:val="SubtleEmphasis"/>
          <w:rFonts w:ascii="Times New Roman" w:hAnsi="Times New Roman"/>
          <w:i w:val="0"/>
          <w:color w:val="auto"/>
        </w:rPr>
        <w:t xml:space="preserve"> to </w:t>
      </w:r>
      <w:r w:rsidRPr="00562BEC">
        <w:rPr>
          <w:rStyle w:val="SubtleEmphasis"/>
          <w:rFonts w:ascii="Times New Roman" w:hAnsi="Times New Roman"/>
          <w:i w:val="0"/>
          <w:color w:val="auto"/>
          <w:u w:val="single"/>
        </w:rPr>
        <w:t>maintain its temperature lower than the surrounding</w:t>
      </w:r>
      <w:r w:rsidRPr="00562BEC">
        <w:rPr>
          <w:rStyle w:val="SubtleEmphasis"/>
          <w:rFonts w:ascii="Times New Roman" w:hAnsi="Times New Roman"/>
          <w:i w:val="0"/>
          <w:color w:val="auto"/>
        </w:rPr>
        <w:t>.</w:t>
      </w:r>
    </w:p>
    <w:p w:rsidR="00233A9A" w:rsidRPr="00562BEC" w:rsidRDefault="00233A9A" w:rsidP="001F6D13">
      <w:pPr>
        <w:pStyle w:val="ListBullet"/>
        <w:numPr>
          <w:ilvl w:val="0"/>
          <w:numId w:val="0"/>
        </w:numPr>
        <w:spacing w:after="20" w:line="360" w:lineRule="auto"/>
        <w:ind w:left="720"/>
        <w:jc w:val="center"/>
        <w:rPr>
          <w:rStyle w:val="SubtleEmphasis"/>
          <w:rFonts w:ascii="Times New Roman" w:hAnsi="Times New Roman"/>
          <w:i w:val="0"/>
          <w:iCs w:val="0"/>
          <w:color w:val="auto"/>
        </w:rPr>
      </w:pPr>
      <w:r w:rsidRPr="00562BEC">
        <w:rPr>
          <w:rFonts w:ascii="Times New Roman" w:hAnsi="Times New Roman"/>
          <w:noProof/>
          <w:lang w:val="en-IN" w:eastAsia="en-IN"/>
        </w:rPr>
        <w:drawing>
          <wp:inline distT="0" distB="0" distL="0" distR="0">
            <wp:extent cx="1895475" cy="1533525"/>
            <wp:effectExtent l="19050" t="0" r="9525" b="0"/>
            <wp:docPr id="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926" cy="1533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A9A" w:rsidRPr="00562BEC" w:rsidRDefault="00233A9A" w:rsidP="001F6D13">
      <w:pPr>
        <w:pStyle w:val="ListBullet"/>
        <w:numPr>
          <w:ilvl w:val="0"/>
          <w:numId w:val="5"/>
        </w:numPr>
        <w:spacing w:after="20" w:line="360" w:lineRule="auto"/>
        <w:jc w:val="both"/>
        <w:rPr>
          <w:rStyle w:val="SubtleEmphasis"/>
          <w:rFonts w:ascii="Times New Roman" w:hAnsi="Times New Roman"/>
          <w:b/>
          <w:i w:val="0"/>
          <w:iCs w:val="0"/>
          <w:color w:val="auto"/>
        </w:rPr>
      </w:pPr>
      <w:r w:rsidRPr="00562BEC">
        <w:rPr>
          <w:rStyle w:val="SubtleEmphasis"/>
          <w:rFonts w:ascii="Times New Roman" w:hAnsi="Times New Roman"/>
          <w:b/>
          <w:i w:val="0"/>
          <w:color w:val="auto"/>
        </w:rPr>
        <w:t>Define heat pump.</w:t>
      </w:r>
      <w:r w:rsidR="00D91AC5" w:rsidRPr="00562BEC">
        <w:rPr>
          <w:rStyle w:val="SubtleEmphasis"/>
          <w:rFonts w:ascii="Times New Roman" w:hAnsi="Times New Roman"/>
          <w:b/>
          <w:i w:val="0"/>
          <w:color w:val="auto"/>
        </w:rPr>
        <w:t xml:space="preserve"> </w:t>
      </w:r>
      <w:r w:rsidR="00D91AC5" w:rsidRPr="00562BEC">
        <w:rPr>
          <w:rStyle w:val="SubtleEmphasis"/>
          <w:rFonts w:ascii="Times New Roman" w:hAnsi="Times New Roman"/>
          <w:b/>
          <w:i w:val="0"/>
          <w:color w:val="FF0000"/>
        </w:rPr>
        <w:t>(May 2012)</w:t>
      </w:r>
    </w:p>
    <w:p w:rsidR="00D4228F" w:rsidRPr="00673464" w:rsidRDefault="00233A9A" w:rsidP="001F6D13">
      <w:pPr>
        <w:pStyle w:val="ListBullet"/>
        <w:numPr>
          <w:ilvl w:val="0"/>
          <w:numId w:val="0"/>
        </w:numPr>
        <w:spacing w:after="20" w:line="360" w:lineRule="auto"/>
        <w:ind w:left="720" w:firstLine="720"/>
        <w:jc w:val="both"/>
        <w:rPr>
          <w:rStyle w:val="SubtleEmphasis"/>
          <w:rFonts w:ascii="Times New Roman" w:hAnsi="Times New Roman"/>
          <w:i w:val="0"/>
          <w:color w:val="auto"/>
          <w:u w:val="single"/>
        </w:rPr>
      </w:pPr>
      <w:r w:rsidRPr="00562BEC">
        <w:rPr>
          <w:rStyle w:val="SubtleEmphasis"/>
          <w:rFonts w:ascii="Times New Roman" w:hAnsi="Times New Roman"/>
          <w:i w:val="0"/>
          <w:color w:val="auto"/>
        </w:rPr>
        <w:t xml:space="preserve">Heat pump is a device which </w:t>
      </w:r>
      <w:r w:rsidRPr="00562BEC">
        <w:rPr>
          <w:rStyle w:val="SubtleEmphasis"/>
          <w:rFonts w:ascii="Times New Roman" w:hAnsi="Times New Roman"/>
          <w:i w:val="0"/>
          <w:color w:val="auto"/>
          <w:u w:val="single"/>
        </w:rPr>
        <w:t>supplies heat to a system</w:t>
      </w:r>
      <w:r w:rsidRPr="00562BEC">
        <w:rPr>
          <w:rStyle w:val="SubtleEmphasis"/>
          <w:rFonts w:ascii="Times New Roman" w:hAnsi="Times New Roman"/>
          <w:i w:val="0"/>
          <w:color w:val="auto"/>
        </w:rPr>
        <w:t xml:space="preserve"> to maintain its </w:t>
      </w:r>
      <w:r w:rsidRPr="00562BEC">
        <w:rPr>
          <w:rStyle w:val="SubtleEmphasis"/>
          <w:rFonts w:ascii="Times New Roman" w:hAnsi="Times New Roman"/>
          <w:i w:val="0"/>
          <w:color w:val="auto"/>
          <w:u w:val="single"/>
        </w:rPr>
        <w:t>temperature higher than the surrounding.</w:t>
      </w:r>
    </w:p>
    <w:p w:rsidR="00233A9A" w:rsidRPr="00562BEC" w:rsidRDefault="00233A9A" w:rsidP="001F6D13">
      <w:pPr>
        <w:pStyle w:val="ListBullet"/>
        <w:numPr>
          <w:ilvl w:val="0"/>
          <w:numId w:val="5"/>
        </w:numPr>
        <w:spacing w:after="20" w:line="360" w:lineRule="auto"/>
        <w:jc w:val="both"/>
        <w:rPr>
          <w:rStyle w:val="SubtleEmphasis"/>
          <w:rFonts w:ascii="Times New Roman" w:hAnsi="Times New Roman"/>
          <w:b/>
          <w:i w:val="0"/>
          <w:iCs w:val="0"/>
          <w:color w:val="auto"/>
        </w:rPr>
      </w:pPr>
      <w:r w:rsidRPr="00562BEC">
        <w:rPr>
          <w:rStyle w:val="SubtleEmphasis"/>
          <w:rFonts w:ascii="Times New Roman" w:hAnsi="Times New Roman"/>
          <w:b/>
          <w:i w:val="0"/>
          <w:color w:val="auto"/>
        </w:rPr>
        <w:t>Define thermal efficiency.</w:t>
      </w:r>
    </w:p>
    <w:p w:rsidR="00233A9A" w:rsidRDefault="00233A9A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color w:val="221F1F"/>
          <w:sz w:val="22"/>
          <w:szCs w:val="22"/>
        </w:rPr>
      </w:pPr>
      <w:r w:rsidRPr="00562BEC">
        <w:rPr>
          <w:rStyle w:val="SubtleEmphasis"/>
          <w:rFonts w:eastAsia="Calibri"/>
          <w:i w:val="0"/>
          <w:color w:val="auto"/>
          <w:sz w:val="22"/>
          <w:szCs w:val="22"/>
        </w:rPr>
        <w:t xml:space="preserve">Thermal efficiency is defined as the ratio of </w:t>
      </w:r>
      <w:r w:rsidRPr="00562BEC">
        <w:rPr>
          <w:rStyle w:val="SubtleEmphasis"/>
          <w:rFonts w:eastAsia="Calibri"/>
          <w:i w:val="0"/>
          <w:color w:val="auto"/>
          <w:sz w:val="22"/>
          <w:szCs w:val="22"/>
          <w:u w:val="single"/>
        </w:rPr>
        <w:t>n</w:t>
      </w:r>
      <w:r w:rsidRPr="00562BEC">
        <w:rPr>
          <w:color w:val="221F1F"/>
          <w:sz w:val="22"/>
          <w:szCs w:val="22"/>
          <w:u w:val="single"/>
        </w:rPr>
        <w:t>et work transfer from the engine</w:t>
      </w:r>
      <w:r w:rsidRPr="00562BEC">
        <w:rPr>
          <w:color w:val="221F1F"/>
          <w:sz w:val="22"/>
          <w:szCs w:val="22"/>
        </w:rPr>
        <w:t xml:space="preserve"> (W)</w:t>
      </w:r>
      <w:r w:rsidR="00211FF1" w:rsidRPr="00562BEC">
        <w:rPr>
          <w:color w:val="221F1F"/>
          <w:sz w:val="22"/>
          <w:szCs w:val="22"/>
        </w:rPr>
        <w:t xml:space="preserve"> </w:t>
      </w:r>
      <w:r w:rsidRPr="00562BEC">
        <w:rPr>
          <w:color w:val="221F1F"/>
          <w:sz w:val="22"/>
          <w:szCs w:val="22"/>
        </w:rPr>
        <w:t xml:space="preserve">to the </w:t>
      </w:r>
      <w:r w:rsidRPr="00562BEC">
        <w:rPr>
          <w:color w:val="221F1F"/>
          <w:sz w:val="22"/>
          <w:szCs w:val="22"/>
          <w:u w:val="single"/>
        </w:rPr>
        <w:t>net heat transfer from the engine</w:t>
      </w:r>
      <w:r w:rsidRPr="00562BEC">
        <w:rPr>
          <w:color w:val="221F1F"/>
          <w:sz w:val="22"/>
          <w:szCs w:val="22"/>
        </w:rPr>
        <w:t xml:space="preserve"> (Q).</w:t>
      </w:r>
    </w:p>
    <w:p w:rsidR="00673464" w:rsidRDefault="00673464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color w:val="221F1F"/>
          <w:sz w:val="22"/>
          <w:szCs w:val="22"/>
        </w:rPr>
      </w:pPr>
    </w:p>
    <w:p w:rsidR="00673464" w:rsidRPr="00562BEC" w:rsidRDefault="00673464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color w:val="221F1F"/>
          <w:sz w:val="22"/>
          <w:szCs w:val="22"/>
        </w:rPr>
      </w:pPr>
    </w:p>
    <w:p w:rsidR="00233A9A" w:rsidRPr="00562BEC" w:rsidRDefault="00233A9A" w:rsidP="001F6D1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20" w:line="360" w:lineRule="auto"/>
        <w:jc w:val="both"/>
        <w:rPr>
          <w:b/>
          <w:color w:val="221F1F"/>
          <w:sz w:val="22"/>
          <w:szCs w:val="22"/>
        </w:rPr>
      </w:pPr>
      <w:r w:rsidRPr="00562BEC">
        <w:rPr>
          <w:b/>
          <w:color w:val="221F1F"/>
          <w:sz w:val="22"/>
          <w:szCs w:val="22"/>
        </w:rPr>
        <w:t>Define COP of a refrigerator.</w:t>
      </w:r>
    </w:p>
    <w:p w:rsidR="00233A9A" w:rsidRPr="00562BEC" w:rsidRDefault="00233A9A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color w:val="221F1F"/>
          <w:sz w:val="22"/>
          <w:szCs w:val="22"/>
        </w:rPr>
      </w:pPr>
      <w:r w:rsidRPr="00562BEC">
        <w:rPr>
          <w:color w:val="221F1F"/>
          <w:sz w:val="22"/>
          <w:szCs w:val="22"/>
        </w:rPr>
        <w:t xml:space="preserve">Coefficient of performance (COP) of a refrigerator is defined as the ratio of </w:t>
      </w:r>
      <w:r w:rsidRPr="00562BEC">
        <w:rPr>
          <w:color w:val="221F1F"/>
          <w:sz w:val="22"/>
          <w:szCs w:val="22"/>
          <w:u w:val="single"/>
        </w:rPr>
        <w:t>heat extracted from the system</w:t>
      </w:r>
      <w:r w:rsidRPr="00562BEC">
        <w:rPr>
          <w:color w:val="221F1F"/>
          <w:sz w:val="22"/>
          <w:szCs w:val="22"/>
        </w:rPr>
        <w:t xml:space="preserve"> (Q) to the </w:t>
      </w:r>
      <w:r w:rsidRPr="00562BEC">
        <w:rPr>
          <w:color w:val="221F1F"/>
          <w:sz w:val="22"/>
          <w:szCs w:val="22"/>
          <w:u w:val="single"/>
        </w:rPr>
        <w:t>work input to the refrigerator</w:t>
      </w:r>
      <w:r w:rsidRPr="00562BEC">
        <w:rPr>
          <w:color w:val="221F1F"/>
          <w:sz w:val="22"/>
          <w:szCs w:val="22"/>
        </w:rPr>
        <w:t xml:space="preserve"> (W).</w:t>
      </w:r>
    </w:p>
    <w:p w:rsidR="00233A9A" w:rsidRPr="00562BEC" w:rsidRDefault="00233A9A" w:rsidP="001F6D1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20" w:line="360" w:lineRule="auto"/>
        <w:jc w:val="both"/>
        <w:rPr>
          <w:b/>
          <w:color w:val="221F1F"/>
          <w:sz w:val="22"/>
          <w:szCs w:val="22"/>
        </w:rPr>
      </w:pPr>
      <w:r w:rsidRPr="00562BEC">
        <w:rPr>
          <w:b/>
          <w:color w:val="221F1F"/>
          <w:sz w:val="22"/>
          <w:szCs w:val="22"/>
        </w:rPr>
        <w:t>Define COP of a heat pump.</w:t>
      </w:r>
    </w:p>
    <w:p w:rsidR="00233A9A" w:rsidRPr="00562BEC" w:rsidRDefault="00233A9A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color w:val="221F1F"/>
          <w:sz w:val="22"/>
          <w:szCs w:val="22"/>
        </w:rPr>
      </w:pPr>
      <w:r w:rsidRPr="00562BEC">
        <w:rPr>
          <w:color w:val="221F1F"/>
          <w:sz w:val="22"/>
          <w:szCs w:val="22"/>
        </w:rPr>
        <w:t>COP of a heat p</w:t>
      </w:r>
      <w:r w:rsidR="00BC60F5" w:rsidRPr="00562BEC">
        <w:rPr>
          <w:color w:val="221F1F"/>
          <w:sz w:val="22"/>
          <w:szCs w:val="22"/>
        </w:rPr>
        <w:t xml:space="preserve">ump is defined as the ratio of </w:t>
      </w:r>
      <w:r w:rsidRPr="00562BEC">
        <w:rPr>
          <w:color w:val="221F1F"/>
          <w:sz w:val="22"/>
          <w:szCs w:val="22"/>
          <w:u w:val="single"/>
        </w:rPr>
        <w:t>heat rejected to the system</w:t>
      </w:r>
      <w:r w:rsidRPr="00562BEC">
        <w:rPr>
          <w:color w:val="221F1F"/>
          <w:sz w:val="22"/>
          <w:szCs w:val="22"/>
        </w:rPr>
        <w:t xml:space="preserve"> (Q) to the </w:t>
      </w:r>
      <w:r w:rsidRPr="00562BEC">
        <w:rPr>
          <w:color w:val="221F1F"/>
          <w:sz w:val="22"/>
          <w:szCs w:val="22"/>
          <w:u w:val="single"/>
        </w:rPr>
        <w:t>work</w:t>
      </w:r>
      <w:r w:rsidRPr="00562BEC">
        <w:rPr>
          <w:color w:val="221F1F"/>
          <w:sz w:val="22"/>
          <w:szCs w:val="22"/>
        </w:rPr>
        <w:t xml:space="preserve"> </w:t>
      </w:r>
      <w:r w:rsidRPr="00562BEC">
        <w:rPr>
          <w:color w:val="221F1F"/>
          <w:sz w:val="22"/>
          <w:szCs w:val="22"/>
          <w:u w:val="single"/>
        </w:rPr>
        <w:t>input to the heat pump</w:t>
      </w:r>
      <w:r w:rsidRPr="00562BEC">
        <w:rPr>
          <w:color w:val="221F1F"/>
          <w:sz w:val="22"/>
          <w:szCs w:val="22"/>
        </w:rPr>
        <w:t xml:space="preserve"> (W).</w:t>
      </w:r>
      <w:r w:rsidRPr="00562BEC">
        <w:rPr>
          <w:color w:val="221F1F"/>
          <w:sz w:val="22"/>
          <w:szCs w:val="22"/>
        </w:rPr>
        <w:tab/>
        <w:t xml:space="preserve"> </w:t>
      </w:r>
    </w:p>
    <w:p w:rsidR="00233A9A" w:rsidRPr="00562BEC" w:rsidRDefault="00F26074" w:rsidP="001F6D1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20" w:line="360" w:lineRule="auto"/>
        <w:jc w:val="both"/>
        <w:rPr>
          <w:b/>
          <w:color w:val="221F1F"/>
          <w:sz w:val="22"/>
          <w:szCs w:val="22"/>
        </w:rPr>
      </w:pPr>
      <w:r w:rsidRPr="00562BEC">
        <w:rPr>
          <w:b/>
          <w:color w:val="221F1F"/>
          <w:sz w:val="22"/>
          <w:szCs w:val="22"/>
        </w:rPr>
        <w:t xml:space="preserve">Write </w:t>
      </w:r>
      <w:r w:rsidR="00233A9A" w:rsidRPr="00562BEC">
        <w:rPr>
          <w:b/>
          <w:color w:val="221F1F"/>
          <w:sz w:val="22"/>
          <w:szCs w:val="22"/>
        </w:rPr>
        <w:t>Kelvin-Planck statement</w:t>
      </w:r>
      <w:r w:rsidRPr="00562BEC">
        <w:rPr>
          <w:b/>
          <w:color w:val="221F1F"/>
          <w:sz w:val="22"/>
          <w:szCs w:val="22"/>
        </w:rPr>
        <w:t xml:space="preserve"> for second law of thermodynamics</w:t>
      </w:r>
      <w:r w:rsidR="00233A9A" w:rsidRPr="00562BEC">
        <w:rPr>
          <w:b/>
          <w:color w:val="221F1F"/>
          <w:sz w:val="22"/>
          <w:szCs w:val="22"/>
        </w:rPr>
        <w:t>.</w:t>
      </w:r>
      <w:r w:rsidR="00D91AC5" w:rsidRPr="00562BEC">
        <w:rPr>
          <w:b/>
          <w:color w:val="221F1F"/>
          <w:sz w:val="22"/>
          <w:szCs w:val="22"/>
        </w:rPr>
        <w:t xml:space="preserve"> </w:t>
      </w:r>
      <w:r w:rsidR="00D91AC5" w:rsidRPr="00562BEC">
        <w:rPr>
          <w:b/>
          <w:color w:val="FF0000"/>
          <w:sz w:val="22"/>
          <w:szCs w:val="22"/>
        </w:rPr>
        <w:t>(May 2015, May 2016)</w:t>
      </w:r>
    </w:p>
    <w:p w:rsidR="00233A9A" w:rsidRPr="00562BEC" w:rsidRDefault="00233A9A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color w:val="221F1F"/>
          <w:sz w:val="22"/>
          <w:szCs w:val="22"/>
          <w:lang w:eastAsia="en-IN"/>
        </w:rPr>
      </w:pPr>
      <w:r w:rsidRPr="00562BEC">
        <w:rPr>
          <w:color w:val="221F1F"/>
          <w:sz w:val="22"/>
          <w:szCs w:val="22"/>
          <w:lang w:eastAsia="en-IN"/>
        </w:rPr>
        <w:t>“</w:t>
      </w:r>
      <w:r w:rsidRPr="00562BEC">
        <w:rPr>
          <w:iCs/>
          <w:color w:val="221F1F"/>
          <w:sz w:val="22"/>
          <w:szCs w:val="22"/>
          <w:lang w:eastAsia="en-IN"/>
        </w:rPr>
        <w:t xml:space="preserve">It is </w:t>
      </w:r>
      <w:r w:rsidRPr="00562BEC">
        <w:rPr>
          <w:iCs/>
          <w:color w:val="221F1F"/>
          <w:sz w:val="22"/>
          <w:szCs w:val="22"/>
          <w:u w:val="single"/>
          <w:lang w:eastAsia="en-IN"/>
        </w:rPr>
        <w:t>impossible to construct an engine</w:t>
      </w:r>
      <w:r w:rsidRPr="00562BEC">
        <w:rPr>
          <w:iCs/>
          <w:color w:val="221F1F"/>
          <w:sz w:val="22"/>
          <w:szCs w:val="22"/>
          <w:lang w:eastAsia="en-IN"/>
        </w:rPr>
        <w:t>,</w:t>
      </w:r>
      <w:r w:rsidR="00A807D2" w:rsidRPr="00562BEC">
        <w:rPr>
          <w:iCs/>
          <w:color w:val="221F1F"/>
          <w:sz w:val="22"/>
          <w:szCs w:val="22"/>
          <w:lang w:eastAsia="en-IN"/>
        </w:rPr>
        <w:t xml:space="preserve"> working on a cyclic process which converts </w:t>
      </w:r>
      <w:r w:rsidR="00A807D2" w:rsidRPr="00562BEC">
        <w:rPr>
          <w:iCs/>
          <w:color w:val="221F1F"/>
          <w:sz w:val="22"/>
          <w:szCs w:val="22"/>
          <w:u w:val="single"/>
          <w:lang w:eastAsia="en-IN"/>
        </w:rPr>
        <w:t>all the heat energy supplied to it into equivalent amount of useful work</w:t>
      </w:r>
      <w:r w:rsidRPr="00562BEC">
        <w:rPr>
          <w:color w:val="221F1F"/>
          <w:sz w:val="22"/>
          <w:szCs w:val="22"/>
          <w:lang w:eastAsia="en-IN"/>
        </w:rPr>
        <w:t>”.</w:t>
      </w:r>
    </w:p>
    <w:p w:rsidR="00A807D2" w:rsidRPr="00562BEC" w:rsidRDefault="00A807D2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sz w:val="22"/>
          <w:szCs w:val="22"/>
          <w:lang w:eastAsia="en-IN"/>
        </w:rPr>
      </w:pPr>
      <w:r w:rsidRPr="00562BEC">
        <w:rPr>
          <w:color w:val="221F1F"/>
          <w:sz w:val="22"/>
          <w:szCs w:val="22"/>
          <w:lang w:eastAsia="en-IN"/>
        </w:rPr>
        <w:t>Simply we can say that “</w:t>
      </w:r>
      <w:r w:rsidRPr="00562BEC">
        <w:rPr>
          <w:color w:val="221F1F"/>
          <w:sz w:val="22"/>
          <w:szCs w:val="22"/>
          <w:u w:val="single"/>
          <w:lang w:eastAsia="en-IN"/>
        </w:rPr>
        <w:t>all the heat energy given to an engine cannot be converted in to useful work and some amount of heat energy</w:t>
      </w:r>
      <w:r w:rsidR="00A739DD" w:rsidRPr="00562BEC">
        <w:rPr>
          <w:color w:val="221F1F"/>
          <w:sz w:val="22"/>
          <w:szCs w:val="22"/>
          <w:u w:val="single"/>
          <w:lang w:eastAsia="en-IN"/>
        </w:rPr>
        <w:t xml:space="preserve"> will be re</w:t>
      </w:r>
      <w:r w:rsidRPr="00562BEC">
        <w:rPr>
          <w:color w:val="221F1F"/>
          <w:sz w:val="22"/>
          <w:szCs w:val="22"/>
          <w:u w:val="single"/>
          <w:lang w:eastAsia="en-IN"/>
        </w:rPr>
        <w:t>jected</w:t>
      </w:r>
      <w:r w:rsidRPr="00562BEC">
        <w:rPr>
          <w:color w:val="221F1F"/>
          <w:sz w:val="22"/>
          <w:szCs w:val="22"/>
          <w:lang w:eastAsia="en-IN"/>
        </w:rPr>
        <w:t>”.</w:t>
      </w:r>
    </w:p>
    <w:p w:rsidR="00233A9A" w:rsidRPr="00562BEC" w:rsidRDefault="00233A9A" w:rsidP="001F6D1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20" w:line="360" w:lineRule="auto"/>
        <w:jc w:val="both"/>
        <w:rPr>
          <w:b/>
          <w:color w:val="221F1F"/>
          <w:sz w:val="22"/>
          <w:szCs w:val="22"/>
        </w:rPr>
      </w:pPr>
      <w:r w:rsidRPr="00562BEC">
        <w:rPr>
          <w:b/>
          <w:color w:val="221F1F"/>
          <w:sz w:val="22"/>
          <w:szCs w:val="22"/>
        </w:rPr>
        <w:t>State Clausius statement.</w:t>
      </w:r>
      <w:r w:rsidR="00D91AC5" w:rsidRPr="00562BEC">
        <w:rPr>
          <w:b/>
          <w:color w:val="221F1F"/>
          <w:sz w:val="22"/>
          <w:szCs w:val="22"/>
        </w:rPr>
        <w:t xml:space="preserve"> </w:t>
      </w:r>
      <w:r w:rsidR="00D91AC5" w:rsidRPr="00562BEC">
        <w:rPr>
          <w:b/>
          <w:color w:val="FF0000"/>
          <w:sz w:val="22"/>
          <w:szCs w:val="22"/>
        </w:rPr>
        <w:t>(May 2014)</w:t>
      </w:r>
    </w:p>
    <w:p w:rsidR="00233A9A" w:rsidRPr="00562BEC" w:rsidRDefault="00233A9A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sz w:val="22"/>
          <w:szCs w:val="22"/>
          <w:u w:val="single"/>
          <w:lang w:eastAsia="en-IN"/>
        </w:rPr>
      </w:pPr>
      <w:r w:rsidRPr="00562BEC">
        <w:rPr>
          <w:color w:val="221F1F"/>
          <w:sz w:val="22"/>
          <w:szCs w:val="22"/>
          <w:lang w:eastAsia="en-IN"/>
        </w:rPr>
        <w:t>“</w:t>
      </w:r>
      <w:r w:rsidRPr="00562BEC">
        <w:rPr>
          <w:iCs/>
          <w:color w:val="221F1F"/>
          <w:sz w:val="22"/>
          <w:szCs w:val="22"/>
          <w:u w:val="single"/>
          <w:lang w:eastAsia="en-IN"/>
        </w:rPr>
        <w:t>It is impossible</w:t>
      </w:r>
      <w:r w:rsidRPr="00562BEC">
        <w:rPr>
          <w:iCs/>
          <w:color w:val="221F1F"/>
          <w:sz w:val="22"/>
          <w:szCs w:val="22"/>
          <w:lang w:eastAsia="en-IN"/>
        </w:rPr>
        <w:t xml:space="preserve"> for a self acting machine working in a cyclic process</w:t>
      </w:r>
      <w:r w:rsidR="00ED2C72" w:rsidRPr="00562BEC">
        <w:rPr>
          <w:iCs/>
          <w:color w:val="221F1F"/>
          <w:sz w:val="22"/>
          <w:szCs w:val="22"/>
          <w:lang w:eastAsia="en-IN"/>
        </w:rPr>
        <w:t xml:space="preserve"> </w:t>
      </w:r>
      <w:r w:rsidRPr="00562BEC">
        <w:rPr>
          <w:iCs/>
          <w:color w:val="221F1F"/>
          <w:sz w:val="22"/>
          <w:szCs w:val="22"/>
          <w:lang w:eastAsia="en-IN"/>
        </w:rPr>
        <w:t xml:space="preserve">to </w:t>
      </w:r>
      <w:r w:rsidR="00ED2C72" w:rsidRPr="00562BEC">
        <w:rPr>
          <w:iCs/>
          <w:color w:val="221F1F"/>
          <w:sz w:val="22"/>
          <w:szCs w:val="22"/>
          <w:u w:val="single"/>
          <w:lang w:eastAsia="en-IN"/>
        </w:rPr>
        <w:t>transfer</w:t>
      </w:r>
      <w:r w:rsidRPr="00562BEC">
        <w:rPr>
          <w:iCs/>
          <w:color w:val="221F1F"/>
          <w:sz w:val="22"/>
          <w:szCs w:val="22"/>
          <w:u w:val="single"/>
          <w:lang w:eastAsia="en-IN"/>
        </w:rPr>
        <w:t xml:space="preserve"> heat from a body at a lower temperature to a body at a higher temperature</w:t>
      </w:r>
      <w:r w:rsidRPr="00562BEC">
        <w:rPr>
          <w:color w:val="221F1F"/>
          <w:sz w:val="22"/>
          <w:szCs w:val="22"/>
          <w:lang w:eastAsia="en-IN"/>
        </w:rPr>
        <w:t>”</w:t>
      </w:r>
      <w:r w:rsidR="00ED2C72" w:rsidRPr="00562BEC">
        <w:rPr>
          <w:color w:val="221F1F"/>
          <w:sz w:val="22"/>
          <w:szCs w:val="22"/>
          <w:lang w:eastAsia="en-IN"/>
        </w:rPr>
        <w:t xml:space="preserve">, </w:t>
      </w:r>
      <w:r w:rsidR="00735D4D" w:rsidRPr="00562BEC">
        <w:rPr>
          <w:color w:val="221F1F"/>
          <w:sz w:val="22"/>
          <w:szCs w:val="22"/>
          <w:lang w:eastAsia="en-IN"/>
        </w:rPr>
        <w:t>without any external aid</w:t>
      </w:r>
      <w:r w:rsidR="00ED2C72" w:rsidRPr="00562BEC">
        <w:rPr>
          <w:color w:val="221F1F"/>
          <w:sz w:val="22"/>
          <w:szCs w:val="22"/>
          <w:lang w:eastAsia="en-IN"/>
        </w:rPr>
        <w:t xml:space="preserve">. </w:t>
      </w:r>
      <w:r w:rsidR="00AA5A77" w:rsidRPr="00562BEC">
        <w:rPr>
          <w:color w:val="221F1F"/>
          <w:sz w:val="22"/>
          <w:szCs w:val="22"/>
          <w:lang w:eastAsia="en-IN"/>
        </w:rPr>
        <w:t xml:space="preserve">But can </w:t>
      </w:r>
      <w:r w:rsidR="00735D4D" w:rsidRPr="00562BEC">
        <w:rPr>
          <w:color w:val="221F1F"/>
          <w:sz w:val="22"/>
          <w:szCs w:val="22"/>
          <w:lang w:eastAsia="en-IN"/>
        </w:rPr>
        <w:t>‘</w:t>
      </w:r>
      <w:r w:rsidR="00AA5A77" w:rsidRPr="00562BEC">
        <w:rPr>
          <w:color w:val="221F1F"/>
          <w:sz w:val="22"/>
          <w:szCs w:val="22"/>
          <w:u w:val="single"/>
          <w:lang w:eastAsia="en-IN"/>
        </w:rPr>
        <w:t xml:space="preserve">transfer from </w:t>
      </w:r>
      <w:r w:rsidR="00735D4D" w:rsidRPr="00562BEC">
        <w:rPr>
          <w:color w:val="221F1F"/>
          <w:sz w:val="22"/>
          <w:szCs w:val="22"/>
          <w:u w:val="single"/>
          <w:lang w:eastAsia="en-IN"/>
        </w:rPr>
        <w:t>higher temperature to lower temperature’</w:t>
      </w:r>
      <w:r w:rsidR="00735D4D" w:rsidRPr="00562BEC">
        <w:rPr>
          <w:color w:val="221F1F"/>
          <w:sz w:val="22"/>
          <w:szCs w:val="22"/>
          <w:lang w:eastAsia="en-IN"/>
        </w:rPr>
        <w:t xml:space="preserve"> without any external aid.</w:t>
      </w:r>
    </w:p>
    <w:p w:rsidR="00233A9A" w:rsidRPr="00562BEC" w:rsidRDefault="00233A9A" w:rsidP="001F6D1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20" w:line="360" w:lineRule="auto"/>
        <w:jc w:val="both"/>
        <w:rPr>
          <w:b/>
          <w:color w:val="221F1F"/>
          <w:sz w:val="22"/>
          <w:szCs w:val="22"/>
          <w:lang w:eastAsia="en-IN"/>
        </w:rPr>
      </w:pPr>
      <w:r w:rsidRPr="00562BEC">
        <w:rPr>
          <w:b/>
          <w:color w:val="221F1F"/>
          <w:sz w:val="22"/>
          <w:szCs w:val="22"/>
          <w:lang w:eastAsia="en-IN"/>
        </w:rPr>
        <w:t>What do you mean by perpetual motion machine of second kind (PMM- II)?</w:t>
      </w:r>
      <w:r w:rsidR="00D91AC5" w:rsidRPr="00562BEC">
        <w:rPr>
          <w:b/>
          <w:color w:val="221F1F"/>
          <w:sz w:val="22"/>
          <w:szCs w:val="22"/>
          <w:lang w:eastAsia="en-IN"/>
        </w:rPr>
        <w:t xml:space="preserve"> </w:t>
      </w:r>
      <w:r w:rsidR="00D91AC5" w:rsidRPr="00562BEC">
        <w:rPr>
          <w:b/>
          <w:color w:val="FF0000"/>
          <w:sz w:val="22"/>
          <w:szCs w:val="22"/>
          <w:lang w:eastAsia="en-IN"/>
        </w:rPr>
        <w:t>(Jan 2014)</w:t>
      </w:r>
    </w:p>
    <w:p w:rsidR="00BC60F5" w:rsidRPr="00562BEC" w:rsidRDefault="00233A9A" w:rsidP="001F6D1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120" w:line="360" w:lineRule="auto"/>
        <w:jc w:val="both"/>
        <w:rPr>
          <w:color w:val="221F1F"/>
          <w:sz w:val="22"/>
          <w:szCs w:val="22"/>
          <w:lang w:eastAsia="en-IN"/>
        </w:rPr>
      </w:pPr>
      <w:r w:rsidRPr="00562BEC">
        <w:rPr>
          <w:color w:val="221F1F"/>
          <w:sz w:val="22"/>
          <w:szCs w:val="22"/>
          <w:lang w:eastAsia="en-IN"/>
        </w:rPr>
        <w:t xml:space="preserve">A PMM – II is the machine which </w:t>
      </w:r>
      <w:r w:rsidRPr="00562BEC">
        <w:rPr>
          <w:color w:val="221F1F"/>
          <w:sz w:val="22"/>
          <w:szCs w:val="22"/>
          <w:u w:val="single"/>
          <w:lang w:eastAsia="en-IN"/>
        </w:rPr>
        <w:t>receives heat energy from hot reservoir</w:t>
      </w:r>
      <w:r w:rsidRPr="00562BEC">
        <w:rPr>
          <w:color w:val="221F1F"/>
          <w:sz w:val="22"/>
          <w:szCs w:val="22"/>
          <w:lang w:eastAsia="en-IN"/>
        </w:rPr>
        <w:t xml:space="preserve"> and converts it </w:t>
      </w:r>
      <w:r w:rsidRPr="00562BEC">
        <w:rPr>
          <w:color w:val="221F1F"/>
          <w:sz w:val="22"/>
          <w:szCs w:val="22"/>
          <w:u w:val="single"/>
          <w:lang w:eastAsia="en-IN"/>
        </w:rPr>
        <w:t>into equivalent amount of work</w:t>
      </w:r>
      <w:r w:rsidRPr="00562BEC">
        <w:rPr>
          <w:color w:val="221F1F"/>
          <w:sz w:val="22"/>
          <w:szCs w:val="22"/>
          <w:lang w:eastAsia="en-IN"/>
        </w:rPr>
        <w:t xml:space="preserve">. </w:t>
      </w:r>
      <w:r w:rsidR="00291D47" w:rsidRPr="00562BEC">
        <w:rPr>
          <w:color w:val="221F1F"/>
          <w:sz w:val="22"/>
          <w:szCs w:val="22"/>
          <w:lang w:eastAsia="en-IN"/>
        </w:rPr>
        <w:t>i.e.</w:t>
      </w:r>
      <w:r w:rsidRPr="00562BEC">
        <w:rPr>
          <w:color w:val="221F1F"/>
          <w:sz w:val="22"/>
          <w:szCs w:val="22"/>
          <w:lang w:eastAsia="en-IN"/>
        </w:rPr>
        <w:t xml:space="preserve"> PMM-II gives 100% efficiency. </w:t>
      </w:r>
    </w:p>
    <w:p w:rsidR="00BC60F5" w:rsidRPr="00562BEC" w:rsidRDefault="00233A9A" w:rsidP="001F6D1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120" w:line="360" w:lineRule="auto"/>
        <w:jc w:val="both"/>
        <w:rPr>
          <w:bCs/>
          <w:color w:val="221F1F"/>
          <w:sz w:val="22"/>
          <w:szCs w:val="22"/>
          <w:lang w:eastAsia="en-IN"/>
        </w:rPr>
      </w:pPr>
      <w:r w:rsidRPr="00562BEC">
        <w:rPr>
          <w:color w:val="221F1F"/>
          <w:sz w:val="22"/>
          <w:szCs w:val="22"/>
          <w:lang w:eastAsia="en-IN"/>
        </w:rPr>
        <w:t>This</w:t>
      </w:r>
      <w:r w:rsidR="00BC60F5" w:rsidRPr="00562BEC">
        <w:rPr>
          <w:color w:val="221F1F"/>
          <w:sz w:val="22"/>
          <w:szCs w:val="22"/>
          <w:lang w:eastAsia="en-IN"/>
        </w:rPr>
        <w:t xml:space="preserve"> is </w:t>
      </w:r>
      <w:r w:rsidRPr="00562BEC">
        <w:rPr>
          <w:bCs/>
          <w:color w:val="221F1F"/>
          <w:sz w:val="22"/>
          <w:szCs w:val="22"/>
          <w:u w:val="single"/>
          <w:lang w:eastAsia="en-IN"/>
        </w:rPr>
        <w:t xml:space="preserve">violates </w:t>
      </w:r>
      <w:r w:rsidR="00BC60F5" w:rsidRPr="00562BEC">
        <w:rPr>
          <w:bCs/>
          <w:color w:val="221F1F"/>
          <w:sz w:val="22"/>
          <w:szCs w:val="22"/>
          <w:u w:val="single"/>
          <w:lang w:eastAsia="en-IN"/>
        </w:rPr>
        <w:t xml:space="preserve">the </w:t>
      </w:r>
      <w:r w:rsidRPr="00562BEC">
        <w:rPr>
          <w:bCs/>
          <w:color w:val="221F1F"/>
          <w:sz w:val="22"/>
          <w:szCs w:val="22"/>
          <w:u w:val="single"/>
          <w:lang w:eastAsia="en-IN"/>
        </w:rPr>
        <w:t>second law of thermodynamics</w:t>
      </w:r>
      <w:r w:rsidRPr="00562BEC">
        <w:rPr>
          <w:bCs/>
          <w:color w:val="221F1F"/>
          <w:sz w:val="22"/>
          <w:szCs w:val="22"/>
          <w:lang w:eastAsia="en-IN"/>
        </w:rPr>
        <w:t xml:space="preserve">. </w:t>
      </w:r>
    </w:p>
    <w:p w:rsidR="00233A9A" w:rsidRPr="00562BEC" w:rsidRDefault="00233A9A" w:rsidP="001F6D1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120" w:line="360" w:lineRule="auto"/>
        <w:jc w:val="both"/>
        <w:rPr>
          <w:bCs/>
          <w:color w:val="221F1F"/>
          <w:sz w:val="22"/>
          <w:szCs w:val="22"/>
          <w:lang w:eastAsia="en-IN"/>
        </w:rPr>
      </w:pPr>
      <w:r w:rsidRPr="00562BEC">
        <w:rPr>
          <w:bCs/>
          <w:color w:val="221F1F"/>
          <w:sz w:val="22"/>
          <w:szCs w:val="22"/>
          <w:lang w:eastAsia="en-IN"/>
        </w:rPr>
        <w:t xml:space="preserve">Therefore it is </w:t>
      </w:r>
      <w:r w:rsidRPr="00562BEC">
        <w:rPr>
          <w:bCs/>
          <w:color w:val="221F1F"/>
          <w:sz w:val="22"/>
          <w:szCs w:val="22"/>
          <w:u w:val="single"/>
          <w:lang w:eastAsia="en-IN"/>
        </w:rPr>
        <w:t>impossible to construct</w:t>
      </w:r>
      <w:r w:rsidRPr="00562BEC">
        <w:rPr>
          <w:bCs/>
          <w:color w:val="221F1F"/>
          <w:sz w:val="22"/>
          <w:szCs w:val="22"/>
          <w:lang w:eastAsia="en-IN"/>
        </w:rPr>
        <w:t>.</w:t>
      </w:r>
    </w:p>
    <w:p w:rsidR="00233A9A" w:rsidRPr="00562BEC" w:rsidRDefault="00233A9A" w:rsidP="001F6D1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20" w:line="360" w:lineRule="auto"/>
        <w:jc w:val="both"/>
        <w:rPr>
          <w:b/>
          <w:bCs/>
          <w:color w:val="221F1F"/>
          <w:sz w:val="22"/>
          <w:szCs w:val="22"/>
          <w:lang w:eastAsia="en-IN"/>
        </w:rPr>
      </w:pPr>
      <w:r w:rsidRPr="00562BEC">
        <w:rPr>
          <w:b/>
          <w:bCs/>
          <w:color w:val="221F1F"/>
          <w:sz w:val="22"/>
          <w:szCs w:val="22"/>
          <w:lang w:eastAsia="en-IN"/>
        </w:rPr>
        <w:t>What is a heat engine cycle?</w:t>
      </w:r>
    </w:p>
    <w:p w:rsidR="00D4228F" w:rsidRPr="00562BEC" w:rsidRDefault="00233A9A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bCs/>
          <w:color w:val="221F1F"/>
          <w:sz w:val="22"/>
          <w:szCs w:val="22"/>
          <w:u w:val="single"/>
          <w:lang w:eastAsia="en-IN"/>
        </w:rPr>
      </w:pPr>
      <w:r w:rsidRPr="00562BEC">
        <w:rPr>
          <w:bCs/>
          <w:color w:val="221F1F"/>
          <w:sz w:val="22"/>
          <w:szCs w:val="22"/>
          <w:lang w:eastAsia="en-IN"/>
        </w:rPr>
        <w:t xml:space="preserve">A heat engine cycle is a thermodynamic cycle in which there is a </w:t>
      </w:r>
      <w:r w:rsidRPr="00562BEC">
        <w:rPr>
          <w:bCs/>
          <w:color w:val="221F1F"/>
          <w:sz w:val="22"/>
          <w:szCs w:val="22"/>
          <w:u w:val="single"/>
          <w:lang w:eastAsia="en-IN"/>
        </w:rPr>
        <w:t>net heat transfer to the system and a net work transfer from the system.</w:t>
      </w:r>
    </w:p>
    <w:p w:rsidR="00233A9A" w:rsidRPr="00562BEC" w:rsidRDefault="00233A9A" w:rsidP="001F6D1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20" w:line="360" w:lineRule="auto"/>
        <w:jc w:val="both"/>
        <w:rPr>
          <w:b/>
          <w:bCs/>
          <w:color w:val="221F1F"/>
          <w:sz w:val="22"/>
          <w:szCs w:val="22"/>
          <w:lang w:eastAsia="en-IN"/>
        </w:rPr>
      </w:pPr>
      <w:r w:rsidRPr="00562BEC">
        <w:rPr>
          <w:b/>
          <w:bCs/>
          <w:color w:val="221F1F"/>
          <w:sz w:val="22"/>
          <w:szCs w:val="22"/>
          <w:lang w:eastAsia="en-IN"/>
        </w:rPr>
        <w:t>State Carnot theorem.</w:t>
      </w:r>
      <w:r w:rsidR="00D91AC5" w:rsidRPr="00562BEC">
        <w:rPr>
          <w:b/>
          <w:bCs/>
          <w:color w:val="FF0000"/>
          <w:sz w:val="22"/>
          <w:szCs w:val="22"/>
          <w:lang w:eastAsia="en-IN"/>
        </w:rPr>
        <w:t>(May 2012)</w:t>
      </w:r>
    </w:p>
    <w:p w:rsidR="00233A9A" w:rsidRDefault="00233A9A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bCs/>
          <w:color w:val="221F1F"/>
          <w:sz w:val="22"/>
          <w:szCs w:val="22"/>
          <w:u w:val="single"/>
          <w:lang w:eastAsia="en-IN"/>
        </w:rPr>
      </w:pPr>
      <w:r w:rsidRPr="00562BEC">
        <w:rPr>
          <w:bCs/>
          <w:color w:val="221F1F"/>
          <w:sz w:val="22"/>
          <w:szCs w:val="22"/>
          <w:lang w:eastAsia="en-IN"/>
        </w:rPr>
        <w:t xml:space="preserve">It states that </w:t>
      </w:r>
      <w:r w:rsidRPr="00562BEC">
        <w:rPr>
          <w:bCs/>
          <w:color w:val="221F1F"/>
          <w:sz w:val="22"/>
          <w:szCs w:val="22"/>
          <w:u w:val="single"/>
          <w:lang w:eastAsia="en-IN"/>
        </w:rPr>
        <w:t>“No heat engine operating</w:t>
      </w:r>
      <w:r w:rsidRPr="00562BEC">
        <w:rPr>
          <w:bCs/>
          <w:color w:val="221F1F"/>
          <w:sz w:val="22"/>
          <w:szCs w:val="22"/>
          <w:lang w:eastAsia="en-IN"/>
        </w:rPr>
        <w:t xml:space="preserve"> in a cyclic process between </w:t>
      </w:r>
      <w:r w:rsidRPr="00562BEC">
        <w:rPr>
          <w:bCs/>
          <w:color w:val="221F1F"/>
          <w:sz w:val="22"/>
          <w:szCs w:val="22"/>
          <w:u w:val="single"/>
          <w:lang w:eastAsia="en-IN"/>
        </w:rPr>
        <w:t>two fixed temperatures</w:t>
      </w:r>
      <w:r w:rsidRPr="00562BEC">
        <w:rPr>
          <w:bCs/>
          <w:color w:val="221F1F"/>
          <w:sz w:val="22"/>
          <w:szCs w:val="22"/>
          <w:lang w:eastAsia="en-IN"/>
        </w:rPr>
        <w:t xml:space="preserve"> can be </w:t>
      </w:r>
      <w:r w:rsidRPr="00562BEC">
        <w:rPr>
          <w:bCs/>
          <w:color w:val="221F1F"/>
          <w:sz w:val="22"/>
          <w:szCs w:val="22"/>
          <w:u w:val="single"/>
          <w:lang w:eastAsia="en-IN"/>
        </w:rPr>
        <w:t>more efficient</w:t>
      </w:r>
      <w:r w:rsidRPr="00562BEC">
        <w:rPr>
          <w:bCs/>
          <w:color w:val="221F1F"/>
          <w:sz w:val="22"/>
          <w:szCs w:val="22"/>
          <w:lang w:eastAsia="en-IN"/>
        </w:rPr>
        <w:t xml:space="preserve"> than a reversible engine while operating between the </w:t>
      </w:r>
      <w:r w:rsidRPr="00562BEC">
        <w:rPr>
          <w:bCs/>
          <w:color w:val="221F1F"/>
          <w:sz w:val="22"/>
          <w:szCs w:val="22"/>
          <w:u w:val="single"/>
          <w:lang w:eastAsia="en-IN"/>
        </w:rPr>
        <w:t>same temperature limit”.</w:t>
      </w:r>
    </w:p>
    <w:p w:rsidR="00673464" w:rsidRDefault="00673464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bCs/>
          <w:color w:val="221F1F"/>
          <w:sz w:val="22"/>
          <w:szCs w:val="22"/>
          <w:u w:val="single"/>
          <w:lang w:eastAsia="en-IN"/>
        </w:rPr>
      </w:pPr>
    </w:p>
    <w:p w:rsidR="00673464" w:rsidRDefault="00673464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bCs/>
          <w:color w:val="221F1F"/>
          <w:sz w:val="22"/>
          <w:szCs w:val="22"/>
          <w:u w:val="single"/>
          <w:lang w:eastAsia="en-IN"/>
        </w:rPr>
      </w:pPr>
    </w:p>
    <w:p w:rsidR="00673464" w:rsidRDefault="00673464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bCs/>
          <w:color w:val="221F1F"/>
          <w:sz w:val="22"/>
          <w:szCs w:val="22"/>
          <w:u w:val="single"/>
          <w:lang w:eastAsia="en-IN"/>
        </w:rPr>
      </w:pPr>
    </w:p>
    <w:p w:rsidR="00673464" w:rsidRPr="00562BEC" w:rsidRDefault="00673464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bCs/>
          <w:color w:val="221F1F"/>
          <w:sz w:val="22"/>
          <w:szCs w:val="22"/>
          <w:u w:val="single"/>
          <w:lang w:eastAsia="en-IN"/>
        </w:rPr>
      </w:pPr>
    </w:p>
    <w:p w:rsidR="00233A9A" w:rsidRPr="00562BEC" w:rsidRDefault="00D91AC5" w:rsidP="001F6D1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20" w:line="360" w:lineRule="auto"/>
        <w:jc w:val="both"/>
        <w:rPr>
          <w:b/>
          <w:bCs/>
          <w:color w:val="221F1F"/>
          <w:sz w:val="22"/>
          <w:szCs w:val="22"/>
          <w:lang w:eastAsia="en-IN"/>
        </w:rPr>
      </w:pPr>
      <w:r w:rsidRPr="00562BEC">
        <w:rPr>
          <w:b/>
          <w:bCs/>
          <w:color w:val="221F1F"/>
          <w:sz w:val="22"/>
          <w:szCs w:val="22"/>
          <w:lang w:eastAsia="en-IN"/>
        </w:rPr>
        <w:t xml:space="preserve">State Corollaries of Carnot theorem. </w:t>
      </w:r>
      <w:r w:rsidRPr="00562BEC">
        <w:rPr>
          <w:b/>
          <w:bCs/>
          <w:color w:val="FF0000"/>
          <w:sz w:val="22"/>
          <w:szCs w:val="22"/>
          <w:lang w:eastAsia="en-IN"/>
        </w:rPr>
        <w:t>(Jan 2013)</w:t>
      </w:r>
    </w:p>
    <w:p w:rsidR="00233A9A" w:rsidRPr="00562BEC" w:rsidRDefault="00233A9A" w:rsidP="001F6D13">
      <w:pPr>
        <w:pStyle w:val="ListParagraph"/>
        <w:autoSpaceDE w:val="0"/>
        <w:autoSpaceDN w:val="0"/>
        <w:adjustRightInd w:val="0"/>
        <w:spacing w:after="120" w:line="360" w:lineRule="auto"/>
        <w:jc w:val="both"/>
        <w:rPr>
          <w:bCs/>
          <w:color w:val="221F1F"/>
          <w:sz w:val="22"/>
          <w:szCs w:val="22"/>
          <w:u w:val="single"/>
          <w:lang w:eastAsia="en-IN"/>
        </w:rPr>
      </w:pPr>
      <w:r w:rsidRPr="00562BEC">
        <w:rPr>
          <w:bCs/>
          <w:color w:val="221F1F"/>
          <w:sz w:val="22"/>
          <w:szCs w:val="22"/>
          <w:u w:val="single"/>
          <w:lang w:eastAsia="en-IN"/>
        </w:rPr>
        <w:t>Corollary I:</w:t>
      </w:r>
    </w:p>
    <w:p w:rsidR="00233A9A" w:rsidRPr="00562BEC" w:rsidRDefault="00233A9A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bCs/>
          <w:color w:val="221F1F"/>
          <w:sz w:val="22"/>
          <w:szCs w:val="22"/>
          <w:u w:val="single"/>
          <w:lang w:eastAsia="en-IN"/>
        </w:rPr>
      </w:pPr>
      <w:r w:rsidRPr="00562BEC">
        <w:rPr>
          <w:bCs/>
          <w:color w:val="221F1F"/>
          <w:sz w:val="22"/>
          <w:szCs w:val="22"/>
          <w:lang w:eastAsia="en-IN"/>
        </w:rPr>
        <w:t xml:space="preserve">All reversible </w:t>
      </w:r>
      <w:r w:rsidR="00D973D9" w:rsidRPr="00562BEC">
        <w:rPr>
          <w:bCs/>
          <w:color w:val="221F1F"/>
          <w:sz w:val="22"/>
          <w:szCs w:val="22"/>
          <w:u w:val="single"/>
          <w:lang w:eastAsia="en-IN"/>
        </w:rPr>
        <w:t>engines</w:t>
      </w:r>
      <w:r w:rsidRPr="00562BEC">
        <w:rPr>
          <w:bCs/>
          <w:color w:val="221F1F"/>
          <w:sz w:val="22"/>
          <w:szCs w:val="22"/>
          <w:u w:val="single"/>
          <w:lang w:eastAsia="en-IN"/>
        </w:rPr>
        <w:t xml:space="preserve"> operating</w:t>
      </w:r>
      <w:r w:rsidRPr="00562BEC">
        <w:rPr>
          <w:bCs/>
          <w:color w:val="221F1F"/>
          <w:sz w:val="22"/>
          <w:szCs w:val="22"/>
          <w:lang w:eastAsia="en-IN"/>
        </w:rPr>
        <w:t xml:space="preserve"> between the </w:t>
      </w:r>
      <w:r w:rsidRPr="00562BEC">
        <w:rPr>
          <w:bCs/>
          <w:color w:val="221F1F"/>
          <w:sz w:val="22"/>
          <w:szCs w:val="22"/>
          <w:u w:val="single"/>
          <w:lang w:eastAsia="en-IN"/>
        </w:rPr>
        <w:t>two given temperature limits</w:t>
      </w:r>
      <w:r w:rsidRPr="00562BEC">
        <w:rPr>
          <w:bCs/>
          <w:color w:val="221F1F"/>
          <w:sz w:val="22"/>
          <w:szCs w:val="22"/>
          <w:lang w:eastAsia="en-IN"/>
        </w:rPr>
        <w:t xml:space="preserve"> have the </w:t>
      </w:r>
      <w:r w:rsidRPr="00562BEC">
        <w:rPr>
          <w:bCs/>
          <w:color w:val="221F1F"/>
          <w:sz w:val="22"/>
          <w:szCs w:val="22"/>
          <w:u w:val="single"/>
          <w:lang w:eastAsia="en-IN"/>
        </w:rPr>
        <w:t>same efficiency.</w:t>
      </w:r>
    </w:p>
    <w:p w:rsidR="00233A9A" w:rsidRPr="00562BEC" w:rsidRDefault="00233A9A" w:rsidP="001F6D13">
      <w:pPr>
        <w:pStyle w:val="ListParagraph"/>
        <w:autoSpaceDE w:val="0"/>
        <w:autoSpaceDN w:val="0"/>
        <w:adjustRightInd w:val="0"/>
        <w:spacing w:after="120" w:line="360" w:lineRule="auto"/>
        <w:jc w:val="both"/>
        <w:rPr>
          <w:bCs/>
          <w:color w:val="221F1F"/>
          <w:sz w:val="22"/>
          <w:szCs w:val="22"/>
          <w:u w:val="single"/>
          <w:lang w:eastAsia="en-IN"/>
        </w:rPr>
      </w:pPr>
      <w:r w:rsidRPr="00562BEC">
        <w:rPr>
          <w:bCs/>
          <w:color w:val="221F1F"/>
          <w:sz w:val="22"/>
          <w:szCs w:val="22"/>
          <w:u w:val="single"/>
          <w:lang w:eastAsia="en-IN"/>
        </w:rPr>
        <w:t>Corollary II:</w:t>
      </w:r>
    </w:p>
    <w:p w:rsidR="00233A9A" w:rsidRPr="00562BEC" w:rsidRDefault="00233A9A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bCs/>
          <w:color w:val="221F1F"/>
          <w:sz w:val="22"/>
          <w:szCs w:val="22"/>
          <w:lang w:eastAsia="en-IN"/>
        </w:rPr>
      </w:pPr>
      <w:r w:rsidRPr="00562BEC">
        <w:rPr>
          <w:bCs/>
          <w:color w:val="221F1F"/>
          <w:sz w:val="22"/>
          <w:szCs w:val="22"/>
          <w:lang w:eastAsia="en-IN"/>
        </w:rPr>
        <w:t xml:space="preserve">Efficiency of </w:t>
      </w:r>
      <w:r w:rsidR="00D973D9" w:rsidRPr="00562BEC">
        <w:rPr>
          <w:bCs/>
          <w:color w:val="221F1F"/>
          <w:sz w:val="22"/>
          <w:szCs w:val="22"/>
          <w:lang w:eastAsia="en-IN"/>
        </w:rPr>
        <w:t>the entire</w:t>
      </w:r>
      <w:r w:rsidRPr="00562BEC">
        <w:rPr>
          <w:bCs/>
          <w:color w:val="221F1F"/>
          <w:sz w:val="22"/>
          <w:szCs w:val="22"/>
          <w:lang w:eastAsia="en-IN"/>
        </w:rPr>
        <w:t xml:space="preserve"> reversible engine </w:t>
      </w:r>
      <w:r w:rsidRPr="00562BEC">
        <w:rPr>
          <w:bCs/>
          <w:color w:val="221F1F"/>
          <w:sz w:val="22"/>
          <w:szCs w:val="22"/>
          <w:u w:val="single"/>
          <w:lang w:eastAsia="en-IN"/>
        </w:rPr>
        <w:t>depends only on the temperature limit</w:t>
      </w:r>
      <w:r w:rsidRPr="00562BEC">
        <w:rPr>
          <w:bCs/>
          <w:color w:val="221F1F"/>
          <w:sz w:val="22"/>
          <w:szCs w:val="22"/>
          <w:lang w:eastAsia="en-IN"/>
        </w:rPr>
        <w:t xml:space="preserve"> of the reservoirs and is </w:t>
      </w:r>
      <w:r w:rsidRPr="00562BEC">
        <w:rPr>
          <w:bCs/>
          <w:color w:val="221F1F"/>
          <w:sz w:val="22"/>
          <w:szCs w:val="22"/>
          <w:u w:val="single"/>
          <w:lang w:eastAsia="en-IN"/>
        </w:rPr>
        <w:t>independent of the nature of working fluid</w:t>
      </w:r>
      <w:r w:rsidRPr="00562BEC">
        <w:rPr>
          <w:bCs/>
          <w:color w:val="221F1F"/>
          <w:sz w:val="22"/>
          <w:szCs w:val="22"/>
          <w:lang w:eastAsia="en-IN"/>
        </w:rPr>
        <w:t>.</w:t>
      </w:r>
    </w:p>
    <w:p w:rsidR="00233A9A" w:rsidRPr="00562BEC" w:rsidRDefault="00233A9A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sz w:val="22"/>
          <w:szCs w:val="22"/>
        </w:rPr>
      </w:pPr>
      <w:r w:rsidRPr="00562BEC">
        <w:rPr>
          <w:b/>
          <w:color w:val="221F1F"/>
          <w:sz w:val="22"/>
          <w:szCs w:val="22"/>
          <w:lang w:eastAsia="en-IN"/>
        </w:rPr>
        <w:t xml:space="preserve"> Sketch</w:t>
      </w:r>
      <w:r w:rsidR="00EA556A" w:rsidRPr="00562BEC">
        <w:rPr>
          <w:b/>
          <w:color w:val="221F1F"/>
          <w:sz w:val="22"/>
          <w:szCs w:val="22"/>
          <w:lang w:eastAsia="en-IN"/>
        </w:rPr>
        <w:t xml:space="preserve"> the p-V and T-S diagram for </w:t>
      </w:r>
      <w:r w:rsidRPr="00562BEC">
        <w:rPr>
          <w:b/>
          <w:color w:val="221F1F"/>
          <w:sz w:val="22"/>
          <w:szCs w:val="22"/>
          <w:lang w:eastAsia="en-IN"/>
        </w:rPr>
        <w:t>Carnot cycle</w:t>
      </w:r>
      <w:r w:rsidRPr="00562BEC">
        <w:rPr>
          <w:color w:val="221F1F"/>
          <w:sz w:val="22"/>
          <w:szCs w:val="22"/>
          <w:lang w:eastAsia="en-IN"/>
        </w:rPr>
        <w:t>.</w:t>
      </w:r>
    </w:p>
    <w:p w:rsidR="00233A9A" w:rsidRPr="00562BEC" w:rsidRDefault="00233A9A" w:rsidP="001F6D13">
      <w:pPr>
        <w:pStyle w:val="ListParagraph"/>
        <w:autoSpaceDE w:val="0"/>
        <w:autoSpaceDN w:val="0"/>
        <w:adjustRightInd w:val="0"/>
        <w:spacing w:after="120" w:line="360" w:lineRule="auto"/>
        <w:rPr>
          <w:color w:val="221F1F"/>
          <w:sz w:val="22"/>
          <w:szCs w:val="22"/>
          <w:lang w:eastAsia="en-IN"/>
        </w:rPr>
      </w:pPr>
      <w:r w:rsidRPr="00562BEC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2082800" cy="1737703"/>
            <wp:effectExtent l="19050" t="0" r="0" b="0"/>
            <wp:docPr id="4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922" cy="1741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93CD0" w:rsidRPr="00562BEC">
        <w:rPr>
          <w:color w:val="221F1F"/>
          <w:sz w:val="22"/>
          <w:szCs w:val="22"/>
          <w:lang w:eastAsia="en-IN"/>
        </w:rPr>
        <w:t xml:space="preserve">       </w:t>
      </w:r>
      <w:r w:rsidR="00EA556A" w:rsidRPr="00562BEC">
        <w:rPr>
          <w:color w:val="221F1F"/>
          <w:sz w:val="22"/>
          <w:szCs w:val="22"/>
          <w:lang w:eastAsia="en-IN"/>
        </w:rPr>
        <w:t xml:space="preserve">                    </w:t>
      </w:r>
      <w:r w:rsidR="00BD4093" w:rsidRPr="00562BEC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1775588" cy="1657350"/>
            <wp:effectExtent l="19050" t="0" r="0" b="0"/>
            <wp:docPr id="5" name="Picture 1" descr="Sketch the p-V and T-S diagram for Carnot cycle க்கான பட முடிவ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etch the p-V and T-S diagram for Carnot cycle க்கான பட முடிவு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78" cy="1659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A556A" w:rsidRPr="00562BEC">
        <w:rPr>
          <w:color w:val="221F1F"/>
          <w:sz w:val="22"/>
          <w:szCs w:val="22"/>
          <w:lang w:eastAsia="en-IN"/>
        </w:rPr>
        <w:t xml:space="preserve">                                              </w:t>
      </w:r>
    </w:p>
    <w:p w:rsidR="005E632C" w:rsidRPr="00562BEC" w:rsidRDefault="00400801" w:rsidP="00400801">
      <w:pPr>
        <w:pStyle w:val="ListParagraph"/>
        <w:autoSpaceDE w:val="0"/>
        <w:autoSpaceDN w:val="0"/>
        <w:adjustRightInd w:val="0"/>
        <w:spacing w:after="120" w:line="360" w:lineRule="auto"/>
        <w:jc w:val="center"/>
        <w:rPr>
          <w:b/>
          <w:color w:val="221F1F"/>
          <w:sz w:val="22"/>
          <w:szCs w:val="22"/>
          <w:lang w:eastAsia="en-IN"/>
        </w:rPr>
      </w:pPr>
      <w:r w:rsidRPr="00562BEC">
        <w:rPr>
          <w:b/>
          <w:color w:val="221F1F"/>
          <w:sz w:val="22"/>
          <w:szCs w:val="22"/>
          <w:lang w:eastAsia="en-IN"/>
        </w:rPr>
        <w:t>P-V and T-S diagram of Carnot cycle</w:t>
      </w:r>
    </w:p>
    <w:p w:rsidR="00233A9A" w:rsidRPr="00562BEC" w:rsidRDefault="00233A9A" w:rsidP="001F6D1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20" w:line="360" w:lineRule="auto"/>
        <w:jc w:val="both"/>
        <w:rPr>
          <w:b/>
          <w:color w:val="221F1F"/>
          <w:sz w:val="22"/>
          <w:szCs w:val="22"/>
          <w:lang w:eastAsia="en-IN"/>
        </w:rPr>
      </w:pPr>
      <w:r w:rsidRPr="00562BEC">
        <w:rPr>
          <w:b/>
          <w:color w:val="221F1F"/>
          <w:sz w:val="22"/>
          <w:szCs w:val="22"/>
          <w:lang w:eastAsia="en-IN"/>
        </w:rPr>
        <w:t>Write the Clausius inequality.</w:t>
      </w:r>
    </w:p>
    <w:p w:rsidR="00233A9A" w:rsidRPr="00562BEC" w:rsidRDefault="00233A9A" w:rsidP="001F6D13">
      <w:pPr>
        <w:autoSpaceDE w:val="0"/>
        <w:autoSpaceDN w:val="0"/>
        <w:adjustRightInd w:val="0"/>
        <w:spacing w:after="120" w:line="360" w:lineRule="auto"/>
        <w:ind w:left="720" w:firstLine="720"/>
        <w:jc w:val="both"/>
        <w:rPr>
          <w:iCs/>
          <w:color w:val="221F1F"/>
          <w:sz w:val="22"/>
          <w:szCs w:val="22"/>
          <w:lang w:eastAsia="en-IN"/>
        </w:rPr>
      </w:pPr>
      <w:r w:rsidRPr="00562BEC">
        <w:rPr>
          <w:color w:val="221F1F"/>
          <w:sz w:val="22"/>
          <w:szCs w:val="22"/>
          <w:lang w:eastAsia="en-IN"/>
        </w:rPr>
        <w:t>The Clausius inequal</w:t>
      </w:r>
      <w:r w:rsidR="00291D47" w:rsidRPr="00562BEC">
        <w:rPr>
          <w:color w:val="221F1F"/>
          <w:sz w:val="22"/>
          <w:szCs w:val="22"/>
          <w:lang w:eastAsia="en-IN"/>
        </w:rPr>
        <w:t>ity may be expressed as follows</w:t>
      </w:r>
      <w:r w:rsidRPr="00562BEC">
        <w:rPr>
          <w:color w:val="221F1F"/>
          <w:sz w:val="22"/>
          <w:szCs w:val="22"/>
          <w:lang w:eastAsia="en-IN"/>
        </w:rPr>
        <w:t>: “</w:t>
      </w:r>
      <w:r w:rsidRPr="00562BEC">
        <w:rPr>
          <w:iCs/>
          <w:color w:val="221F1F"/>
          <w:sz w:val="22"/>
          <w:szCs w:val="22"/>
          <w:u w:val="single"/>
          <w:lang w:eastAsia="en-IN"/>
        </w:rPr>
        <w:t>When a system performs a reversible cycle,</w:t>
      </w:r>
      <w:r w:rsidRPr="00562BEC">
        <w:rPr>
          <w:iCs/>
          <w:color w:val="221F1F"/>
          <w:sz w:val="22"/>
          <w:szCs w:val="22"/>
          <w:lang w:eastAsia="en-IN"/>
        </w:rPr>
        <w:t xml:space="preserve"> then</w:t>
      </w:r>
    </w:p>
    <w:p w:rsidR="00233A9A" w:rsidRPr="00562BEC" w:rsidRDefault="00233A9A" w:rsidP="001F6D13">
      <w:pPr>
        <w:pStyle w:val="ListParagraph"/>
        <w:autoSpaceDE w:val="0"/>
        <w:autoSpaceDN w:val="0"/>
        <w:adjustRightInd w:val="0"/>
        <w:spacing w:after="120" w:line="360" w:lineRule="auto"/>
        <w:jc w:val="both"/>
        <w:rPr>
          <w:b/>
          <w:color w:val="221F1F"/>
          <w:sz w:val="22"/>
          <w:szCs w:val="22"/>
          <w:lang w:eastAsia="en-IN"/>
        </w:rPr>
      </w:pPr>
      <w:r w:rsidRPr="00562BEC">
        <w:rPr>
          <w:noProof/>
          <w:sz w:val="22"/>
          <w:szCs w:val="22"/>
          <w:lang w:val="en-IN" w:eastAsia="en-IN"/>
        </w:rPr>
        <w:drawing>
          <wp:inline distT="0" distB="0" distL="0" distR="0">
            <wp:extent cx="3028950" cy="495300"/>
            <wp:effectExtent l="19050" t="0" r="0" b="0"/>
            <wp:docPr id="48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62BEC">
        <w:rPr>
          <w:b/>
          <w:color w:val="221F1F"/>
          <w:sz w:val="22"/>
          <w:szCs w:val="22"/>
          <w:lang w:eastAsia="en-IN"/>
        </w:rPr>
        <w:tab/>
      </w:r>
      <w:r w:rsidRPr="00562BEC">
        <w:rPr>
          <w:b/>
          <w:color w:val="221F1F"/>
          <w:sz w:val="22"/>
          <w:szCs w:val="22"/>
          <w:lang w:eastAsia="en-IN"/>
        </w:rPr>
        <w:tab/>
      </w:r>
      <w:r w:rsidRPr="00562BEC">
        <w:rPr>
          <w:b/>
          <w:color w:val="221F1F"/>
          <w:sz w:val="22"/>
          <w:szCs w:val="22"/>
          <w:lang w:eastAsia="en-IN"/>
        </w:rPr>
        <w:tab/>
      </w:r>
      <w:r w:rsidRPr="00562BEC">
        <w:rPr>
          <w:b/>
          <w:color w:val="221F1F"/>
          <w:sz w:val="22"/>
          <w:szCs w:val="22"/>
          <w:lang w:eastAsia="en-IN"/>
        </w:rPr>
        <w:tab/>
      </w:r>
    </w:p>
    <w:p w:rsidR="00233A9A" w:rsidRPr="00562BEC" w:rsidRDefault="00BC60F5" w:rsidP="001F6D13">
      <w:pPr>
        <w:pStyle w:val="ListParagraph"/>
        <w:autoSpaceDE w:val="0"/>
        <w:autoSpaceDN w:val="0"/>
        <w:adjustRightInd w:val="0"/>
        <w:spacing w:after="120" w:line="360" w:lineRule="auto"/>
        <w:jc w:val="both"/>
        <w:rPr>
          <w:iCs/>
          <w:color w:val="221F1F"/>
          <w:sz w:val="22"/>
          <w:szCs w:val="22"/>
          <w:lang w:eastAsia="en-IN"/>
        </w:rPr>
      </w:pPr>
      <w:r w:rsidRPr="00562BEC">
        <w:rPr>
          <w:iCs/>
          <w:color w:val="221F1F"/>
          <w:sz w:val="22"/>
          <w:szCs w:val="22"/>
          <w:lang w:eastAsia="en-IN"/>
        </w:rPr>
        <w:t>But</w:t>
      </w:r>
      <w:r w:rsidR="00233A9A" w:rsidRPr="00562BEC">
        <w:rPr>
          <w:iCs/>
          <w:color w:val="221F1F"/>
          <w:sz w:val="22"/>
          <w:szCs w:val="22"/>
          <w:lang w:eastAsia="en-IN"/>
        </w:rPr>
        <w:t xml:space="preserve"> </w:t>
      </w:r>
      <w:r w:rsidR="00233A9A" w:rsidRPr="00562BEC">
        <w:rPr>
          <w:iCs/>
          <w:color w:val="221F1F"/>
          <w:sz w:val="22"/>
          <w:szCs w:val="22"/>
          <w:u w:val="single"/>
          <w:lang w:eastAsia="en-IN"/>
        </w:rPr>
        <w:t>when the cycle is irreversible</w:t>
      </w:r>
    </w:p>
    <w:p w:rsidR="00233A9A" w:rsidRPr="00562BEC" w:rsidRDefault="00233A9A" w:rsidP="001F6D13">
      <w:pPr>
        <w:pStyle w:val="ListParagraph"/>
        <w:spacing w:line="360" w:lineRule="auto"/>
        <w:jc w:val="both"/>
        <w:rPr>
          <w:b/>
          <w:color w:val="221F1F"/>
          <w:sz w:val="22"/>
          <w:szCs w:val="22"/>
          <w:lang w:eastAsia="en-IN"/>
        </w:rPr>
      </w:pPr>
      <w:r w:rsidRPr="00562BEC">
        <w:rPr>
          <w:b/>
          <w:noProof/>
          <w:color w:val="221F1F"/>
          <w:sz w:val="22"/>
          <w:szCs w:val="22"/>
          <w:lang w:val="en-IN" w:eastAsia="en-IN"/>
        </w:rPr>
        <w:drawing>
          <wp:inline distT="0" distB="0" distL="0" distR="0">
            <wp:extent cx="3114675" cy="466725"/>
            <wp:effectExtent l="19050" t="0" r="9525" b="0"/>
            <wp:docPr id="485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62BEC">
        <w:rPr>
          <w:b/>
          <w:color w:val="221F1F"/>
          <w:sz w:val="22"/>
          <w:szCs w:val="22"/>
          <w:lang w:eastAsia="en-IN"/>
        </w:rPr>
        <w:tab/>
      </w:r>
      <w:r w:rsidRPr="00562BEC">
        <w:rPr>
          <w:b/>
          <w:color w:val="221F1F"/>
          <w:sz w:val="22"/>
          <w:szCs w:val="22"/>
          <w:lang w:eastAsia="en-IN"/>
        </w:rPr>
        <w:tab/>
      </w:r>
    </w:p>
    <w:p w:rsidR="00D4228F" w:rsidRPr="00562BEC" w:rsidRDefault="00D4228F" w:rsidP="001F6D13">
      <w:pPr>
        <w:pStyle w:val="ListParagraph"/>
        <w:spacing w:line="360" w:lineRule="auto"/>
        <w:jc w:val="both"/>
        <w:rPr>
          <w:sz w:val="22"/>
          <w:szCs w:val="22"/>
        </w:rPr>
      </w:pPr>
    </w:p>
    <w:p w:rsidR="00470081" w:rsidRPr="00562BEC" w:rsidRDefault="0047008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What is the difference between a heat pump and a refrigerator?</w:t>
      </w:r>
    </w:p>
    <w:p w:rsidR="00470081" w:rsidRPr="00562BEC" w:rsidRDefault="00470081" w:rsidP="001F6D13">
      <w:pPr>
        <w:pStyle w:val="ListParagraph"/>
        <w:numPr>
          <w:ilvl w:val="0"/>
          <w:numId w:val="10"/>
        </w:numPr>
        <w:spacing w:line="360" w:lineRule="auto"/>
        <w:jc w:val="both"/>
        <w:rPr>
          <w:sz w:val="22"/>
          <w:szCs w:val="22"/>
          <w:u w:val="single"/>
        </w:rPr>
      </w:pPr>
      <w:r w:rsidRPr="00562BEC">
        <w:rPr>
          <w:sz w:val="22"/>
          <w:szCs w:val="22"/>
        </w:rPr>
        <w:t xml:space="preserve">Heat pump is a device which operating in cyclic process, </w:t>
      </w:r>
      <w:r w:rsidRPr="00562BEC">
        <w:rPr>
          <w:sz w:val="22"/>
          <w:szCs w:val="22"/>
          <w:u w:val="single"/>
        </w:rPr>
        <w:t>maintains the temperature of a</w:t>
      </w:r>
    </w:p>
    <w:p w:rsidR="00470081" w:rsidRPr="00562BEC" w:rsidRDefault="00470081" w:rsidP="001F6D13">
      <w:pPr>
        <w:pStyle w:val="ListParagraph"/>
        <w:spacing w:line="360" w:lineRule="auto"/>
        <w:ind w:left="1440"/>
        <w:jc w:val="both"/>
        <w:rPr>
          <w:sz w:val="22"/>
          <w:szCs w:val="22"/>
        </w:rPr>
      </w:pPr>
      <w:r w:rsidRPr="00562BEC">
        <w:rPr>
          <w:sz w:val="22"/>
          <w:szCs w:val="22"/>
          <w:u w:val="single"/>
        </w:rPr>
        <w:t>hot body at a temperature higher than the temperature of surroundings</w:t>
      </w:r>
      <w:r w:rsidRPr="00562BEC">
        <w:rPr>
          <w:sz w:val="22"/>
          <w:szCs w:val="22"/>
        </w:rPr>
        <w:t>.</w:t>
      </w:r>
    </w:p>
    <w:p w:rsidR="00470081" w:rsidRPr="00562BEC" w:rsidRDefault="00470081" w:rsidP="001F6D13">
      <w:pPr>
        <w:pStyle w:val="ListParagraph"/>
        <w:numPr>
          <w:ilvl w:val="0"/>
          <w:numId w:val="10"/>
        </w:numPr>
        <w:spacing w:line="360" w:lineRule="auto"/>
        <w:jc w:val="both"/>
        <w:rPr>
          <w:sz w:val="22"/>
          <w:szCs w:val="22"/>
          <w:u w:val="single"/>
        </w:rPr>
      </w:pPr>
      <w:r w:rsidRPr="00562BEC">
        <w:rPr>
          <w:sz w:val="22"/>
          <w:szCs w:val="22"/>
        </w:rPr>
        <w:t xml:space="preserve">A refrigerator is a device which operating in a cyclic process, </w:t>
      </w:r>
      <w:r w:rsidRPr="00562BEC">
        <w:rPr>
          <w:sz w:val="22"/>
          <w:szCs w:val="22"/>
          <w:u w:val="single"/>
        </w:rPr>
        <w:t>maintains the temperature</w:t>
      </w:r>
    </w:p>
    <w:p w:rsidR="00470081" w:rsidRDefault="00470081" w:rsidP="001F6D13">
      <w:pPr>
        <w:pStyle w:val="ListParagraph"/>
        <w:spacing w:line="360" w:lineRule="auto"/>
        <w:ind w:left="1440"/>
        <w:jc w:val="both"/>
        <w:rPr>
          <w:sz w:val="22"/>
          <w:szCs w:val="22"/>
        </w:rPr>
      </w:pPr>
      <w:r w:rsidRPr="00562BEC">
        <w:rPr>
          <w:sz w:val="22"/>
          <w:szCs w:val="22"/>
          <w:u w:val="single"/>
        </w:rPr>
        <w:t>of a cold body at a temperature lower than the temperature of the surroundings</w:t>
      </w:r>
      <w:r w:rsidRPr="00562BEC">
        <w:rPr>
          <w:sz w:val="22"/>
          <w:szCs w:val="22"/>
        </w:rPr>
        <w:t>.</w:t>
      </w:r>
    </w:p>
    <w:p w:rsidR="00673464" w:rsidRDefault="00673464" w:rsidP="001F6D13">
      <w:pPr>
        <w:pStyle w:val="ListParagraph"/>
        <w:spacing w:line="360" w:lineRule="auto"/>
        <w:ind w:left="1440"/>
        <w:jc w:val="both"/>
        <w:rPr>
          <w:sz w:val="22"/>
          <w:szCs w:val="22"/>
        </w:rPr>
      </w:pPr>
    </w:p>
    <w:p w:rsidR="00673464" w:rsidRPr="00562BEC" w:rsidRDefault="00673464" w:rsidP="001F6D13">
      <w:pPr>
        <w:pStyle w:val="ListParagraph"/>
        <w:spacing w:line="360" w:lineRule="auto"/>
        <w:ind w:left="1440"/>
        <w:jc w:val="both"/>
        <w:rPr>
          <w:sz w:val="22"/>
          <w:szCs w:val="22"/>
        </w:rPr>
      </w:pPr>
    </w:p>
    <w:p w:rsidR="00470081" w:rsidRPr="00562BEC" w:rsidRDefault="0047008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What are the assumptions made on heat engine?</w:t>
      </w:r>
    </w:p>
    <w:p w:rsidR="00470081" w:rsidRPr="00562BEC" w:rsidRDefault="00470081" w:rsidP="001F6D13">
      <w:pPr>
        <w:pStyle w:val="ListParagraph"/>
        <w:numPr>
          <w:ilvl w:val="1"/>
          <w:numId w:val="11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The source and sink are maintained at </w:t>
      </w:r>
      <w:r w:rsidRPr="00562BEC">
        <w:rPr>
          <w:sz w:val="22"/>
          <w:szCs w:val="22"/>
          <w:u w:val="single"/>
        </w:rPr>
        <w:t>constant temperature</w:t>
      </w:r>
      <w:r w:rsidRPr="00562BEC">
        <w:rPr>
          <w:sz w:val="22"/>
          <w:szCs w:val="22"/>
        </w:rPr>
        <w:t>.</w:t>
      </w:r>
    </w:p>
    <w:p w:rsidR="00470081" w:rsidRPr="00562BEC" w:rsidRDefault="00470081" w:rsidP="001F6D13">
      <w:pPr>
        <w:pStyle w:val="ListParagraph"/>
        <w:numPr>
          <w:ilvl w:val="1"/>
          <w:numId w:val="11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The source and sink has </w:t>
      </w:r>
      <w:r w:rsidRPr="00562BEC">
        <w:rPr>
          <w:sz w:val="22"/>
          <w:szCs w:val="22"/>
          <w:u w:val="single"/>
        </w:rPr>
        <w:t>infinite heat capacity</w:t>
      </w:r>
      <w:r w:rsidRPr="00562BEC">
        <w:rPr>
          <w:sz w:val="22"/>
          <w:szCs w:val="22"/>
        </w:rPr>
        <w:t>.</w:t>
      </w:r>
    </w:p>
    <w:p w:rsidR="00470081" w:rsidRPr="00562BEC" w:rsidRDefault="0047008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Why Carnot cycle cannot be realized in practical?</w:t>
      </w:r>
    </w:p>
    <w:p w:rsidR="00470081" w:rsidRPr="00562BEC" w:rsidRDefault="00470081" w:rsidP="001F6D13">
      <w:pPr>
        <w:pStyle w:val="ListParagraph"/>
        <w:numPr>
          <w:ilvl w:val="1"/>
          <w:numId w:val="12"/>
        </w:numPr>
        <w:spacing w:line="360" w:lineRule="auto"/>
        <w:jc w:val="both"/>
        <w:rPr>
          <w:sz w:val="22"/>
          <w:szCs w:val="22"/>
          <w:u w:val="single"/>
        </w:rPr>
      </w:pPr>
      <w:r w:rsidRPr="00562BEC">
        <w:rPr>
          <w:sz w:val="22"/>
          <w:szCs w:val="22"/>
        </w:rPr>
        <w:t xml:space="preserve">In a Carnot cycle all the four processes are reversible but in </w:t>
      </w:r>
      <w:r w:rsidRPr="00562BEC">
        <w:rPr>
          <w:sz w:val="22"/>
          <w:szCs w:val="22"/>
          <w:u w:val="single"/>
        </w:rPr>
        <w:t>actual practice there is no</w:t>
      </w:r>
    </w:p>
    <w:p w:rsidR="00470081" w:rsidRPr="00562BEC" w:rsidRDefault="00470081" w:rsidP="001F6D13">
      <w:pPr>
        <w:pStyle w:val="ListParagraph"/>
        <w:spacing w:line="360" w:lineRule="auto"/>
        <w:ind w:left="1440"/>
        <w:jc w:val="both"/>
        <w:rPr>
          <w:sz w:val="22"/>
          <w:szCs w:val="22"/>
          <w:u w:val="single"/>
        </w:rPr>
      </w:pPr>
      <w:r w:rsidRPr="00562BEC">
        <w:rPr>
          <w:sz w:val="22"/>
          <w:szCs w:val="22"/>
          <w:u w:val="single"/>
        </w:rPr>
        <w:t>process is reversible.</w:t>
      </w:r>
    </w:p>
    <w:p w:rsidR="00470081" w:rsidRPr="00562BEC" w:rsidRDefault="00470081" w:rsidP="001F6D13">
      <w:pPr>
        <w:pStyle w:val="ListParagraph"/>
        <w:numPr>
          <w:ilvl w:val="1"/>
          <w:numId w:val="12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There are two processes to be </w:t>
      </w:r>
      <w:r w:rsidRPr="00562BEC">
        <w:rPr>
          <w:sz w:val="22"/>
          <w:szCs w:val="22"/>
          <w:u w:val="single"/>
        </w:rPr>
        <w:t>carried out during compression and expansion</w:t>
      </w:r>
      <w:r w:rsidRPr="00562BEC">
        <w:rPr>
          <w:sz w:val="22"/>
          <w:szCs w:val="22"/>
        </w:rPr>
        <w:t>. For</w:t>
      </w:r>
    </w:p>
    <w:p w:rsidR="00470081" w:rsidRPr="00562BEC" w:rsidRDefault="00470081" w:rsidP="001F6D13">
      <w:pPr>
        <w:pStyle w:val="ListParagraph"/>
        <w:spacing w:line="360" w:lineRule="auto"/>
        <w:ind w:left="1440"/>
        <w:jc w:val="both"/>
        <w:rPr>
          <w:sz w:val="22"/>
          <w:szCs w:val="22"/>
          <w:u w:val="single"/>
        </w:rPr>
      </w:pPr>
      <w:r w:rsidRPr="00562BEC">
        <w:rPr>
          <w:sz w:val="22"/>
          <w:szCs w:val="22"/>
          <w:u w:val="single"/>
        </w:rPr>
        <w:t>isothermal process</w:t>
      </w:r>
      <w:r w:rsidRPr="00562BEC">
        <w:rPr>
          <w:sz w:val="22"/>
          <w:szCs w:val="22"/>
        </w:rPr>
        <w:t xml:space="preserve"> the </w:t>
      </w:r>
      <w:r w:rsidRPr="00562BEC">
        <w:rPr>
          <w:sz w:val="22"/>
          <w:szCs w:val="22"/>
          <w:u w:val="single"/>
        </w:rPr>
        <w:t>piston moves very slowly</w:t>
      </w:r>
      <w:r w:rsidRPr="00562BEC">
        <w:rPr>
          <w:sz w:val="22"/>
          <w:szCs w:val="22"/>
        </w:rPr>
        <w:t xml:space="preserve"> and for </w:t>
      </w:r>
      <w:r w:rsidRPr="00562BEC">
        <w:rPr>
          <w:sz w:val="22"/>
          <w:szCs w:val="22"/>
          <w:u w:val="single"/>
        </w:rPr>
        <w:t>adiabatic process</w:t>
      </w:r>
      <w:r w:rsidRPr="00562BEC">
        <w:rPr>
          <w:sz w:val="22"/>
          <w:szCs w:val="22"/>
        </w:rPr>
        <w:t xml:space="preserve"> the piston </w:t>
      </w:r>
      <w:r w:rsidRPr="00562BEC">
        <w:rPr>
          <w:sz w:val="22"/>
          <w:szCs w:val="22"/>
          <w:u w:val="single"/>
        </w:rPr>
        <w:t>moves</w:t>
      </w:r>
    </w:p>
    <w:p w:rsidR="00470081" w:rsidRPr="00562BEC" w:rsidRDefault="00470081" w:rsidP="001F6D13">
      <w:pPr>
        <w:pStyle w:val="ListParagraph"/>
        <w:spacing w:line="360" w:lineRule="auto"/>
        <w:ind w:left="1440"/>
        <w:jc w:val="both"/>
        <w:rPr>
          <w:sz w:val="22"/>
          <w:szCs w:val="22"/>
        </w:rPr>
      </w:pPr>
      <w:r w:rsidRPr="00562BEC">
        <w:rPr>
          <w:sz w:val="22"/>
          <w:szCs w:val="22"/>
          <w:u w:val="single"/>
        </w:rPr>
        <w:t>as fast as possible</w:t>
      </w:r>
      <w:r w:rsidRPr="00562BEC">
        <w:rPr>
          <w:sz w:val="22"/>
          <w:szCs w:val="22"/>
        </w:rPr>
        <w:t>. This speed variation during the same stroke of the piston is not possible.</w:t>
      </w:r>
    </w:p>
    <w:p w:rsidR="00470081" w:rsidRPr="00562BEC" w:rsidRDefault="00470081" w:rsidP="001F6D13">
      <w:pPr>
        <w:pStyle w:val="ListParagraph"/>
        <w:numPr>
          <w:ilvl w:val="1"/>
          <w:numId w:val="12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It is not possible to </w:t>
      </w:r>
      <w:r w:rsidRPr="00562BEC">
        <w:rPr>
          <w:sz w:val="22"/>
          <w:szCs w:val="22"/>
          <w:u w:val="single"/>
        </w:rPr>
        <w:t>avoid friction moving parts</w:t>
      </w:r>
      <w:r w:rsidRPr="00562BEC">
        <w:rPr>
          <w:sz w:val="22"/>
          <w:szCs w:val="22"/>
        </w:rPr>
        <w:t xml:space="preserve"> completely.</w:t>
      </w:r>
    </w:p>
    <w:p w:rsidR="00470081" w:rsidRPr="00562BEC" w:rsidRDefault="0047008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Name two alternative methods by which the efficiency of a Carnot cycle can be increased.</w:t>
      </w:r>
    </w:p>
    <w:p w:rsidR="00470081" w:rsidRPr="00562BEC" w:rsidRDefault="00470081" w:rsidP="001F6D13">
      <w:pPr>
        <w:pStyle w:val="ListParagraph"/>
        <w:numPr>
          <w:ilvl w:val="1"/>
          <w:numId w:val="13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Efficiency can be increased as the </w:t>
      </w:r>
      <w:r w:rsidRPr="00562BEC">
        <w:rPr>
          <w:sz w:val="22"/>
          <w:szCs w:val="22"/>
          <w:u w:val="single"/>
        </w:rPr>
        <w:t>higher tem</w:t>
      </w:r>
      <w:r w:rsidR="00291D47" w:rsidRPr="00562BEC">
        <w:rPr>
          <w:sz w:val="22"/>
          <w:szCs w:val="22"/>
          <w:u w:val="single"/>
        </w:rPr>
        <w:t>perature T</w:t>
      </w:r>
      <w:r w:rsidR="00291D47" w:rsidRPr="00562BEC">
        <w:rPr>
          <w:sz w:val="22"/>
          <w:szCs w:val="22"/>
          <w:u w:val="single"/>
          <w:vertAlign w:val="subscript"/>
        </w:rPr>
        <w:t>2</w:t>
      </w:r>
      <w:r w:rsidRPr="00562BEC">
        <w:rPr>
          <w:sz w:val="22"/>
          <w:szCs w:val="22"/>
          <w:u w:val="single"/>
        </w:rPr>
        <w:t xml:space="preserve"> increases</w:t>
      </w:r>
      <w:r w:rsidRPr="00562BEC">
        <w:rPr>
          <w:sz w:val="22"/>
          <w:szCs w:val="22"/>
        </w:rPr>
        <w:t>.</w:t>
      </w:r>
    </w:p>
    <w:p w:rsidR="00470081" w:rsidRPr="00562BEC" w:rsidRDefault="00470081" w:rsidP="001F6D13">
      <w:pPr>
        <w:pStyle w:val="ListParagraph"/>
        <w:numPr>
          <w:ilvl w:val="1"/>
          <w:numId w:val="13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Efficiency can be increased as the </w:t>
      </w:r>
      <w:r w:rsidR="00291D47" w:rsidRPr="00562BEC">
        <w:rPr>
          <w:sz w:val="22"/>
          <w:szCs w:val="22"/>
          <w:u w:val="single"/>
        </w:rPr>
        <w:t>lower temperature T</w:t>
      </w:r>
      <w:r w:rsidR="00291D47" w:rsidRPr="00562BEC">
        <w:rPr>
          <w:sz w:val="22"/>
          <w:szCs w:val="22"/>
          <w:u w:val="single"/>
          <w:vertAlign w:val="subscript"/>
        </w:rPr>
        <w:t>1</w:t>
      </w:r>
      <w:r w:rsidRPr="00562BEC">
        <w:rPr>
          <w:sz w:val="22"/>
          <w:szCs w:val="22"/>
          <w:u w:val="single"/>
        </w:rPr>
        <w:t xml:space="preserve"> decreases</w:t>
      </w:r>
      <w:r w:rsidRPr="00562BEC">
        <w:rPr>
          <w:sz w:val="22"/>
          <w:szCs w:val="22"/>
        </w:rPr>
        <w:t>.</w:t>
      </w:r>
    </w:p>
    <w:p w:rsidR="00470081" w:rsidRPr="00562BEC" w:rsidRDefault="0047008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Why a heat engine cannot have 100% efficiency?</w:t>
      </w:r>
    </w:p>
    <w:p w:rsidR="00470081" w:rsidRPr="00562BEC" w:rsidRDefault="00470081" w:rsidP="001F6D13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For all the heat engines there will be a </w:t>
      </w:r>
      <w:r w:rsidRPr="00562BEC">
        <w:rPr>
          <w:sz w:val="22"/>
          <w:szCs w:val="22"/>
          <w:u w:val="single"/>
        </w:rPr>
        <w:t>heat loss</w:t>
      </w:r>
      <w:r w:rsidRPr="00562BEC">
        <w:rPr>
          <w:sz w:val="22"/>
          <w:szCs w:val="22"/>
        </w:rPr>
        <w:t xml:space="preserve"> between </w:t>
      </w:r>
      <w:r w:rsidRPr="00562BEC">
        <w:rPr>
          <w:sz w:val="22"/>
          <w:szCs w:val="22"/>
          <w:u w:val="single"/>
        </w:rPr>
        <w:t>system and surroundings</w:t>
      </w:r>
      <w:r w:rsidRPr="00562BEC">
        <w:rPr>
          <w:sz w:val="22"/>
          <w:szCs w:val="22"/>
        </w:rPr>
        <w:t>.</w:t>
      </w:r>
    </w:p>
    <w:p w:rsidR="00470081" w:rsidRPr="00562BEC" w:rsidRDefault="00470081" w:rsidP="001F6D13">
      <w:pPr>
        <w:pStyle w:val="ListParagraph"/>
        <w:spacing w:line="360" w:lineRule="auto"/>
        <w:jc w:val="both"/>
        <w:rPr>
          <w:sz w:val="22"/>
          <w:szCs w:val="22"/>
          <w:u w:val="single"/>
        </w:rPr>
      </w:pPr>
      <w:r w:rsidRPr="00562BEC">
        <w:rPr>
          <w:sz w:val="22"/>
          <w:szCs w:val="22"/>
        </w:rPr>
        <w:t xml:space="preserve">Therefore we </w:t>
      </w:r>
      <w:r w:rsidRPr="00562BEC">
        <w:rPr>
          <w:sz w:val="22"/>
          <w:szCs w:val="22"/>
          <w:u w:val="single"/>
        </w:rPr>
        <w:t>can’t convert</w:t>
      </w:r>
      <w:r w:rsidRPr="00562BEC">
        <w:rPr>
          <w:sz w:val="22"/>
          <w:szCs w:val="22"/>
        </w:rPr>
        <w:t xml:space="preserve"> all the heat input into </w:t>
      </w:r>
      <w:r w:rsidRPr="00562BEC">
        <w:rPr>
          <w:sz w:val="22"/>
          <w:szCs w:val="22"/>
          <w:u w:val="single"/>
        </w:rPr>
        <w:t>useful work.</w:t>
      </w:r>
    </w:p>
    <w:p w:rsidR="00470081" w:rsidRPr="00562BEC" w:rsidRDefault="0047008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What are the processes involved in Carnot cycle.</w:t>
      </w:r>
    </w:p>
    <w:p w:rsidR="00470081" w:rsidRPr="00562BEC" w:rsidRDefault="00470081" w:rsidP="001F6D13">
      <w:pPr>
        <w:pStyle w:val="ListParagraph"/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>Carnot cycle consist of</w:t>
      </w:r>
    </w:p>
    <w:p w:rsidR="00470081" w:rsidRPr="00562BEC" w:rsidRDefault="00470081" w:rsidP="001F6D13">
      <w:pPr>
        <w:pStyle w:val="ListParagraph"/>
        <w:numPr>
          <w:ilvl w:val="1"/>
          <w:numId w:val="14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>Reversible isothermal compression</w:t>
      </w:r>
    </w:p>
    <w:p w:rsidR="00470081" w:rsidRPr="00562BEC" w:rsidRDefault="00470081" w:rsidP="001F6D13">
      <w:pPr>
        <w:pStyle w:val="ListParagraph"/>
        <w:numPr>
          <w:ilvl w:val="1"/>
          <w:numId w:val="14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>Isentropic compression</w:t>
      </w:r>
    </w:p>
    <w:p w:rsidR="00470081" w:rsidRPr="00562BEC" w:rsidRDefault="00470081" w:rsidP="001F6D13">
      <w:pPr>
        <w:pStyle w:val="ListParagraph"/>
        <w:numPr>
          <w:ilvl w:val="1"/>
          <w:numId w:val="14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>Reversible isothermal expansion</w:t>
      </w:r>
    </w:p>
    <w:p w:rsidR="00470081" w:rsidRPr="00562BEC" w:rsidRDefault="00470081" w:rsidP="001F6D13">
      <w:pPr>
        <w:pStyle w:val="ListParagraph"/>
        <w:numPr>
          <w:ilvl w:val="1"/>
          <w:numId w:val="14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>Isentropic expansion</w:t>
      </w:r>
    </w:p>
    <w:p w:rsidR="00470081" w:rsidRPr="00562BEC" w:rsidRDefault="0047008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What are the limitations of Carnot cycle?</w:t>
      </w:r>
    </w:p>
    <w:p w:rsidR="00470081" w:rsidRPr="00562BEC" w:rsidRDefault="00470081" w:rsidP="001F6D13">
      <w:pPr>
        <w:pStyle w:val="ListParagraph"/>
        <w:numPr>
          <w:ilvl w:val="1"/>
          <w:numId w:val="15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  <w:u w:val="single"/>
        </w:rPr>
        <w:t>No friction</w:t>
      </w:r>
      <w:r w:rsidRPr="00562BEC">
        <w:rPr>
          <w:sz w:val="22"/>
          <w:szCs w:val="22"/>
        </w:rPr>
        <w:t xml:space="preserve"> is considered for moving parts of the engine.</w:t>
      </w:r>
    </w:p>
    <w:p w:rsidR="00D4228F" w:rsidRPr="00673464" w:rsidRDefault="00470081" w:rsidP="00D4228F">
      <w:pPr>
        <w:pStyle w:val="ListParagraph"/>
        <w:numPr>
          <w:ilvl w:val="1"/>
          <w:numId w:val="15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There </w:t>
      </w:r>
      <w:r w:rsidRPr="00562BEC">
        <w:rPr>
          <w:sz w:val="22"/>
          <w:szCs w:val="22"/>
          <w:u w:val="single"/>
        </w:rPr>
        <w:t>should not</w:t>
      </w:r>
      <w:r w:rsidRPr="00562BEC">
        <w:rPr>
          <w:sz w:val="22"/>
          <w:szCs w:val="22"/>
        </w:rPr>
        <w:t xml:space="preserve"> be any </w:t>
      </w:r>
      <w:r w:rsidRPr="00562BEC">
        <w:rPr>
          <w:sz w:val="22"/>
          <w:szCs w:val="22"/>
          <w:u w:val="single"/>
        </w:rPr>
        <w:t>heat loss.</w:t>
      </w:r>
    </w:p>
    <w:p w:rsidR="00470081" w:rsidRPr="00562BEC" w:rsidRDefault="0047008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What is meant by reversible process?</w:t>
      </w:r>
      <w:r w:rsidR="00F26074" w:rsidRPr="00562BEC">
        <w:rPr>
          <w:b/>
          <w:sz w:val="22"/>
          <w:szCs w:val="22"/>
        </w:rPr>
        <w:t xml:space="preserve"> </w:t>
      </w:r>
      <w:r w:rsidR="00F26074" w:rsidRPr="00562BEC">
        <w:rPr>
          <w:b/>
          <w:color w:val="FF0000"/>
          <w:sz w:val="22"/>
          <w:szCs w:val="22"/>
        </w:rPr>
        <w:t>(May 2016)</w:t>
      </w:r>
    </w:p>
    <w:p w:rsidR="00470081" w:rsidRPr="00562BEC" w:rsidRDefault="001C339D" w:rsidP="001C339D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A system pass through an infinite number of </w:t>
      </w:r>
      <w:r w:rsidRPr="00562BEC">
        <w:rPr>
          <w:sz w:val="22"/>
          <w:szCs w:val="22"/>
          <w:u w:val="single"/>
        </w:rPr>
        <w:t>continuous equilibrium</w:t>
      </w:r>
      <w:r w:rsidRPr="00562BEC">
        <w:rPr>
          <w:sz w:val="22"/>
          <w:szCs w:val="22"/>
        </w:rPr>
        <w:t xml:space="preserve"> state and it </w:t>
      </w:r>
      <w:r w:rsidRPr="00562BEC">
        <w:rPr>
          <w:sz w:val="22"/>
          <w:szCs w:val="22"/>
          <w:u w:val="single"/>
        </w:rPr>
        <w:t>traces the same path</w:t>
      </w:r>
      <w:r w:rsidRPr="00562BEC">
        <w:rPr>
          <w:sz w:val="22"/>
          <w:szCs w:val="22"/>
        </w:rPr>
        <w:t xml:space="preserve"> when the </w:t>
      </w:r>
      <w:r w:rsidRPr="00562BEC">
        <w:rPr>
          <w:sz w:val="22"/>
          <w:szCs w:val="22"/>
          <w:u w:val="single"/>
        </w:rPr>
        <w:t>process is reversed</w:t>
      </w:r>
      <w:r w:rsidR="00470081" w:rsidRPr="00562BEC">
        <w:rPr>
          <w:sz w:val="22"/>
          <w:szCs w:val="22"/>
        </w:rPr>
        <w:t>.</w:t>
      </w:r>
      <w:r w:rsidRPr="00562BEC">
        <w:rPr>
          <w:sz w:val="22"/>
          <w:szCs w:val="22"/>
        </w:rPr>
        <w:t xml:space="preserve"> This process is called as reversible process.</w:t>
      </w:r>
    </w:p>
    <w:p w:rsidR="001C339D" w:rsidRPr="00562BEC" w:rsidRDefault="001C339D" w:rsidP="001C339D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E.g. </w:t>
      </w:r>
      <w:r w:rsidRPr="00562BEC">
        <w:rPr>
          <w:sz w:val="22"/>
          <w:szCs w:val="22"/>
          <w:u w:val="single"/>
        </w:rPr>
        <w:t>Constant volume</w:t>
      </w:r>
      <w:r w:rsidRPr="00562BEC">
        <w:rPr>
          <w:sz w:val="22"/>
          <w:szCs w:val="22"/>
        </w:rPr>
        <w:t xml:space="preserve">, </w:t>
      </w:r>
      <w:r w:rsidRPr="00562BEC">
        <w:rPr>
          <w:sz w:val="22"/>
          <w:szCs w:val="22"/>
          <w:u w:val="single"/>
        </w:rPr>
        <w:t>constant pressure</w:t>
      </w:r>
      <w:r w:rsidRPr="00562BEC">
        <w:rPr>
          <w:sz w:val="22"/>
          <w:szCs w:val="22"/>
        </w:rPr>
        <w:t xml:space="preserve">, </w:t>
      </w:r>
      <w:r w:rsidRPr="00562BEC">
        <w:rPr>
          <w:sz w:val="22"/>
          <w:szCs w:val="22"/>
          <w:u w:val="single"/>
        </w:rPr>
        <w:t>isothermal</w:t>
      </w:r>
      <w:r w:rsidRPr="00562BEC">
        <w:rPr>
          <w:sz w:val="22"/>
          <w:szCs w:val="22"/>
        </w:rPr>
        <w:t xml:space="preserve">, </w:t>
      </w:r>
      <w:r w:rsidRPr="00562BEC">
        <w:rPr>
          <w:sz w:val="22"/>
          <w:szCs w:val="22"/>
          <w:u w:val="single"/>
        </w:rPr>
        <w:t>adiabatic process</w:t>
      </w:r>
      <w:r w:rsidRPr="00562BEC">
        <w:rPr>
          <w:sz w:val="22"/>
          <w:szCs w:val="22"/>
        </w:rPr>
        <w:t>.</w:t>
      </w:r>
    </w:p>
    <w:p w:rsidR="00470081" w:rsidRPr="00562BEC" w:rsidRDefault="0047008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What is meant by irreversible process?</w:t>
      </w:r>
    </w:p>
    <w:p w:rsidR="00470081" w:rsidRPr="00562BEC" w:rsidRDefault="001C339D" w:rsidP="001C339D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A system passes through an infinite number of </w:t>
      </w:r>
      <w:r w:rsidRPr="00562BEC">
        <w:rPr>
          <w:sz w:val="22"/>
          <w:szCs w:val="22"/>
          <w:u w:val="single"/>
        </w:rPr>
        <w:t>non-continuous equilibrium</w:t>
      </w:r>
      <w:r w:rsidRPr="00562BEC">
        <w:rPr>
          <w:sz w:val="22"/>
          <w:szCs w:val="22"/>
        </w:rPr>
        <w:t xml:space="preserve"> states and </w:t>
      </w:r>
      <w:r w:rsidRPr="00562BEC">
        <w:rPr>
          <w:sz w:val="22"/>
          <w:szCs w:val="22"/>
          <w:u w:val="single"/>
        </w:rPr>
        <w:t>does not trace the same path</w:t>
      </w:r>
      <w:r w:rsidRPr="00562BEC">
        <w:rPr>
          <w:sz w:val="22"/>
          <w:szCs w:val="22"/>
        </w:rPr>
        <w:t xml:space="preserve"> when the </w:t>
      </w:r>
      <w:r w:rsidRPr="00562BEC">
        <w:rPr>
          <w:sz w:val="22"/>
          <w:szCs w:val="22"/>
          <w:u w:val="single"/>
        </w:rPr>
        <w:t>process is reversed</w:t>
      </w:r>
      <w:r w:rsidRPr="00562BEC">
        <w:rPr>
          <w:sz w:val="22"/>
          <w:szCs w:val="22"/>
        </w:rPr>
        <w:t>. This process is called as irreversible process</w:t>
      </w:r>
      <w:r w:rsidR="00470081" w:rsidRPr="00562BEC">
        <w:rPr>
          <w:sz w:val="22"/>
          <w:szCs w:val="22"/>
        </w:rPr>
        <w:t>.</w:t>
      </w:r>
    </w:p>
    <w:p w:rsidR="00673464" w:rsidRDefault="001C339D" w:rsidP="001C339D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E.g. </w:t>
      </w:r>
      <w:r w:rsidR="00F72508" w:rsidRPr="00562BEC">
        <w:rPr>
          <w:sz w:val="22"/>
          <w:szCs w:val="22"/>
          <w:u w:val="single"/>
        </w:rPr>
        <w:t>free</w:t>
      </w:r>
      <w:r w:rsidRPr="00562BEC">
        <w:rPr>
          <w:sz w:val="22"/>
          <w:szCs w:val="22"/>
          <w:u w:val="single"/>
        </w:rPr>
        <w:t xml:space="preserve"> expansion process</w:t>
      </w:r>
      <w:r w:rsidRPr="00562BEC">
        <w:rPr>
          <w:sz w:val="22"/>
          <w:szCs w:val="22"/>
        </w:rPr>
        <w:t xml:space="preserve">, </w:t>
      </w:r>
      <w:r w:rsidRPr="00562BEC">
        <w:rPr>
          <w:sz w:val="22"/>
          <w:szCs w:val="22"/>
          <w:u w:val="single"/>
        </w:rPr>
        <w:t>Throttling process</w:t>
      </w:r>
      <w:r w:rsidRPr="00562BEC">
        <w:rPr>
          <w:sz w:val="22"/>
          <w:szCs w:val="22"/>
        </w:rPr>
        <w:t xml:space="preserve">, </w:t>
      </w:r>
      <w:r w:rsidR="00F26074" w:rsidRPr="00562BEC">
        <w:rPr>
          <w:sz w:val="22"/>
          <w:szCs w:val="22"/>
        </w:rPr>
        <w:t xml:space="preserve">and </w:t>
      </w:r>
      <w:r w:rsidR="00F26074" w:rsidRPr="00562BEC">
        <w:rPr>
          <w:sz w:val="22"/>
          <w:szCs w:val="22"/>
          <w:u w:val="single"/>
        </w:rPr>
        <w:t>steady</w:t>
      </w:r>
      <w:r w:rsidRPr="00562BEC">
        <w:rPr>
          <w:sz w:val="22"/>
          <w:szCs w:val="22"/>
          <w:u w:val="single"/>
        </w:rPr>
        <w:t xml:space="preserve"> flow process</w:t>
      </w:r>
      <w:r w:rsidRPr="00562BEC">
        <w:rPr>
          <w:sz w:val="22"/>
          <w:szCs w:val="22"/>
        </w:rPr>
        <w:t xml:space="preserve">. </w:t>
      </w:r>
    </w:p>
    <w:p w:rsidR="00673464" w:rsidRDefault="00673464" w:rsidP="001C339D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</w:p>
    <w:p w:rsidR="00673464" w:rsidRDefault="00673464" w:rsidP="001C339D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</w:p>
    <w:p w:rsidR="001C339D" w:rsidRPr="00562BEC" w:rsidRDefault="001C339D" w:rsidP="001C339D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 </w:t>
      </w:r>
    </w:p>
    <w:p w:rsidR="00470081" w:rsidRPr="00562BEC" w:rsidRDefault="0047008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Explain entropy?</w:t>
      </w:r>
      <w:r w:rsidR="00F26074" w:rsidRPr="00562BEC">
        <w:rPr>
          <w:b/>
          <w:sz w:val="22"/>
          <w:szCs w:val="22"/>
        </w:rPr>
        <w:t xml:space="preserve"> </w:t>
      </w:r>
      <w:r w:rsidR="00F26074" w:rsidRPr="00562BEC">
        <w:rPr>
          <w:b/>
          <w:color w:val="FF0000"/>
          <w:sz w:val="22"/>
          <w:szCs w:val="22"/>
        </w:rPr>
        <w:t>(May 2015)</w:t>
      </w:r>
    </w:p>
    <w:p w:rsidR="00470081" w:rsidRPr="00562BEC" w:rsidRDefault="000F27C1" w:rsidP="001F6D13">
      <w:pPr>
        <w:pStyle w:val="ListParagraph"/>
        <w:spacing w:line="360" w:lineRule="auto"/>
        <w:ind w:firstLine="720"/>
        <w:jc w:val="both"/>
        <w:rPr>
          <w:sz w:val="22"/>
          <w:szCs w:val="22"/>
          <w:u w:val="single"/>
        </w:rPr>
      </w:pPr>
      <w:r w:rsidRPr="00562BEC">
        <w:rPr>
          <w:sz w:val="22"/>
          <w:szCs w:val="22"/>
        </w:rPr>
        <w:t xml:space="preserve">     </w:t>
      </w:r>
      <w:r w:rsidR="00470081" w:rsidRPr="00562BEC">
        <w:rPr>
          <w:sz w:val="22"/>
          <w:szCs w:val="22"/>
        </w:rPr>
        <w:t xml:space="preserve">It is an important thermodynamic property of the substance. It is the </w:t>
      </w:r>
      <w:r w:rsidR="00470081" w:rsidRPr="00562BEC">
        <w:rPr>
          <w:sz w:val="22"/>
          <w:szCs w:val="22"/>
          <w:u w:val="single"/>
        </w:rPr>
        <w:t>measure of</w:t>
      </w:r>
    </w:p>
    <w:p w:rsidR="00470081" w:rsidRPr="00562BEC" w:rsidRDefault="00470081" w:rsidP="001F6D13">
      <w:pPr>
        <w:pStyle w:val="ListParagraph"/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  <w:u w:val="single"/>
        </w:rPr>
        <w:t>molecular disorder</w:t>
      </w:r>
      <w:r w:rsidRPr="00562BEC">
        <w:rPr>
          <w:sz w:val="22"/>
          <w:szCs w:val="22"/>
        </w:rPr>
        <w:t xml:space="preserve">. It is denoted by </w:t>
      </w:r>
      <w:r w:rsidRPr="00562BEC">
        <w:rPr>
          <w:sz w:val="22"/>
          <w:szCs w:val="22"/>
          <w:u w:val="single"/>
        </w:rPr>
        <w:t>S</w:t>
      </w:r>
      <w:r w:rsidRPr="00562BEC">
        <w:rPr>
          <w:sz w:val="22"/>
          <w:szCs w:val="22"/>
        </w:rPr>
        <w:t xml:space="preserve">. The measurement of </w:t>
      </w:r>
      <w:r w:rsidRPr="00562BEC">
        <w:rPr>
          <w:sz w:val="22"/>
          <w:szCs w:val="22"/>
          <w:u w:val="single"/>
        </w:rPr>
        <w:t xml:space="preserve">change in </w:t>
      </w:r>
      <w:r w:rsidRPr="00562BEC">
        <w:rPr>
          <w:sz w:val="22"/>
          <w:szCs w:val="22"/>
        </w:rPr>
        <w:t>entropy for reversible</w:t>
      </w:r>
    </w:p>
    <w:p w:rsidR="00470081" w:rsidRPr="00562BEC" w:rsidRDefault="00470081" w:rsidP="001F6D13">
      <w:pPr>
        <w:pStyle w:val="ListParagraph"/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process is obtained by the </w:t>
      </w:r>
      <w:r w:rsidRPr="00562BEC">
        <w:rPr>
          <w:sz w:val="22"/>
          <w:szCs w:val="22"/>
          <w:u w:val="single"/>
        </w:rPr>
        <w:t>quantity of heat received</w:t>
      </w:r>
      <w:r w:rsidRPr="00562BEC">
        <w:rPr>
          <w:sz w:val="22"/>
          <w:szCs w:val="22"/>
        </w:rPr>
        <w:t xml:space="preserve"> or </w:t>
      </w:r>
      <w:r w:rsidRPr="00562BEC">
        <w:rPr>
          <w:sz w:val="22"/>
          <w:szCs w:val="22"/>
          <w:u w:val="single"/>
        </w:rPr>
        <w:t>rejected to absolute temperature</w:t>
      </w:r>
      <w:r w:rsidRPr="00562BEC">
        <w:rPr>
          <w:sz w:val="22"/>
          <w:szCs w:val="22"/>
        </w:rPr>
        <w:t>.</w:t>
      </w:r>
    </w:p>
    <w:p w:rsidR="00470081" w:rsidRPr="00562BEC" w:rsidRDefault="0047008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Define availability.</w:t>
      </w:r>
    </w:p>
    <w:p w:rsidR="00470081" w:rsidRPr="00562BEC" w:rsidRDefault="00470081" w:rsidP="001F6D13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The </w:t>
      </w:r>
      <w:r w:rsidRPr="00562BEC">
        <w:rPr>
          <w:sz w:val="22"/>
          <w:szCs w:val="22"/>
          <w:u w:val="single"/>
        </w:rPr>
        <w:t>maximum useful work</w:t>
      </w:r>
      <w:r w:rsidRPr="00562BEC">
        <w:rPr>
          <w:sz w:val="22"/>
          <w:szCs w:val="22"/>
        </w:rPr>
        <w:t xml:space="preserve"> obtained during a process in which the </w:t>
      </w:r>
      <w:r w:rsidRPr="00562BEC">
        <w:rPr>
          <w:sz w:val="22"/>
          <w:szCs w:val="22"/>
          <w:u w:val="single"/>
        </w:rPr>
        <w:t>final condition of the</w:t>
      </w:r>
    </w:p>
    <w:p w:rsidR="00470081" w:rsidRPr="00562BEC" w:rsidRDefault="00470081" w:rsidP="001F6D13">
      <w:pPr>
        <w:pStyle w:val="ListParagraph"/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  <w:u w:val="single"/>
        </w:rPr>
        <w:t>system is the same as that of the surrounding</w:t>
      </w:r>
      <w:r w:rsidRPr="00562BEC">
        <w:rPr>
          <w:sz w:val="22"/>
          <w:szCs w:val="22"/>
        </w:rPr>
        <w:t xml:space="preserve"> is called availability of the system.</w:t>
      </w:r>
    </w:p>
    <w:p w:rsidR="00470081" w:rsidRPr="00562BEC" w:rsidRDefault="000F27C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Define available energy</w:t>
      </w:r>
      <w:r w:rsidR="00470081" w:rsidRPr="00562BEC">
        <w:rPr>
          <w:b/>
          <w:sz w:val="22"/>
          <w:szCs w:val="22"/>
        </w:rPr>
        <w:t>.</w:t>
      </w:r>
      <w:r w:rsidR="00D91AC5" w:rsidRPr="00562BEC">
        <w:rPr>
          <w:b/>
          <w:sz w:val="22"/>
          <w:szCs w:val="22"/>
        </w:rPr>
        <w:t xml:space="preserve"> </w:t>
      </w:r>
      <w:r w:rsidR="00D91AC5" w:rsidRPr="00562BEC">
        <w:rPr>
          <w:b/>
          <w:color w:val="FF0000"/>
          <w:sz w:val="22"/>
          <w:szCs w:val="22"/>
        </w:rPr>
        <w:t>(Jan 2013)</w:t>
      </w:r>
    </w:p>
    <w:p w:rsidR="00470081" w:rsidRPr="00562BEC" w:rsidRDefault="000F27C1" w:rsidP="000F27C1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It is the part of energy, </w:t>
      </w:r>
      <w:r w:rsidRPr="00562BEC">
        <w:rPr>
          <w:sz w:val="22"/>
          <w:szCs w:val="22"/>
          <w:u w:val="single"/>
        </w:rPr>
        <w:t>which has been converted in to useful work output</w:t>
      </w:r>
      <w:r w:rsidRPr="00562BEC">
        <w:rPr>
          <w:sz w:val="22"/>
          <w:szCs w:val="22"/>
        </w:rPr>
        <w:t xml:space="preserve"> in a process and is termed as </w:t>
      </w:r>
      <w:r w:rsidRPr="00562BEC">
        <w:rPr>
          <w:sz w:val="22"/>
          <w:szCs w:val="22"/>
          <w:u w:val="single"/>
        </w:rPr>
        <w:t>waste energy</w:t>
      </w:r>
      <w:r w:rsidRPr="00562BEC">
        <w:rPr>
          <w:sz w:val="22"/>
          <w:szCs w:val="22"/>
        </w:rPr>
        <w:t>. Type: high grade energy, low grade energy.</w:t>
      </w:r>
    </w:p>
    <w:p w:rsidR="000F27C1" w:rsidRPr="00562BEC" w:rsidRDefault="000F27C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Define unavailable energy.</w:t>
      </w:r>
      <w:r w:rsidR="00FB3CED" w:rsidRPr="00562BEC">
        <w:rPr>
          <w:b/>
          <w:sz w:val="22"/>
          <w:szCs w:val="22"/>
        </w:rPr>
        <w:t xml:space="preserve"> </w:t>
      </w:r>
      <w:r w:rsidR="00FB3CED" w:rsidRPr="00562BEC">
        <w:rPr>
          <w:b/>
          <w:color w:val="FF0000"/>
          <w:sz w:val="22"/>
          <w:szCs w:val="22"/>
        </w:rPr>
        <w:t>(Jan 2014)</w:t>
      </w:r>
    </w:p>
    <w:p w:rsidR="000F27C1" w:rsidRPr="00562BEC" w:rsidRDefault="000F27C1" w:rsidP="000F27C1">
      <w:pPr>
        <w:pStyle w:val="ListParagraph"/>
        <w:spacing w:line="360" w:lineRule="auto"/>
        <w:ind w:firstLine="720"/>
        <w:jc w:val="both"/>
        <w:rPr>
          <w:sz w:val="22"/>
          <w:szCs w:val="22"/>
        </w:rPr>
      </w:pPr>
      <w:r w:rsidRPr="00562BEC">
        <w:rPr>
          <w:sz w:val="22"/>
          <w:szCs w:val="22"/>
        </w:rPr>
        <w:t xml:space="preserve">It is the part of energy, </w:t>
      </w:r>
      <w:r w:rsidRPr="00562BEC">
        <w:rPr>
          <w:sz w:val="22"/>
          <w:szCs w:val="22"/>
          <w:u w:val="single"/>
        </w:rPr>
        <w:t>which cannot be converted in to useful work</w:t>
      </w:r>
      <w:r w:rsidRPr="00562BEC">
        <w:rPr>
          <w:sz w:val="22"/>
          <w:szCs w:val="22"/>
        </w:rPr>
        <w:t xml:space="preserve"> output in a process and is </w:t>
      </w:r>
      <w:r w:rsidRPr="00562BEC">
        <w:rPr>
          <w:sz w:val="22"/>
          <w:szCs w:val="22"/>
          <w:u w:val="single"/>
        </w:rPr>
        <w:t>termed as waste energy</w:t>
      </w:r>
      <w:r w:rsidRPr="00562BEC">
        <w:rPr>
          <w:sz w:val="22"/>
          <w:szCs w:val="22"/>
        </w:rPr>
        <w:t>.</w:t>
      </w:r>
    </w:p>
    <w:p w:rsidR="00470081" w:rsidRPr="00562BEC" w:rsidRDefault="0047008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What do you understand by the entropy principle?</w:t>
      </w:r>
      <w:r w:rsidR="00FB3CED" w:rsidRPr="00562BEC">
        <w:rPr>
          <w:b/>
          <w:sz w:val="22"/>
          <w:szCs w:val="22"/>
        </w:rPr>
        <w:t xml:space="preserve"> </w:t>
      </w:r>
    </w:p>
    <w:p w:rsidR="00470081" w:rsidRPr="00562BEC" w:rsidRDefault="00470081" w:rsidP="001F6D13">
      <w:pPr>
        <w:pStyle w:val="ListParagraph"/>
        <w:spacing w:line="360" w:lineRule="auto"/>
        <w:ind w:firstLine="720"/>
        <w:jc w:val="both"/>
        <w:rPr>
          <w:sz w:val="22"/>
          <w:szCs w:val="22"/>
          <w:u w:val="single"/>
        </w:rPr>
      </w:pPr>
      <w:r w:rsidRPr="00562BEC">
        <w:rPr>
          <w:sz w:val="22"/>
          <w:szCs w:val="22"/>
        </w:rPr>
        <w:t xml:space="preserve">The entropy of an </w:t>
      </w:r>
      <w:r w:rsidRPr="00562BEC">
        <w:rPr>
          <w:sz w:val="22"/>
          <w:szCs w:val="22"/>
          <w:u w:val="single"/>
        </w:rPr>
        <w:t>isolated system can never decrease</w:t>
      </w:r>
      <w:r w:rsidRPr="00562BEC">
        <w:rPr>
          <w:sz w:val="22"/>
          <w:szCs w:val="22"/>
        </w:rPr>
        <w:t xml:space="preserve">. It always </w:t>
      </w:r>
      <w:r w:rsidRPr="00562BEC">
        <w:rPr>
          <w:sz w:val="22"/>
          <w:szCs w:val="22"/>
          <w:u w:val="single"/>
        </w:rPr>
        <w:t>increases and remains</w:t>
      </w:r>
    </w:p>
    <w:p w:rsidR="00470081" w:rsidRPr="00562BEC" w:rsidRDefault="00470081" w:rsidP="001F6D13">
      <w:pPr>
        <w:pStyle w:val="ListParagraph"/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  <w:u w:val="single"/>
        </w:rPr>
        <w:t>constant</w:t>
      </w:r>
      <w:r w:rsidRPr="00562BEC">
        <w:rPr>
          <w:sz w:val="22"/>
          <w:szCs w:val="22"/>
        </w:rPr>
        <w:t xml:space="preserve"> only when the </w:t>
      </w:r>
      <w:r w:rsidRPr="00562BEC">
        <w:rPr>
          <w:sz w:val="22"/>
          <w:szCs w:val="22"/>
          <w:u w:val="single"/>
        </w:rPr>
        <w:t>process is reversible</w:t>
      </w:r>
      <w:r w:rsidRPr="00562BEC">
        <w:rPr>
          <w:sz w:val="22"/>
          <w:szCs w:val="22"/>
        </w:rPr>
        <w:t>. This is known as principle of increase in entropy or</w:t>
      </w:r>
    </w:p>
    <w:p w:rsidR="00470081" w:rsidRPr="00562BEC" w:rsidRDefault="00470081" w:rsidP="001F6D13">
      <w:pPr>
        <w:pStyle w:val="ListParagraph"/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>entropy principle.</w:t>
      </w:r>
    </w:p>
    <w:p w:rsidR="00470081" w:rsidRPr="00562BEC" w:rsidRDefault="00470081" w:rsidP="001F6D13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sz w:val="22"/>
          <w:szCs w:val="22"/>
        </w:rPr>
      </w:pPr>
      <w:r w:rsidRPr="00562BEC">
        <w:rPr>
          <w:b/>
          <w:sz w:val="22"/>
          <w:szCs w:val="22"/>
        </w:rPr>
        <w:t>What are the important characteristics of entropy?</w:t>
      </w:r>
      <w:r w:rsidR="00F26074" w:rsidRPr="00562BEC">
        <w:rPr>
          <w:b/>
          <w:sz w:val="22"/>
          <w:szCs w:val="22"/>
        </w:rPr>
        <w:t xml:space="preserve"> </w:t>
      </w:r>
      <w:r w:rsidR="00F26074" w:rsidRPr="00562BEC">
        <w:rPr>
          <w:b/>
          <w:color w:val="FF0000"/>
          <w:sz w:val="22"/>
          <w:szCs w:val="22"/>
        </w:rPr>
        <w:t>(Jan 2013)</w:t>
      </w:r>
    </w:p>
    <w:p w:rsidR="00470081" w:rsidRPr="00562BEC" w:rsidRDefault="00470081" w:rsidP="001F6D13">
      <w:pPr>
        <w:pStyle w:val="ListParagraph"/>
        <w:numPr>
          <w:ilvl w:val="0"/>
          <w:numId w:val="7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>If the heat is supplied to the system then the entropy will increase.</w:t>
      </w:r>
    </w:p>
    <w:p w:rsidR="00470081" w:rsidRPr="00562BEC" w:rsidRDefault="00470081" w:rsidP="001F6D13">
      <w:pPr>
        <w:pStyle w:val="ListParagraph"/>
        <w:numPr>
          <w:ilvl w:val="0"/>
          <w:numId w:val="7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>If the heat is rejected to the system then the entropy will decrease.</w:t>
      </w:r>
    </w:p>
    <w:p w:rsidR="00470081" w:rsidRPr="00562BEC" w:rsidRDefault="00470081" w:rsidP="001F6D13">
      <w:pPr>
        <w:pStyle w:val="ListParagraph"/>
        <w:numPr>
          <w:ilvl w:val="0"/>
          <w:numId w:val="7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>The entropy is constant for all adiabatic frictionless process.</w:t>
      </w:r>
    </w:p>
    <w:p w:rsidR="00D973D9" w:rsidRPr="00562BEC" w:rsidRDefault="00470081" w:rsidP="001F6D13">
      <w:pPr>
        <w:pStyle w:val="ListParagraph"/>
        <w:numPr>
          <w:ilvl w:val="0"/>
          <w:numId w:val="7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>The entropy increases if temperature of heat is lowered without work being done as in</w:t>
      </w:r>
      <w:r w:rsidR="00D973D9" w:rsidRPr="00562BEC">
        <w:rPr>
          <w:sz w:val="22"/>
          <w:szCs w:val="22"/>
        </w:rPr>
        <w:t xml:space="preserve"> </w:t>
      </w:r>
      <w:r w:rsidRPr="00562BEC">
        <w:rPr>
          <w:sz w:val="22"/>
          <w:szCs w:val="22"/>
        </w:rPr>
        <w:t>throttling process.</w:t>
      </w:r>
    </w:p>
    <w:p w:rsidR="00470081" w:rsidRPr="00562BEC" w:rsidRDefault="00470081" w:rsidP="001F6D13">
      <w:pPr>
        <w:pStyle w:val="ListParagraph"/>
        <w:numPr>
          <w:ilvl w:val="0"/>
          <w:numId w:val="7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>If the entropy is maximum, then there is a minimum availability for conversion in to</w:t>
      </w:r>
      <w:r w:rsidR="00995AD2" w:rsidRPr="00562BEC">
        <w:rPr>
          <w:sz w:val="22"/>
          <w:szCs w:val="22"/>
        </w:rPr>
        <w:t xml:space="preserve"> </w:t>
      </w:r>
      <w:r w:rsidRPr="00562BEC">
        <w:rPr>
          <w:sz w:val="22"/>
          <w:szCs w:val="22"/>
        </w:rPr>
        <w:t>work.</w:t>
      </w:r>
    </w:p>
    <w:p w:rsidR="00D4228F" w:rsidRPr="00562BEC" w:rsidRDefault="00470081" w:rsidP="00D4228F">
      <w:pPr>
        <w:pStyle w:val="ListParagraph"/>
        <w:numPr>
          <w:ilvl w:val="0"/>
          <w:numId w:val="7"/>
        </w:numPr>
        <w:spacing w:line="360" w:lineRule="auto"/>
        <w:jc w:val="both"/>
        <w:rPr>
          <w:sz w:val="22"/>
          <w:szCs w:val="22"/>
        </w:rPr>
      </w:pPr>
      <w:r w:rsidRPr="00562BEC">
        <w:rPr>
          <w:sz w:val="22"/>
          <w:szCs w:val="22"/>
        </w:rPr>
        <w:t>If the entropy is minimum then there is a maximum availability for conversion into work.</w:t>
      </w:r>
    </w:p>
    <w:p w:rsidR="001F6D13" w:rsidRPr="00562BEC" w:rsidRDefault="001F6D13" w:rsidP="001F6D13">
      <w:pPr>
        <w:pStyle w:val="ListParagraph"/>
        <w:spacing w:line="360" w:lineRule="auto"/>
        <w:ind w:left="1350"/>
        <w:jc w:val="both"/>
        <w:rPr>
          <w:sz w:val="22"/>
          <w:szCs w:val="22"/>
        </w:rPr>
      </w:pPr>
    </w:p>
    <w:p w:rsidR="00470081" w:rsidRPr="00562BEC" w:rsidRDefault="001F6D13" w:rsidP="001F6D13">
      <w:pPr>
        <w:pStyle w:val="ListParagraph"/>
        <w:numPr>
          <w:ilvl w:val="0"/>
          <w:numId w:val="5"/>
        </w:numPr>
        <w:spacing w:line="360" w:lineRule="auto"/>
        <w:rPr>
          <w:b/>
          <w:color w:val="000000"/>
          <w:sz w:val="22"/>
          <w:szCs w:val="22"/>
        </w:rPr>
      </w:pPr>
      <w:r w:rsidRPr="00562BEC">
        <w:rPr>
          <w:color w:val="000000"/>
          <w:sz w:val="22"/>
          <w:szCs w:val="22"/>
        </w:rPr>
        <w:t xml:space="preserve"> </w:t>
      </w:r>
      <w:r w:rsidRPr="00562BEC">
        <w:rPr>
          <w:b/>
          <w:color w:val="000000"/>
          <w:sz w:val="22"/>
          <w:szCs w:val="22"/>
        </w:rPr>
        <w:t xml:space="preserve">What is meant by perpetual motion machine-II? </w:t>
      </w:r>
      <w:r w:rsidRPr="00562BEC">
        <w:rPr>
          <w:b/>
          <w:color w:val="FF0000"/>
          <w:sz w:val="22"/>
          <w:szCs w:val="22"/>
        </w:rPr>
        <w:t>(Jan 2010)</w:t>
      </w:r>
    </w:p>
    <w:p w:rsidR="001F6D13" w:rsidRPr="00562BEC" w:rsidRDefault="001F6D13" w:rsidP="001F6D13">
      <w:pPr>
        <w:pStyle w:val="ListParagraph"/>
        <w:numPr>
          <w:ilvl w:val="0"/>
          <w:numId w:val="17"/>
        </w:numPr>
        <w:spacing w:line="360" w:lineRule="auto"/>
        <w:rPr>
          <w:color w:val="000000"/>
          <w:sz w:val="22"/>
          <w:szCs w:val="22"/>
        </w:rPr>
      </w:pPr>
      <w:r w:rsidRPr="00562BEC">
        <w:rPr>
          <w:color w:val="000000"/>
          <w:sz w:val="22"/>
          <w:szCs w:val="22"/>
        </w:rPr>
        <w:t xml:space="preserve">A machine which </w:t>
      </w:r>
      <w:r w:rsidRPr="00562BEC">
        <w:rPr>
          <w:color w:val="000000"/>
          <w:sz w:val="22"/>
          <w:szCs w:val="22"/>
          <w:u w:val="single"/>
        </w:rPr>
        <w:t>violates the second law of thermodynamics</w:t>
      </w:r>
      <w:r w:rsidRPr="00562BEC">
        <w:rPr>
          <w:color w:val="000000"/>
          <w:sz w:val="22"/>
          <w:szCs w:val="22"/>
        </w:rPr>
        <w:t xml:space="preserve"> is called PMM-2.</w:t>
      </w:r>
    </w:p>
    <w:p w:rsidR="001F6D13" w:rsidRPr="00562BEC" w:rsidRDefault="001F6D13" w:rsidP="001F6D13">
      <w:pPr>
        <w:pStyle w:val="ListParagraph"/>
        <w:numPr>
          <w:ilvl w:val="0"/>
          <w:numId w:val="17"/>
        </w:numPr>
        <w:spacing w:line="360" w:lineRule="auto"/>
        <w:rPr>
          <w:color w:val="000000"/>
          <w:sz w:val="22"/>
          <w:szCs w:val="22"/>
        </w:rPr>
      </w:pPr>
      <w:r w:rsidRPr="00562BEC">
        <w:rPr>
          <w:color w:val="000000"/>
          <w:sz w:val="22"/>
          <w:szCs w:val="22"/>
        </w:rPr>
        <w:t xml:space="preserve">It is defined as a machine which </w:t>
      </w:r>
      <w:r w:rsidRPr="00562BEC">
        <w:rPr>
          <w:color w:val="000000"/>
          <w:sz w:val="22"/>
          <w:szCs w:val="22"/>
          <w:u w:val="single"/>
        </w:rPr>
        <w:t>converts whole of heat energy into mechanical work</w:t>
      </w:r>
      <w:r w:rsidRPr="00562BEC">
        <w:rPr>
          <w:color w:val="000000"/>
          <w:sz w:val="22"/>
          <w:szCs w:val="22"/>
        </w:rPr>
        <w:t>.</w:t>
      </w:r>
    </w:p>
    <w:p w:rsidR="00995AD2" w:rsidRPr="00562BEC" w:rsidRDefault="00995AD2" w:rsidP="00470081">
      <w:pPr>
        <w:rPr>
          <w:color w:val="000000"/>
          <w:sz w:val="22"/>
          <w:szCs w:val="22"/>
        </w:rPr>
      </w:pPr>
    </w:p>
    <w:p w:rsidR="00995AD2" w:rsidRDefault="00995AD2" w:rsidP="00470081">
      <w:pPr>
        <w:rPr>
          <w:color w:val="000000"/>
        </w:rPr>
      </w:pPr>
    </w:p>
    <w:p w:rsidR="00995AD2" w:rsidRDefault="00995AD2" w:rsidP="00470081">
      <w:pPr>
        <w:rPr>
          <w:color w:val="000000"/>
        </w:rPr>
      </w:pPr>
    </w:p>
    <w:p w:rsidR="00687F5F" w:rsidRDefault="00687F5F" w:rsidP="004973C0">
      <w:pPr>
        <w:rPr>
          <w:b/>
          <w:color w:val="000000"/>
          <w:u w:val="single"/>
        </w:rPr>
      </w:pPr>
    </w:p>
    <w:sectPr w:rsidR="00687F5F" w:rsidSect="00245C20">
      <w:pgSz w:w="12240" w:h="15840"/>
      <w:pgMar w:top="540" w:right="90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44BD" w:rsidRDefault="00CA44BD" w:rsidP="00AE14EC">
      <w:r>
        <w:separator/>
      </w:r>
    </w:p>
  </w:endnote>
  <w:endnote w:type="continuationSeparator" w:id="1">
    <w:p w:rsidR="00CA44BD" w:rsidRDefault="00CA44BD" w:rsidP="00AE14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44BD" w:rsidRDefault="00CA44BD" w:rsidP="00AE14EC">
      <w:r>
        <w:separator/>
      </w:r>
    </w:p>
  </w:footnote>
  <w:footnote w:type="continuationSeparator" w:id="1">
    <w:p w:rsidR="00CA44BD" w:rsidRDefault="00CA44BD" w:rsidP="00AE14E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C32CE4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0E0F54"/>
    <w:multiLevelType w:val="hybridMultilevel"/>
    <w:tmpl w:val="29A06356"/>
    <w:lvl w:ilvl="0" w:tplc="47C6C902">
      <w:start w:val="1"/>
      <w:numFmt w:val="decimal"/>
      <w:pStyle w:val="achir"/>
      <w:lvlText w:val="3.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276298"/>
    <w:multiLevelType w:val="hybridMultilevel"/>
    <w:tmpl w:val="56E28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1B53B4"/>
    <w:multiLevelType w:val="hybridMultilevel"/>
    <w:tmpl w:val="B072839A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>
    <w:nsid w:val="129D47DD"/>
    <w:multiLevelType w:val="hybridMultilevel"/>
    <w:tmpl w:val="FE4C671A"/>
    <w:lvl w:ilvl="0" w:tplc="9A0065F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314B1D"/>
    <w:multiLevelType w:val="hybridMultilevel"/>
    <w:tmpl w:val="74A688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BF7DF4"/>
    <w:multiLevelType w:val="hybridMultilevel"/>
    <w:tmpl w:val="90743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5E38AF"/>
    <w:multiLevelType w:val="hybridMultilevel"/>
    <w:tmpl w:val="8B4EC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FF62F8"/>
    <w:multiLevelType w:val="hybridMultilevel"/>
    <w:tmpl w:val="11704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374BBE"/>
    <w:multiLevelType w:val="hybridMultilevel"/>
    <w:tmpl w:val="E2F8C53C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>
    <w:nsid w:val="4F0073F1"/>
    <w:multiLevelType w:val="hybridMultilevel"/>
    <w:tmpl w:val="84204672"/>
    <w:lvl w:ilvl="0" w:tplc="EED64BFC">
      <w:start w:val="1"/>
      <w:numFmt w:val="decimal"/>
      <w:pStyle w:val="achhi"/>
      <w:lvlText w:val="1.%1."/>
      <w:lvlJc w:val="left"/>
      <w:pPr>
        <w:ind w:left="360" w:hanging="360"/>
      </w:pPr>
      <w:rPr>
        <w:rFonts w:hint="default"/>
        <w:color w:val="FF0000"/>
      </w:rPr>
    </w:lvl>
    <w:lvl w:ilvl="1" w:tplc="8A683226" w:tentative="1">
      <w:start w:val="1"/>
      <w:numFmt w:val="lowerLetter"/>
      <w:lvlText w:val="%2."/>
      <w:lvlJc w:val="left"/>
      <w:pPr>
        <w:ind w:left="1080" w:hanging="360"/>
      </w:pPr>
    </w:lvl>
    <w:lvl w:ilvl="2" w:tplc="3B0A501C" w:tentative="1">
      <w:start w:val="1"/>
      <w:numFmt w:val="lowerRoman"/>
      <w:lvlText w:val="%3."/>
      <w:lvlJc w:val="right"/>
      <w:pPr>
        <w:ind w:left="1800" w:hanging="180"/>
      </w:pPr>
    </w:lvl>
    <w:lvl w:ilvl="3" w:tplc="C6A67760" w:tentative="1">
      <w:start w:val="1"/>
      <w:numFmt w:val="decimal"/>
      <w:lvlText w:val="%4."/>
      <w:lvlJc w:val="left"/>
      <w:pPr>
        <w:ind w:left="2520" w:hanging="360"/>
      </w:pPr>
    </w:lvl>
    <w:lvl w:ilvl="4" w:tplc="3AE4A6C2" w:tentative="1">
      <w:start w:val="1"/>
      <w:numFmt w:val="lowerLetter"/>
      <w:lvlText w:val="%5."/>
      <w:lvlJc w:val="left"/>
      <w:pPr>
        <w:ind w:left="3240" w:hanging="360"/>
      </w:pPr>
    </w:lvl>
    <w:lvl w:ilvl="5" w:tplc="EF9CC84A" w:tentative="1">
      <w:start w:val="1"/>
      <w:numFmt w:val="lowerRoman"/>
      <w:lvlText w:val="%6."/>
      <w:lvlJc w:val="right"/>
      <w:pPr>
        <w:ind w:left="3960" w:hanging="180"/>
      </w:pPr>
    </w:lvl>
    <w:lvl w:ilvl="6" w:tplc="451460DC" w:tentative="1">
      <w:start w:val="1"/>
      <w:numFmt w:val="decimal"/>
      <w:lvlText w:val="%7."/>
      <w:lvlJc w:val="left"/>
      <w:pPr>
        <w:ind w:left="4680" w:hanging="360"/>
      </w:pPr>
    </w:lvl>
    <w:lvl w:ilvl="7" w:tplc="3D0A1E6A" w:tentative="1">
      <w:start w:val="1"/>
      <w:numFmt w:val="lowerLetter"/>
      <w:lvlText w:val="%8."/>
      <w:lvlJc w:val="left"/>
      <w:pPr>
        <w:ind w:left="5400" w:hanging="360"/>
      </w:pPr>
    </w:lvl>
    <w:lvl w:ilvl="8" w:tplc="1C92547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DF37395"/>
    <w:multiLevelType w:val="hybridMultilevel"/>
    <w:tmpl w:val="B9E056C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44D333B"/>
    <w:multiLevelType w:val="hybridMultilevel"/>
    <w:tmpl w:val="4926B9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6E3A55"/>
    <w:multiLevelType w:val="hybridMultilevel"/>
    <w:tmpl w:val="358A5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004C3E"/>
    <w:multiLevelType w:val="hybridMultilevel"/>
    <w:tmpl w:val="747421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FD1632B"/>
    <w:multiLevelType w:val="hybridMultilevel"/>
    <w:tmpl w:val="B8B8FBD2"/>
    <w:lvl w:ilvl="0" w:tplc="6FCA22BC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15"/>
  </w:num>
  <w:num w:numId="6">
    <w:abstractNumId w:val="5"/>
  </w:num>
  <w:num w:numId="7">
    <w:abstractNumId w:val="3"/>
  </w:num>
  <w:num w:numId="8">
    <w:abstractNumId w:val="6"/>
  </w:num>
  <w:num w:numId="9">
    <w:abstractNumId w:val="14"/>
  </w:num>
  <w:num w:numId="10">
    <w:abstractNumId w:val="11"/>
  </w:num>
  <w:num w:numId="11">
    <w:abstractNumId w:val="7"/>
  </w:num>
  <w:num w:numId="12">
    <w:abstractNumId w:val="12"/>
  </w:num>
  <w:num w:numId="13">
    <w:abstractNumId w:val="13"/>
  </w:num>
  <w:num w:numId="14">
    <w:abstractNumId w:val="8"/>
  </w:num>
  <w:num w:numId="15">
    <w:abstractNumId w:val="2"/>
  </w:num>
  <w:num w:numId="16">
    <w:abstractNumId w:val="1"/>
  </w:num>
  <w:num w:numId="17">
    <w:abstractNumId w:val="9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defaultTabStop w:val="720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81922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475135"/>
    <w:rsid w:val="00000B09"/>
    <w:rsid w:val="00000F99"/>
    <w:rsid w:val="0000629F"/>
    <w:rsid w:val="00027E5F"/>
    <w:rsid w:val="00033C67"/>
    <w:rsid w:val="00034EB1"/>
    <w:rsid w:val="00043AD5"/>
    <w:rsid w:val="000467DA"/>
    <w:rsid w:val="00054CD1"/>
    <w:rsid w:val="00055A70"/>
    <w:rsid w:val="0006024C"/>
    <w:rsid w:val="00060C3B"/>
    <w:rsid w:val="000628E0"/>
    <w:rsid w:val="0006665C"/>
    <w:rsid w:val="00070473"/>
    <w:rsid w:val="00070887"/>
    <w:rsid w:val="00082022"/>
    <w:rsid w:val="000828B2"/>
    <w:rsid w:val="000872F2"/>
    <w:rsid w:val="00087588"/>
    <w:rsid w:val="000A2C95"/>
    <w:rsid w:val="000B23AF"/>
    <w:rsid w:val="000C52FC"/>
    <w:rsid w:val="000D0849"/>
    <w:rsid w:val="000E1B59"/>
    <w:rsid w:val="000E1CBB"/>
    <w:rsid w:val="000E3725"/>
    <w:rsid w:val="000E3855"/>
    <w:rsid w:val="000F00A5"/>
    <w:rsid w:val="000F27C1"/>
    <w:rsid w:val="000F420A"/>
    <w:rsid w:val="00106371"/>
    <w:rsid w:val="001066DE"/>
    <w:rsid w:val="00106B8C"/>
    <w:rsid w:val="0010722C"/>
    <w:rsid w:val="00117D5E"/>
    <w:rsid w:val="0012006F"/>
    <w:rsid w:val="001205A8"/>
    <w:rsid w:val="0012062F"/>
    <w:rsid w:val="00121F2D"/>
    <w:rsid w:val="00124A5C"/>
    <w:rsid w:val="0012519D"/>
    <w:rsid w:val="00136CA3"/>
    <w:rsid w:val="001456B7"/>
    <w:rsid w:val="00150674"/>
    <w:rsid w:val="00151D5C"/>
    <w:rsid w:val="00154F95"/>
    <w:rsid w:val="001569FE"/>
    <w:rsid w:val="001578EE"/>
    <w:rsid w:val="0016575C"/>
    <w:rsid w:val="00165BE8"/>
    <w:rsid w:val="00166F0B"/>
    <w:rsid w:val="0017076A"/>
    <w:rsid w:val="00180CEA"/>
    <w:rsid w:val="00180F5F"/>
    <w:rsid w:val="001917FC"/>
    <w:rsid w:val="0019683D"/>
    <w:rsid w:val="001971B6"/>
    <w:rsid w:val="001A1FF2"/>
    <w:rsid w:val="001A41FF"/>
    <w:rsid w:val="001A6285"/>
    <w:rsid w:val="001B2B41"/>
    <w:rsid w:val="001B5721"/>
    <w:rsid w:val="001B7E88"/>
    <w:rsid w:val="001C2312"/>
    <w:rsid w:val="001C339D"/>
    <w:rsid w:val="001C3E02"/>
    <w:rsid w:val="001C6C35"/>
    <w:rsid w:val="001D2393"/>
    <w:rsid w:val="001D38E7"/>
    <w:rsid w:val="001D49CE"/>
    <w:rsid w:val="001D796B"/>
    <w:rsid w:val="001E451B"/>
    <w:rsid w:val="001E618D"/>
    <w:rsid w:val="001E6A5C"/>
    <w:rsid w:val="001F6D13"/>
    <w:rsid w:val="002016CB"/>
    <w:rsid w:val="00204F8B"/>
    <w:rsid w:val="00206403"/>
    <w:rsid w:val="00211FF1"/>
    <w:rsid w:val="00213E8F"/>
    <w:rsid w:val="0022084F"/>
    <w:rsid w:val="00223A13"/>
    <w:rsid w:val="00224353"/>
    <w:rsid w:val="00224F4A"/>
    <w:rsid w:val="002277A5"/>
    <w:rsid w:val="00233A9A"/>
    <w:rsid w:val="002366B4"/>
    <w:rsid w:val="00241300"/>
    <w:rsid w:val="00245C20"/>
    <w:rsid w:val="00247ED2"/>
    <w:rsid w:val="0027300F"/>
    <w:rsid w:val="00283182"/>
    <w:rsid w:val="00284AE8"/>
    <w:rsid w:val="00291D47"/>
    <w:rsid w:val="002920D6"/>
    <w:rsid w:val="00292998"/>
    <w:rsid w:val="0029749C"/>
    <w:rsid w:val="002A1AAF"/>
    <w:rsid w:val="002A2B2D"/>
    <w:rsid w:val="002A4286"/>
    <w:rsid w:val="002A4753"/>
    <w:rsid w:val="002A65E8"/>
    <w:rsid w:val="002B16C7"/>
    <w:rsid w:val="002B7072"/>
    <w:rsid w:val="002C05DD"/>
    <w:rsid w:val="002C41C2"/>
    <w:rsid w:val="002C5B7E"/>
    <w:rsid w:val="002D1172"/>
    <w:rsid w:val="002D7B6D"/>
    <w:rsid w:val="002E1EFC"/>
    <w:rsid w:val="002E50D3"/>
    <w:rsid w:val="002E5C61"/>
    <w:rsid w:val="002F04AF"/>
    <w:rsid w:val="002F40D1"/>
    <w:rsid w:val="002F5C2E"/>
    <w:rsid w:val="0030476E"/>
    <w:rsid w:val="003214EA"/>
    <w:rsid w:val="00331646"/>
    <w:rsid w:val="00333F3B"/>
    <w:rsid w:val="0033446A"/>
    <w:rsid w:val="00337F46"/>
    <w:rsid w:val="00340647"/>
    <w:rsid w:val="00345B15"/>
    <w:rsid w:val="003475C2"/>
    <w:rsid w:val="003503F4"/>
    <w:rsid w:val="00350C7A"/>
    <w:rsid w:val="00351BE6"/>
    <w:rsid w:val="00360025"/>
    <w:rsid w:val="003617AC"/>
    <w:rsid w:val="00367C4A"/>
    <w:rsid w:val="0037172C"/>
    <w:rsid w:val="00372662"/>
    <w:rsid w:val="00372C2B"/>
    <w:rsid w:val="0037454F"/>
    <w:rsid w:val="0038426E"/>
    <w:rsid w:val="0039754B"/>
    <w:rsid w:val="003A23F0"/>
    <w:rsid w:val="003B1169"/>
    <w:rsid w:val="003B1596"/>
    <w:rsid w:val="003B2F2B"/>
    <w:rsid w:val="003B488E"/>
    <w:rsid w:val="003C2C79"/>
    <w:rsid w:val="003C4AB0"/>
    <w:rsid w:val="003D191B"/>
    <w:rsid w:val="003D41BC"/>
    <w:rsid w:val="003E4C0E"/>
    <w:rsid w:val="003F49C7"/>
    <w:rsid w:val="00400801"/>
    <w:rsid w:val="00400E6A"/>
    <w:rsid w:val="00404E00"/>
    <w:rsid w:val="00422584"/>
    <w:rsid w:val="00430DF4"/>
    <w:rsid w:val="004333FF"/>
    <w:rsid w:val="004339DC"/>
    <w:rsid w:val="00434E97"/>
    <w:rsid w:val="00440ED8"/>
    <w:rsid w:val="00442FAE"/>
    <w:rsid w:val="00446D19"/>
    <w:rsid w:val="004505FA"/>
    <w:rsid w:val="00452405"/>
    <w:rsid w:val="00452E29"/>
    <w:rsid w:val="0045332E"/>
    <w:rsid w:val="00454C90"/>
    <w:rsid w:val="0045652C"/>
    <w:rsid w:val="004566B7"/>
    <w:rsid w:val="00460191"/>
    <w:rsid w:val="00462F3C"/>
    <w:rsid w:val="00467C4B"/>
    <w:rsid w:val="00470081"/>
    <w:rsid w:val="004735C3"/>
    <w:rsid w:val="00475135"/>
    <w:rsid w:val="0048191D"/>
    <w:rsid w:val="00482828"/>
    <w:rsid w:val="0048419C"/>
    <w:rsid w:val="00486737"/>
    <w:rsid w:val="004973C0"/>
    <w:rsid w:val="004A19A7"/>
    <w:rsid w:val="004A7634"/>
    <w:rsid w:val="004B2D54"/>
    <w:rsid w:val="004C0924"/>
    <w:rsid w:val="004C3A23"/>
    <w:rsid w:val="004D0A93"/>
    <w:rsid w:val="004D4969"/>
    <w:rsid w:val="004D630E"/>
    <w:rsid w:val="004E1A8B"/>
    <w:rsid w:val="004E36E5"/>
    <w:rsid w:val="004E4FB9"/>
    <w:rsid w:val="004E5C55"/>
    <w:rsid w:val="004E6AE3"/>
    <w:rsid w:val="004F457D"/>
    <w:rsid w:val="00500DA6"/>
    <w:rsid w:val="00504AAE"/>
    <w:rsid w:val="00516A9C"/>
    <w:rsid w:val="0051712C"/>
    <w:rsid w:val="0052668C"/>
    <w:rsid w:val="0053274A"/>
    <w:rsid w:val="005526B2"/>
    <w:rsid w:val="00554567"/>
    <w:rsid w:val="00555B06"/>
    <w:rsid w:val="00560020"/>
    <w:rsid w:val="005618CA"/>
    <w:rsid w:val="00562BEC"/>
    <w:rsid w:val="00565294"/>
    <w:rsid w:val="00567FCC"/>
    <w:rsid w:val="005719FE"/>
    <w:rsid w:val="00581663"/>
    <w:rsid w:val="00586A28"/>
    <w:rsid w:val="00596CAA"/>
    <w:rsid w:val="005A5B7B"/>
    <w:rsid w:val="005A7EBF"/>
    <w:rsid w:val="005B46C1"/>
    <w:rsid w:val="005C2BA4"/>
    <w:rsid w:val="005C5A76"/>
    <w:rsid w:val="005D1BEE"/>
    <w:rsid w:val="005D652E"/>
    <w:rsid w:val="005E0916"/>
    <w:rsid w:val="005E21B5"/>
    <w:rsid w:val="005E632C"/>
    <w:rsid w:val="005E70E9"/>
    <w:rsid w:val="005F420C"/>
    <w:rsid w:val="005F554F"/>
    <w:rsid w:val="00603657"/>
    <w:rsid w:val="006037DC"/>
    <w:rsid w:val="00603807"/>
    <w:rsid w:val="0060628A"/>
    <w:rsid w:val="00610256"/>
    <w:rsid w:val="006176ED"/>
    <w:rsid w:val="00626DC2"/>
    <w:rsid w:val="006305E1"/>
    <w:rsid w:val="006335F9"/>
    <w:rsid w:val="00633BE4"/>
    <w:rsid w:val="006367A0"/>
    <w:rsid w:val="00637D43"/>
    <w:rsid w:val="0065428E"/>
    <w:rsid w:val="00661D81"/>
    <w:rsid w:val="00664E30"/>
    <w:rsid w:val="006706A3"/>
    <w:rsid w:val="00673464"/>
    <w:rsid w:val="00683A88"/>
    <w:rsid w:val="00687F5F"/>
    <w:rsid w:val="006959F2"/>
    <w:rsid w:val="006A6B56"/>
    <w:rsid w:val="006B6356"/>
    <w:rsid w:val="006D54C8"/>
    <w:rsid w:val="006F2973"/>
    <w:rsid w:val="006F63CC"/>
    <w:rsid w:val="006F6F60"/>
    <w:rsid w:val="00703F0A"/>
    <w:rsid w:val="00705343"/>
    <w:rsid w:val="007112B3"/>
    <w:rsid w:val="00711683"/>
    <w:rsid w:val="00712111"/>
    <w:rsid w:val="0071471E"/>
    <w:rsid w:val="00715279"/>
    <w:rsid w:val="0071615C"/>
    <w:rsid w:val="0072184C"/>
    <w:rsid w:val="00727EB1"/>
    <w:rsid w:val="007322B9"/>
    <w:rsid w:val="007347E8"/>
    <w:rsid w:val="00735D4D"/>
    <w:rsid w:val="007411A4"/>
    <w:rsid w:val="00742464"/>
    <w:rsid w:val="0075786D"/>
    <w:rsid w:val="00760922"/>
    <w:rsid w:val="007640C7"/>
    <w:rsid w:val="00766B07"/>
    <w:rsid w:val="00773AE4"/>
    <w:rsid w:val="0077458D"/>
    <w:rsid w:val="007827D9"/>
    <w:rsid w:val="00787CAA"/>
    <w:rsid w:val="0079338E"/>
    <w:rsid w:val="007954A1"/>
    <w:rsid w:val="00796ADF"/>
    <w:rsid w:val="007A2049"/>
    <w:rsid w:val="007A2D83"/>
    <w:rsid w:val="007A3FFC"/>
    <w:rsid w:val="007B5C01"/>
    <w:rsid w:val="007B6E3F"/>
    <w:rsid w:val="007C06E1"/>
    <w:rsid w:val="007C6A71"/>
    <w:rsid w:val="007E1F6B"/>
    <w:rsid w:val="007E51C5"/>
    <w:rsid w:val="007F15EE"/>
    <w:rsid w:val="007F3D41"/>
    <w:rsid w:val="007F3DA2"/>
    <w:rsid w:val="007F5A28"/>
    <w:rsid w:val="007F6F0B"/>
    <w:rsid w:val="00800A0B"/>
    <w:rsid w:val="00803D05"/>
    <w:rsid w:val="00810765"/>
    <w:rsid w:val="00811EF6"/>
    <w:rsid w:val="00812ADA"/>
    <w:rsid w:val="00812FC5"/>
    <w:rsid w:val="008168EA"/>
    <w:rsid w:val="00817640"/>
    <w:rsid w:val="00821FC9"/>
    <w:rsid w:val="008245E1"/>
    <w:rsid w:val="00834C20"/>
    <w:rsid w:val="008411E5"/>
    <w:rsid w:val="00853ADC"/>
    <w:rsid w:val="00864024"/>
    <w:rsid w:val="008672A4"/>
    <w:rsid w:val="008677FC"/>
    <w:rsid w:val="0087113E"/>
    <w:rsid w:val="008774D5"/>
    <w:rsid w:val="00877E51"/>
    <w:rsid w:val="00884175"/>
    <w:rsid w:val="00892696"/>
    <w:rsid w:val="00893610"/>
    <w:rsid w:val="008936EC"/>
    <w:rsid w:val="00893CA5"/>
    <w:rsid w:val="008A3BF1"/>
    <w:rsid w:val="008A5981"/>
    <w:rsid w:val="008B3FF7"/>
    <w:rsid w:val="008D01A9"/>
    <w:rsid w:val="008D3DDD"/>
    <w:rsid w:val="008D7E00"/>
    <w:rsid w:val="008E4F4C"/>
    <w:rsid w:val="008F2A92"/>
    <w:rsid w:val="008F6016"/>
    <w:rsid w:val="00914FBE"/>
    <w:rsid w:val="0091510D"/>
    <w:rsid w:val="0092221F"/>
    <w:rsid w:val="00923773"/>
    <w:rsid w:val="009320E2"/>
    <w:rsid w:val="00935FD9"/>
    <w:rsid w:val="00941DE8"/>
    <w:rsid w:val="00942860"/>
    <w:rsid w:val="00946876"/>
    <w:rsid w:val="00946D77"/>
    <w:rsid w:val="00947233"/>
    <w:rsid w:val="00950BBA"/>
    <w:rsid w:val="009541D5"/>
    <w:rsid w:val="00957DB8"/>
    <w:rsid w:val="00963D59"/>
    <w:rsid w:val="009675EA"/>
    <w:rsid w:val="00970155"/>
    <w:rsid w:val="009736B9"/>
    <w:rsid w:val="0098128B"/>
    <w:rsid w:val="009911DF"/>
    <w:rsid w:val="009916AE"/>
    <w:rsid w:val="009939F7"/>
    <w:rsid w:val="00994F22"/>
    <w:rsid w:val="00995AD2"/>
    <w:rsid w:val="00996289"/>
    <w:rsid w:val="009A007E"/>
    <w:rsid w:val="009C198A"/>
    <w:rsid w:val="009C4042"/>
    <w:rsid w:val="009D065E"/>
    <w:rsid w:val="009D0DE7"/>
    <w:rsid w:val="009D637B"/>
    <w:rsid w:val="009E573F"/>
    <w:rsid w:val="009F4504"/>
    <w:rsid w:val="009F5042"/>
    <w:rsid w:val="00A0130D"/>
    <w:rsid w:val="00A1086D"/>
    <w:rsid w:val="00A12622"/>
    <w:rsid w:val="00A16FB9"/>
    <w:rsid w:val="00A27665"/>
    <w:rsid w:val="00A27CCF"/>
    <w:rsid w:val="00A31D37"/>
    <w:rsid w:val="00A32B31"/>
    <w:rsid w:val="00A33328"/>
    <w:rsid w:val="00A363FE"/>
    <w:rsid w:val="00A3659A"/>
    <w:rsid w:val="00A408AA"/>
    <w:rsid w:val="00A421C9"/>
    <w:rsid w:val="00A42DB2"/>
    <w:rsid w:val="00A43043"/>
    <w:rsid w:val="00A454B3"/>
    <w:rsid w:val="00A46CD7"/>
    <w:rsid w:val="00A7274A"/>
    <w:rsid w:val="00A73595"/>
    <w:rsid w:val="00A739DD"/>
    <w:rsid w:val="00A74A5B"/>
    <w:rsid w:val="00A807D2"/>
    <w:rsid w:val="00AA06F0"/>
    <w:rsid w:val="00AA14A4"/>
    <w:rsid w:val="00AA5A77"/>
    <w:rsid w:val="00AA63AA"/>
    <w:rsid w:val="00AA65C3"/>
    <w:rsid w:val="00AA6706"/>
    <w:rsid w:val="00AB79D2"/>
    <w:rsid w:val="00AC4909"/>
    <w:rsid w:val="00AD4A73"/>
    <w:rsid w:val="00AE14EC"/>
    <w:rsid w:val="00AE22A1"/>
    <w:rsid w:val="00AF4004"/>
    <w:rsid w:val="00AF4490"/>
    <w:rsid w:val="00AF50A2"/>
    <w:rsid w:val="00AF5B9F"/>
    <w:rsid w:val="00B05961"/>
    <w:rsid w:val="00B06264"/>
    <w:rsid w:val="00B1108C"/>
    <w:rsid w:val="00B225B0"/>
    <w:rsid w:val="00B35E23"/>
    <w:rsid w:val="00B36562"/>
    <w:rsid w:val="00B40138"/>
    <w:rsid w:val="00B439BE"/>
    <w:rsid w:val="00B531A0"/>
    <w:rsid w:val="00B53EFF"/>
    <w:rsid w:val="00B54B82"/>
    <w:rsid w:val="00B71014"/>
    <w:rsid w:val="00B7299A"/>
    <w:rsid w:val="00B82693"/>
    <w:rsid w:val="00B86E00"/>
    <w:rsid w:val="00B906B9"/>
    <w:rsid w:val="00B90740"/>
    <w:rsid w:val="00B95906"/>
    <w:rsid w:val="00BB72B1"/>
    <w:rsid w:val="00BB7B8C"/>
    <w:rsid w:val="00BC3A21"/>
    <w:rsid w:val="00BC4A9B"/>
    <w:rsid w:val="00BC60F5"/>
    <w:rsid w:val="00BD23F1"/>
    <w:rsid w:val="00BD3E26"/>
    <w:rsid w:val="00BD4093"/>
    <w:rsid w:val="00BE1AC2"/>
    <w:rsid w:val="00BF4B2A"/>
    <w:rsid w:val="00C00CB2"/>
    <w:rsid w:val="00C00D06"/>
    <w:rsid w:val="00C06798"/>
    <w:rsid w:val="00C11CC9"/>
    <w:rsid w:val="00C123BD"/>
    <w:rsid w:val="00C15CC4"/>
    <w:rsid w:val="00C20312"/>
    <w:rsid w:val="00C21028"/>
    <w:rsid w:val="00C23E1C"/>
    <w:rsid w:val="00C24206"/>
    <w:rsid w:val="00C26A8B"/>
    <w:rsid w:val="00C27114"/>
    <w:rsid w:val="00C32A08"/>
    <w:rsid w:val="00C32D14"/>
    <w:rsid w:val="00C36BA4"/>
    <w:rsid w:val="00C42280"/>
    <w:rsid w:val="00C43A64"/>
    <w:rsid w:val="00C44747"/>
    <w:rsid w:val="00C451E2"/>
    <w:rsid w:val="00C55E10"/>
    <w:rsid w:val="00C56392"/>
    <w:rsid w:val="00C60896"/>
    <w:rsid w:val="00C6309D"/>
    <w:rsid w:val="00C63547"/>
    <w:rsid w:val="00C71A4E"/>
    <w:rsid w:val="00C73F86"/>
    <w:rsid w:val="00C81EC2"/>
    <w:rsid w:val="00C96EF2"/>
    <w:rsid w:val="00C977B8"/>
    <w:rsid w:val="00C9796D"/>
    <w:rsid w:val="00CA1810"/>
    <w:rsid w:val="00CA44BD"/>
    <w:rsid w:val="00CB1452"/>
    <w:rsid w:val="00CB626E"/>
    <w:rsid w:val="00CC18B1"/>
    <w:rsid w:val="00CC737F"/>
    <w:rsid w:val="00CD04D5"/>
    <w:rsid w:val="00CD3B92"/>
    <w:rsid w:val="00CE658E"/>
    <w:rsid w:val="00CF3805"/>
    <w:rsid w:val="00D03368"/>
    <w:rsid w:val="00D037F1"/>
    <w:rsid w:val="00D074D0"/>
    <w:rsid w:val="00D15E55"/>
    <w:rsid w:val="00D22892"/>
    <w:rsid w:val="00D249CC"/>
    <w:rsid w:val="00D33B47"/>
    <w:rsid w:val="00D35893"/>
    <w:rsid w:val="00D4228F"/>
    <w:rsid w:val="00D46150"/>
    <w:rsid w:val="00D46931"/>
    <w:rsid w:val="00D477FC"/>
    <w:rsid w:val="00D53F73"/>
    <w:rsid w:val="00D5469F"/>
    <w:rsid w:val="00D57A02"/>
    <w:rsid w:val="00D601B7"/>
    <w:rsid w:val="00D6083B"/>
    <w:rsid w:val="00D66C04"/>
    <w:rsid w:val="00D6741C"/>
    <w:rsid w:val="00D67CA5"/>
    <w:rsid w:val="00D67F4B"/>
    <w:rsid w:val="00D83711"/>
    <w:rsid w:val="00D84DE5"/>
    <w:rsid w:val="00D86217"/>
    <w:rsid w:val="00D87FCF"/>
    <w:rsid w:val="00D90916"/>
    <w:rsid w:val="00D91AC5"/>
    <w:rsid w:val="00D953AC"/>
    <w:rsid w:val="00D973D9"/>
    <w:rsid w:val="00DA0250"/>
    <w:rsid w:val="00DA0AA1"/>
    <w:rsid w:val="00DA1330"/>
    <w:rsid w:val="00DA1D6A"/>
    <w:rsid w:val="00DA4F33"/>
    <w:rsid w:val="00DB0B4D"/>
    <w:rsid w:val="00DB55CC"/>
    <w:rsid w:val="00DB6411"/>
    <w:rsid w:val="00DB6E25"/>
    <w:rsid w:val="00DC1EB6"/>
    <w:rsid w:val="00DC29BA"/>
    <w:rsid w:val="00DC5A41"/>
    <w:rsid w:val="00DD0254"/>
    <w:rsid w:val="00DD25D8"/>
    <w:rsid w:val="00DE010A"/>
    <w:rsid w:val="00DE16E8"/>
    <w:rsid w:val="00DE3F73"/>
    <w:rsid w:val="00DE3F94"/>
    <w:rsid w:val="00DF14DB"/>
    <w:rsid w:val="00DF1C7D"/>
    <w:rsid w:val="00E0373B"/>
    <w:rsid w:val="00E038FB"/>
    <w:rsid w:val="00E04A81"/>
    <w:rsid w:val="00E06E78"/>
    <w:rsid w:val="00E07B1B"/>
    <w:rsid w:val="00E07ED7"/>
    <w:rsid w:val="00E10F9F"/>
    <w:rsid w:val="00E1661E"/>
    <w:rsid w:val="00E205F5"/>
    <w:rsid w:val="00E22311"/>
    <w:rsid w:val="00E24D30"/>
    <w:rsid w:val="00E30F6A"/>
    <w:rsid w:val="00E32E4B"/>
    <w:rsid w:val="00E330C4"/>
    <w:rsid w:val="00E42ACF"/>
    <w:rsid w:val="00E45716"/>
    <w:rsid w:val="00E4580D"/>
    <w:rsid w:val="00E46852"/>
    <w:rsid w:val="00E51728"/>
    <w:rsid w:val="00E52F4B"/>
    <w:rsid w:val="00E6024D"/>
    <w:rsid w:val="00E60AA3"/>
    <w:rsid w:val="00E73745"/>
    <w:rsid w:val="00E7392F"/>
    <w:rsid w:val="00E73A64"/>
    <w:rsid w:val="00E81738"/>
    <w:rsid w:val="00E818F3"/>
    <w:rsid w:val="00E83501"/>
    <w:rsid w:val="00E86F74"/>
    <w:rsid w:val="00E918F5"/>
    <w:rsid w:val="00E934DA"/>
    <w:rsid w:val="00E93CD0"/>
    <w:rsid w:val="00E941F1"/>
    <w:rsid w:val="00EA3737"/>
    <w:rsid w:val="00EA556A"/>
    <w:rsid w:val="00EB1573"/>
    <w:rsid w:val="00EC3972"/>
    <w:rsid w:val="00EC5BA3"/>
    <w:rsid w:val="00EC6E3A"/>
    <w:rsid w:val="00ED2C72"/>
    <w:rsid w:val="00ED3D60"/>
    <w:rsid w:val="00ED768F"/>
    <w:rsid w:val="00EE1E53"/>
    <w:rsid w:val="00EE61CE"/>
    <w:rsid w:val="00EF5AAC"/>
    <w:rsid w:val="00F00125"/>
    <w:rsid w:val="00F01595"/>
    <w:rsid w:val="00F125D8"/>
    <w:rsid w:val="00F12EAD"/>
    <w:rsid w:val="00F15EC0"/>
    <w:rsid w:val="00F161BE"/>
    <w:rsid w:val="00F21395"/>
    <w:rsid w:val="00F225A8"/>
    <w:rsid w:val="00F225DE"/>
    <w:rsid w:val="00F23566"/>
    <w:rsid w:val="00F2428A"/>
    <w:rsid w:val="00F26074"/>
    <w:rsid w:val="00F3200E"/>
    <w:rsid w:val="00F4090C"/>
    <w:rsid w:val="00F40CAF"/>
    <w:rsid w:val="00F53992"/>
    <w:rsid w:val="00F6310A"/>
    <w:rsid w:val="00F72508"/>
    <w:rsid w:val="00F773AD"/>
    <w:rsid w:val="00F77A80"/>
    <w:rsid w:val="00F872B2"/>
    <w:rsid w:val="00F90916"/>
    <w:rsid w:val="00FA3D73"/>
    <w:rsid w:val="00FA54C8"/>
    <w:rsid w:val="00FA664E"/>
    <w:rsid w:val="00FB0846"/>
    <w:rsid w:val="00FB3CED"/>
    <w:rsid w:val="00FB600C"/>
    <w:rsid w:val="00FC3A1F"/>
    <w:rsid w:val="00FC4BB3"/>
    <w:rsid w:val="00FD2E23"/>
    <w:rsid w:val="00FD6F18"/>
    <w:rsid w:val="00FE33A9"/>
    <w:rsid w:val="00FE7991"/>
    <w:rsid w:val="00FE7B3B"/>
    <w:rsid w:val="00FF4470"/>
    <w:rsid w:val="00FF78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22">
      <o:colormenu v:ext="edit" fillcolor="none"/>
    </o:shapedefaults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135"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42258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2F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683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83D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link w:val="DefaultChar"/>
    <w:rsid w:val="00475135"/>
    <w:pPr>
      <w:widowControl w:val="0"/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77E51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877E51"/>
  </w:style>
  <w:style w:type="character" w:styleId="Hyperlink">
    <w:name w:val="Hyperlink"/>
    <w:uiPriority w:val="99"/>
    <w:semiHidden/>
    <w:unhideWhenUsed/>
    <w:rsid w:val="00877E51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6959F2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AE14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14E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E14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14EC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2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28B"/>
    <w:rPr>
      <w:rFonts w:ascii="Tahoma" w:hAnsi="Tahoma" w:cs="Tahoma"/>
      <w:sz w:val="16"/>
      <w:szCs w:val="16"/>
    </w:rPr>
  </w:style>
  <w:style w:type="character" w:customStyle="1" w:styleId="ilad">
    <w:name w:val="il_ad"/>
    <w:basedOn w:val="DefaultParagraphFont"/>
    <w:rsid w:val="00027E5F"/>
  </w:style>
  <w:style w:type="character" w:customStyle="1" w:styleId="Heading2Char">
    <w:name w:val="Heading 2 Char"/>
    <w:basedOn w:val="DefaultParagraphFont"/>
    <w:link w:val="Heading2"/>
    <w:uiPriority w:val="9"/>
    <w:rsid w:val="00422584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2F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wp-caption-text">
    <w:name w:val="wp-caption-text"/>
    <w:basedOn w:val="Normal"/>
    <w:rsid w:val="000872F2"/>
    <w:pPr>
      <w:spacing w:before="100" w:beforeAutospacing="1" w:after="100" w:afterAutospacing="1"/>
    </w:pPr>
  </w:style>
  <w:style w:type="paragraph" w:styleId="PlainText">
    <w:name w:val="Plain Text"/>
    <w:basedOn w:val="Normal"/>
    <w:link w:val="PlainTextChar"/>
    <w:semiHidden/>
    <w:unhideWhenUsed/>
    <w:rsid w:val="003B2F2B"/>
    <w:pPr>
      <w:spacing w:before="100"/>
      <w:jc w:val="both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3B2F2B"/>
    <w:rPr>
      <w:rFonts w:ascii="Courier New" w:hAnsi="Courier New"/>
    </w:rPr>
  </w:style>
  <w:style w:type="character" w:customStyle="1" w:styleId="Heading4Char">
    <w:name w:val="Heading 4 Char"/>
    <w:basedOn w:val="DefaultParagraphFont"/>
    <w:link w:val="Heading4"/>
    <w:uiPriority w:val="9"/>
    <w:rsid w:val="0019683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83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customStyle="1" w:styleId="achhi">
    <w:name w:val="achhi"/>
    <w:basedOn w:val="Normal"/>
    <w:link w:val="achhiChar"/>
    <w:qFormat/>
    <w:rsid w:val="0019683D"/>
    <w:pPr>
      <w:numPr>
        <w:numId w:val="1"/>
      </w:numPr>
      <w:autoSpaceDE w:val="0"/>
      <w:autoSpaceDN w:val="0"/>
      <w:adjustRightInd w:val="0"/>
      <w:jc w:val="both"/>
    </w:pPr>
    <w:rPr>
      <w:rFonts w:eastAsia="Calibri"/>
      <w:b/>
      <w:bCs/>
      <w:color w:val="FF0000"/>
      <w:sz w:val="26"/>
      <w:szCs w:val="26"/>
    </w:rPr>
  </w:style>
  <w:style w:type="character" w:customStyle="1" w:styleId="achhiChar">
    <w:name w:val="achhi Char"/>
    <w:basedOn w:val="DefaultParagraphFont"/>
    <w:link w:val="achhi"/>
    <w:rsid w:val="0019683D"/>
    <w:rPr>
      <w:rFonts w:eastAsia="Calibri"/>
      <w:b/>
      <w:bCs/>
      <w:color w:val="FF0000"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9683D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9683D"/>
    <w:pPr>
      <w:widowControl w:val="0"/>
    </w:pPr>
  </w:style>
  <w:style w:type="character" w:customStyle="1" w:styleId="BodyTextChar">
    <w:name w:val="Body Text Char"/>
    <w:basedOn w:val="DefaultParagraphFont"/>
    <w:link w:val="BodyText"/>
    <w:uiPriority w:val="1"/>
    <w:rsid w:val="0019683D"/>
    <w:rPr>
      <w:sz w:val="24"/>
      <w:szCs w:val="24"/>
    </w:rPr>
  </w:style>
  <w:style w:type="paragraph" w:customStyle="1" w:styleId="fig">
    <w:name w:val="fig"/>
    <w:basedOn w:val="Normal"/>
    <w:link w:val="figChar"/>
    <w:qFormat/>
    <w:rsid w:val="0019683D"/>
    <w:pPr>
      <w:autoSpaceDE w:val="0"/>
      <w:autoSpaceDN w:val="0"/>
      <w:adjustRightInd w:val="0"/>
      <w:ind w:left="1440" w:firstLine="720"/>
      <w:jc w:val="both"/>
    </w:pPr>
    <w:rPr>
      <w:rFonts w:ascii="Century Gothic" w:eastAsia="Calibri" w:hAnsi="Century Gothic" w:cs="Arial"/>
      <w:noProof/>
      <w:color w:val="000000"/>
      <w:u w:val="single"/>
    </w:rPr>
  </w:style>
  <w:style w:type="character" w:customStyle="1" w:styleId="figChar">
    <w:name w:val="fig Char"/>
    <w:basedOn w:val="DefaultParagraphFont"/>
    <w:link w:val="fig"/>
    <w:rsid w:val="0019683D"/>
    <w:rPr>
      <w:rFonts w:ascii="Century Gothic" w:eastAsia="Calibri" w:hAnsi="Century Gothic" w:cs="Arial"/>
      <w:noProof/>
      <w:color w:val="000000"/>
      <w:sz w:val="24"/>
      <w:szCs w:val="24"/>
      <w:u w:val="single"/>
    </w:rPr>
  </w:style>
  <w:style w:type="paragraph" w:customStyle="1" w:styleId="heading">
    <w:name w:val="heading"/>
    <w:basedOn w:val="Normal"/>
    <w:link w:val="headingChar"/>
    <w:qFormat/>
    <w:rsid w:val="0019683D"/>
    <w:pPr>
      <w:autoSpaceDE w:val="0"/>
      <w:autoSpaceDN w:val="0"/>
      <w:adjustRightInd w:val="0"/>
    </w:pPr>
    <w:rPr>
      <w:rFonts w:ascii="Arial" w:eastAsia="Calibri" w:hAnsi="Arial"/>
      <w:sz w:val="20"/>
    </w:rPr>
  </w:style>
  <w:style w:type="character" w:customStyle="1" w:styleId="headingChar">
    <w:name w:val="heading Char"/>
    <w:basedOn w:val="achhiChar"/>
    <w:link w:val="heading"/>
    <w:rsid w:val="0019683D"/>
    <w:rPr>
      <w:rFonts w:ascii="Arial" w:hAnsi="Arial"/>
      <w:szCs w:val="24"/>
    </w:rPr>
  </w:style>
  <w:style w:type="character" w:styleId="Emphasis">
    <w:name w:val="Emphasis"/>
    <w:basedOn w:val="DefaultParagraphFont"/>
    <w:uiPriority w:val="20"/>
    <w:qFormat/>
    <w:rsid w:val="007954A1"/>
    <w:rPr>
      <w:i/>
      <w:iCs/>
    </w:rPr>
  </w:style>
  <w:style w:type="character" w:customStyle="1" w:styleId="nbsp1">
    <w:name w:val="nbsp1"/>
    <w:basedOn w:val="DefaultParagraphFont"/>
    <w:rsid w:val="00DA0AA1"/>
  </w:style>
  <w:style w:type="character" w:customStyle="1" w:styleId="mi">
    <w:name w:val="mi"/>
    <w:basedOn w:val="DefaultParagraphFont"/>
    <w:rsid w:val="00C27114"/>
  </w:style>
  <w:style w:type="character" w:customStyle="1" w:styleId="mjxassistivemathml">
    <w:name w:val="mjx_assistive_mathml"/>
    <w:basedOn w:val="DefaultParagraphFont"/>
    <w:rsid w:val="00C27114"/>
  </w:style>
  <w:style w:type="character" w:customStyle="1" w:styleId="mo">
    <w:name w:val="mo"/>
    <w:basedOn w:val="DefaultParagraphFont"/>
    <w:rsid w:val="00C27114"/>
  </w:style>
  <w:style w:type="character" w:styleId="Strong">
    <w:name w:val="Strong"/>
    <w:basedOn w:val="DefaultParagraphFont"/>
    <w:uiPriority w:val="22"/>
    <w:qFormat/>
    <w:rsid w:val="00151D5C"/>
    <w:rPr>
      <w:b/>
      <w:bCs/>
    </w:rPr>
  </w:style>
  <w:style w:type="character" w:customStyle="1" w:styleId="achirChar">
    <w:name w:val="achir Char"/>
    <w:basedOn w:val="DefaultParagraphFont"/>
    <w:link w:val="achir"/>
    <w:locked/>
    <w:rsid w:val="00151D5C"/>
    <w:rPr>
      <w:b/>
      <w:color w:val="FF0000"/>
      <w:sz w:val="28"/>
      <w:szCs w:val="28"/>
    </w:rPr>
  </w:style>
  <w:style w:type="paragraph" w:customStyle="1" w:styleId="achir">
    <w:name w:val="achir"/>
    <w:basedOn w:val="Normal"/>
    <w:link w:val="achirChar"/>
    <w:rsid w:val="00151D5C"/>
    <w:pPr>
      <w:numPr>
        <w:numId w:val="2"/>
      </w:numPr>
      <w:spacing w:after="200" w:line="276" w:lineRule="auto"/>
      <w:contextualSpacing/>
    </w:pPr>
    <w:rPr>
      <w:b/>
      <w:color w:val="FF0000"/>
      <w:sz w:val="28"/>
      <w:szCs w:val="28"/>
    </w:rPr>
  </w:style>
  <w:style w:type="character" w:customStyle="1" w:styleId="gothicChar">
    <w:name w:val="gothic Char"/>
    <w:basedOn w:val="ListParagraphChar"/>
    <w:link w:val="gothic"/>
    <w:locked/>
    <w:rsid w:val="00151D5C"/>
    <w:rPr>
      <w:rFonts w:ascii="Century Gothic" w:hAnsi="Century Gothic"/>
      <w:u w:val="single"/>
    </w:rPr>
  </w:style>
  <w:style w:type="paragraph" w:customStyle="1" w:styleId="gothic">
    <w:name w:val="gothic"/>
    <w:basedOn w:val="ListParagraph"/>
    <w:link w:val="gothicChar"/>
    <w:qFormat/>
    <w:rsid w:val="00151D5C"/>
    <w:pPr>
      <w:spacing w:after="200" w:line="276" w:lineRule="auto"/>
      <w:ind w:left="0"/>
      <w:contextualSpacing/>
    </w:pPr>
    <w:rPr>
      <w:rFonts w:ascii="Century Gothic" w:hAnsi="Century Gothic"/>
      <w:u w:val="single"/>
    </w:rPr>
  </w:style>
  <w:style w:type="character" w:customStyle="1" w:styleId="mw-headline">
    <w:name w:val="mw-headline"/>
    <w:basedOn w:val="DefaultParagraphFont"/>
    <w:rsid w:val="00151D5C"/>
  </w:style>
  <w:style w:type="character" w:customStyle="1" w:styleId="DefaultChar">
    <w:name w:val="Default Char"/>
    <w:basedOn w:val="DefaultParagraphFont"/>
    <w:link w:val="Default"/>
    <w:rsid w:val="00151D5C"/>
    <w:rPr>
      <w:rFonts w:ascii="Times" w:hAnsi="Times" w:cs="Times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151D5C"/>
    <w:rPr>
      <w:rFonts w:ascii="Calibri" w:eastAsia="Calibri" w:hAnsi="Calibri"/>
      <w:lang w:val="en-IN"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rsid w:val="00233A9A"/>
    <w:pPr>
      <w:numPr>
        <w:numId w:val="3"/>
      </w:numPr>
      <w:spacing w:after="200" w:line="276" w:lineRule="auto"/>
    </w:pPr>
    <w:rPr>
      <w:rFonts w:ascii="Calibri" w:eastAsia="Calibri" w:hAnsi="Calibri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233A9A"/>
    <w:rPr>
      <w:i/>
      <w:iCs/>
      <w:color w:val="808080" w:themeColor="text1" w:themeTint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8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39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98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078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54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24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98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15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83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374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3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56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92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15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229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562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25F8E-22A4-416E-8A2D-C26B95304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MC9283 – MOBILE COMPUTING</vt:lpstr>
    </vt:vector>
  </TitlesOfParts>
  <Company>ifet college of engg</Company>
  <LinksUpToDate>false</LinksUpToDate>
  <CharactersWithSpaces>8002</CharactersWithSpaces>
  <SharedDoc>false</SharedDoc>
  <HLinks>
    <vt:vector size="6" baseType="variant">
      <vt:variant>
        <vt:i4>4521997</vt:i4>
      </vt:variant>
      <vt:variant>
        <vt:i4>0</vt:i4>
      </vt:variant>
      <vt:variant>
        <vt:i4>0</vt:i4>
      </vt:variant>
      <vt:variant>
        <vt:i4>5</vt:i4>
      </vt:variant>
      <vt:variant>
        <vt:lpwstr>http://searchnetworking.techtarget.com/definition/MHz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MC9283 – MOBILE COMPUTING</dc:title>
  <dc:creator>staff</dc:creator>
  <cp:lastModifiedBy>Mech staff</cp:lastModifiedBy>
  <cp:revision>2</cp:revision>
  <dcterms:created xsi:type="dcterms:W3CDTF">2018-08-03T07:07:00Z</dcterms:created>
  <dcterms:modified xsi:type="dcterms:W3CDTF">2018-08-03T07:07:00Z</dcterms:modified>
</cp:coreProperties>
</file>