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02ED" w14:textId="77777777" w:rsidR="002B2A9E" w:rsidRPr="002B2A9E" w:rsidRDefault="002B2A9E" w:rsidP="002B2A9E">
      <w:pPr>
        <w:shd w:val="clear" w:color="auto" w:fill="FFC000" w:themeFill="accent4"/>
        <w:jc w:val="center"/>
        <w:rPr>
          <w:rFonts w:ascii="Century Gothic" w:eastAsia="GungsuhChe" w:hAnsi="Century Gothic"/>
          <w:b/>
          <w:bCs/>
          <w:lang w:val="es-PY"/>
        </w:rPr>
      </w:pPr>
      <w:r w:rsidRPr="002B2A9E">
        <w:rPr>
          <w:rFonts w:ascii="Century Gothic" w:eastAsia="GungsuhChe" w:hAnsi="Century Gothic"/>
          <w:b/>
          <w:bCs/>
          <w:lang w:val="es-PY"/>
        </w:rPr>
        <w:t>I</w:t>
      </w:r>
      <w:r w:rsidRPr="002B2A9E">
        <w:rPr>
          <w:rFonts w:ascii="Century Gothic" w:eastAsia="GungsuhChe" w:hAnsi="Century Gothic"/>
          <w:b/>
          <w:bCs/>
          <w:lang w:val="es-PY"/>
        </w:rPr>
        <w:t xml:space="preserve">dea: Tema: Entrenador Personal </w:t>
      </w:r>
      <w:r w:rsidRPr="002B2A9E">
        <w:rPr>
          <w:rFonts w:ascii="Century Gothic" w:eastAsia="GungsuhChe" w:hAnsi="Century Gothic"/>
          <w:b/>
          <w:bCs/>
          <w:lang w:val="es-PY"/>
        </w:rPr>
        <w:t>Online</w:t>
      </w:r>
    </w:p>
    <w:p w14:paraId="779406B8" w14:textId="77777777" w:rsidR="002B2A9E" w:rsidRPr="002B2A9E" w:rsidRDefault="002B2A9E" w:rsidP="002B2A9E">
      <w:pPr>
        <w:rPr>
          <w:rFonts w:ascii="Century Gothic" w:eastAsia="GungsuhChe" w:hAnsi="Century Gothic"/>
          <w:b/>
          <w:bCs/>
          <w:lang w:val="es-PY"/>
        </w:rPr>
      </w:pPr>
      <w:r w:rsidRPr="002B2A9E">
        <w:rPr>
          <w:rFonts w:ascii="Century Gothic" w:eastAsia="GungsuhChe" w:hAnsi="Century Gothic"/>
          <w:b/>
          <w:bCs/>
          <w:lang w:val="es-PY"/>
        </w:rPr>
        <w:t xml:space="preserve">Características sobre el sitio: </w:t>
      </w:r>
    </w:p>
    <w:p w14:paraId="20903F91" w14:textId="77777777" w:rsidR="002B2A9E" w:rsidRPr="002B2A9E" w:rsidRDefault="002B2A9E" w:rsidP="002B2A9E">
      <w:pPr>
        <w:rPr>
          <w:rFonts w:ascii="Century Gothic" w:eastAsia="GungsuhChe" w:hAnsi="Century Gothic"/>
          <w:lang w:val="es-PY"/>
        </w:rPr>
      </w:pPr>
      <w:r w:rsidRPr="002B2A9E">
        <w:rPr>
          <w:rFonts w:ascii="Century Gothic" w:eastAsia="GungsuhChe" w:hAnsi="Century Gothic"/>
          <w:lang w:val="es-PY"/>
        </w:rPr>
        <w:t xml:space="preserve">- Sección de aprendizaje de ejercicios zona inferior </w:t>
      </w:r>
    </w:p>
    <w:p w14:paraId="218A3A76" w14:textId="4EF177DD" w:rsidR="002B2A9E" w:rsidRPr="002B2A9E" w:rsidRDefault="002B2A9E" w:rsidP="002B2A9E">
      <w:pPr>
        <w:rPr>
          <w:rFonts w:ascii="Century Gothic" w:eastAsia="GungsuhChe" w:hAnsi="Century Gothic"/>
          <w:b/>
          <w:bCs/>
          <w:lang w:val="es-PY"/>
        </w:rPr>
      </w:pPr>
      <w:r w:rsidRPr="002B2A9E">
        <w:rPr>
          <w:rFonts w:ascii="Century Gothic" w:eastAsia="GungsuhChe" w:hAnsi="Century Gothic"/>
          <w:b/>
          <w:bCs/>
          <w:lang w:val="es-PY"/>
        </w:rPr>
        <w:t xml:space="preserve">Funcionalidades: </w:t>
      </w:r>
    </w:p>
    <w:p w14:paraId="08B12B5D" w14:textId="045697D2" w:rsidR="002B2A9E" w:rsidRPr="002B2A9E" w:rsidRDefault="002B2A9E" w:rsidP="002B2A9E">
      <w:pPr>
        <w:pStyle w:val="ListParagraph"/>
        <w:numPr>
          <w:ilvl w:val="0"/>
          <w:numId w:val="1"/>
        </w:numPr>
        <w:rPr>
          <w:rFonts w:ascii="Century Gothic" w:eastAsia="GungsuhChe" w:hAnsi="Century Gothic"/>
          <w:b/>
          <w:bCs/>
          <w:lang w:val="es-PY"/>
        </w:rPr>
      </w:pPr>
      <w:r w:rsidRPr="002B2A9E">
        <w:rPr>
          <w:rFonts w:ascii="Century Gothic" w:eastAsia="GungsuhChe" w:hAnsi="Century Gothic"/>
          <w:b/>
          <w:bCs/>
          <w:lang w:val="es-PY"/>
        </w:rPr>
        <w:t>CRUD</w:t>
      </w:r>
    </w:p>
    <w:p w14:paraId="2F4AA5ED" w14:textId="66FAA117" w:rsidR="002B2A9E" w:rsidRPr="002B2A9E" w:rsidRDefault="002B2A9E" w:rsidP="002B2A9E">
      <w:pPr>
        <w:pStyle w:val="ListParagraph"/>
        <w:numPr>
          <w:ilvl w:val="0"/>
          <w:numId w:val="1"/>
        </w:numPr>
        <w:rPr>
          <w:rFonts w:ascii="Century Gothic" w:eastAsia="GungsuhChe" w:hAnsi="Century Gothic"/>
          <w:b/>
          <w:bCs/>
          <w:lang w:val="es-PY"/>
        </w:rPr>
      </w:pPr>
      <w:proofErr w:type="spellStart"/>
      <w:r w:rsidRPr="002B2A9E">
        <w:rPr>
          <w:rFonts w:ascii="Century Gothic" w:eastAsia="GungsuhChe" w:hAnsi="Century Gothic"/>
          <w:b/>
          <w:bCs/>
          <w:lang w:val="es-PY"/>
        </w:rPr>
        <w:t>Feedback</w:t>
      </w:r>
      <w:proofErr w:type="spellEnd"/>
    </w:p>
    <w:p w14:paraId="7EF8DE86" w14:textId="6230DAC7" w:rsidR="002B2A9E" w:rsidRPr="002B2A9E" w:rsidRDefault="002B2A9E" w:rsidP="002B2A9E">
      <w:pPr>
        <w:rPr>
          <w:rFonts w:ascii="Century Gothic" w:eastAsia="GungsuhChe" w:hAnsi="Century Gothic"/>
          <w:lang w:val="es-PY"/>
        </w:rPr>
      </w:pPr>
      <w:r w:rsidRPr="002B2A9E">
        <w:rPr>
          <w:rFonts w:ascii="Century Gothic" w:eastAsia="GungsuhChe" w:hAnsi="Century Gothic"/>
          <w:b/>
          <w:bCs/>
          <w:lang w:val="es-PY"/>
        </w:rPr>
        <w:t>Descripción:</w:t>
      </w:r>
      <w:r w:rsidRPr="002B2A9E">
        <w:rPr>
          <w:rFonts w:ascii="Century Gothic" w:eastAsia="GungsuhChe" w:hAnsi="Century Gothic"/>
          <w:lang w:val="es-PY"/>
        </w:rPr>
        <w:t xml:space="preserve"> El </w:t>
      </w:r>
      <w:r w:rsidRPr="002B2A9E">
        <w:rPr>
          <w:rFonts w:ascii="Century Gothic" w:eastAsia="GungsuhChe" w:hAnsi="Century Gothic"/>
          <w:lang w:val="es-PY"/>
        </w:rPr>
        <w:t>proyecto se centra en crear un sitio web dedicado a proporcionar un servicio de Entrenador Personal en línea. Este sitio ayudará a las personas a mantenerse en forma</w:t>
      </w:r>
      <w:r w:rsidRPr="002B2A9E">
        <w:rPr>
          <w:rFonts w:ascii="Century Gothic" w:eastAsia="GungsuhChe" w:hAnsi="Century Gothic"/>
          <w:lang w:val="es-PY"/>
        </w:rPr>
        <w:t xml:space="preserve"> haciendo ejercicios de forma adecuada</w:t>
      </w:r>
      <w:r w:rsidRPr="002B2A9E">
        <w:rPr>
          <w:rFonts w:ascii="Century Gothic" w:eastAsia="GungsuhChe" w:hAnsi="Century Gothic"/>
          <w:lang w:val="es-PY"/>
        </w:rPr>
        <w:t xml:space="preserve"> y llevar un estilo de vida saludable. Ofrecerá una amplia gama de recursos </w:t>
      </w:r>
      <w:r w:rsidRPr="002B2A9E">
        <w:rPr>
          <w:rFonts w:ascii="Century Gothic" w:eastAsia="GungsuhChe" w:hAnsi="Century Gothic"/>
          <w:lang w:val="es-PY"/>
        </w:rPr>
        <w:t xml:space="preserve">gráficos </w:t>
      </w:r>
      <w:r w:rsidRPr="002B2A9E">
        <w:rPr>
          <w:rFonts w:ascii="Century Gothic" w:eastAsia="GungsuhChe" w:hAnsi="Century Gothic"/>
          <w:lang w:val="es-PY"/>
        </w:rPr>
        <w:t xml:space="preserve">y ejercicios para que los usuarios puedan mejorar su condición física </w:t>
      </w:r>
      <w:r w:rsidRPr="002B2A9E">
        <w:rPr>
          <w:rFonts w:ascii="Century Gothic" w:eastAsia="GungsuhChe" w:hAnsi="Century Gothic"/>
          <w:lang w:val="es-PY"/>
        </w:rPr>
        <w:t>dentro de un gimnasio.</w:t>
      </w:r>
    </w:p>
    <w:p w14:paraId="28315605" w14:textId="033F737B" w:rsidR="002B2A9E" w:rsidRPr="002B2A9E" w:rsidRDefault="002B2A9E" w:rsidP="002B2A9E">
      <w:pPr>
        <w:rPr>
          <w:rFonts w:ascii="Century Gothic" w:eastAsia="GungsuhChe" w:hAnsi="Century Gothic"/>
          <w:lang w:val="es-PY"/>
        </w:rPr>
      </w:pPr>
      <w:r w:rsidRPr="002B2A9E">
        <w:rPr>
          <w:rFonts w:ascii="Century Gothic" w:eastAsia="GungsuhChe" w:hAnsi="Century Gothic"/>
          <w:b/>
          <w:bCs/>
          <w:lang w:val="es-PY"/>
        </w:rPr>
        <w:t>Sección de Aprendizaje de Ejercicios:</w:t>
      </w:r>
      <w:r w:rsidRPr="002B2A9E">
        <w:rPr>
          <w:rFonts w:ascii="Century Gothic" w:eastAsia="GungsuhChe" w:hAnsi="Century Gothic"/>
          <w:lang w:val="es-PY"/>
        </w:rPr>
        <w:t xml:space="preserve"> En </w:t>
      </w:r>
      <w:r>
        <w:rPr>
          <w:rFonts w:ascii="Century Gothic" w:eastAsia="GungsuhChe" w:hAnsi="Century Gothic"/>
          <w:lang w:val="es-PY"/>
        </w:rPr>
        <w:t>el sitio web</w:t>
      </w:r>
      <w:r w:rsidRPr="002B2A9E">
        <w:rPr>
          <w:rFonts w:ascii="Century Gothic" w:eastAsia="GungsuhChe" w:hAnsi="Century Gothic"/>
          <w:lang w:val="es-PY"/>
        </w:rPr>
        <w:t xml:space="preserve"> habrá una sección dedicada al aprendizaje de diferentes ejercicios. Aquí, los usuarios podrán acceder a tutoriales detallados sobre cómo realizar una variedad de ejercicios de manera efectiva y segura.</w:t>
      </w:r>
    </w:p>
    <w:p w14:paraId="7603D251" w14:textId="77777777" w:rsidR="002B2A9E" w:rsidRDefault="002B2A9E" w:rsidP="002B2A9E">
      <w:pPr>
        <w:rPr>
          <w:rFonts w:ascii="Century Gothic" w:eastAsia="GungsuhChe" w:hAnsi="Century Gothic"/>
          <w:lang w:val="es-PY"/>
        </w:rPr>
      </w:pPr>
      <w:r w:rsidRPr="002B2A9E">
        <w:rPr>
          <w:rFonts w:ascii="Century Gothic" w:eastAsia="GungsuhChe" w:hAnsi="Century Gothic"/>
          <w:b/>
          <w:bCs/>
          <w:lang w:val="es-PY"/>
        </w:rPr>
        <w:t>CRUD (Crear, Leer, Actualizar, Eliminar):</w:t>
      </w:r>
      <w:r w:rsidRPr="002B2A9E">
        <w:rPr>
          <w:rFonts w:ascii="Century Gothic" w:eastAsia="GungsuhChe" w:hAnsi="Century Gothic"/>
          <w:lang w:val="es-PY"/>
        </w:rPr>
        <w:t xml:space="preserve"> Los usuarios tendrán la capacidad de crear perfiles personales donde podrán registrar su información, objetivos de acondicionamiento físico y progreso. También podrán acceder y actualizar fácilmente sus registros y objetivos en cualquier momento.</w:t>
      </w:r>
    </w:p>
    <w:p w14:paraId="7D87763A" w14:textId="37DF040C" w:rsidR="002B2A9E" w:rsidRPr="002B2A9E" w:rsidRDefault="002B2A9E" w:rsidP="002B2A9E">
      <w:pPr>
        <w:rPr>
          <w:rFonts w:ascii="Century Gothic" w:eastAsia="GungsuhChe" w:hAnsi="Century Gothic"/>
          <w:lang w:val="es-PY"/>
        </w:rPr>
      </w:pPr>
      <w:proofErr w:type="spellStart"/>
      <w:r w:rsidRPr="002B2A9E">
        <w:rPr>
          <w:rFonts w:ascii="Century Gothic" w:eastAsia="GungsuhChe" w:hAnsi="Century Gothic"/>
          <w:b/>
          <w:bCs/>
          <w:lang w:val="es-PY"/>
        </w:rPr>
        <w:t>Feedback</w:t>
      </w:r>
      <w:proofErr w:type="spellEnd"/>
      <w:r w:rsidRPr="002B2A9E">
        <w:rPr>
          <w:rFonts w:ascii="Century Gothic" w:eastAsia="GungsuhChe" w:hAnsi="Century Gothic"/>
          <w:b/>
          <w:bCs/>
          <w:lang w:val="es-PY"/>
        </w:rPr>
        <w:t xml:space="preserve"> Personalizado:</w:t>
      </w:r>
      <w:r w:rsidRPr="002B2A9E">
        <w:rPr>
          <w:rFonts w:ascii="Century Gothic" w:eastAsia="GungsuhChe" w:hAnsi="Century Gothic"/>
          <w:lang w:val="es-PY"/>
        </w:rPr>
        <w:t xml:space="preserve"> Genera mensajes de retroalimentación personalizados según los registros de ejercicio. Por ejemplo, si un usuario ha estado realizando ejercicios regularmente, muestra un mensaje motivador. Si ha estado inactivo, proporciona consejos para volver a la rutina.</w:t>
      </w:r>
    </w:p>
    <w:p w14:paraId="564099B8" w14:textId="584FBE93" w:rsidR="002B2A9E" w:rsidRPr="002B2A9E" w:rsidRDefault="002B2A9E" w:rsidP="002B2A9E">
      <w:pPr>
        <w:rPr>
          <w:rFonts w:ascii="Century Gothic" w:eastAsia="GungsuhChe" w:hAnsi="Century Gothic"/>
          <w:b/>
          <w:bCs/>
          <w:lang w:val="es-PY"/>
        </w:rPr>
      </w:pPr>
      <w:r w:rsidRPr="002B2A9E">
        <w:rPr>
          <w:rFonts w:ascii="Century Gothic" w:eastAsia="GungsuhChe" w:hAnsi="Century Gothic"/>
          <w:b/>
          <w:bCs/>
          <w:lang w:val="es-PY"/>
        </w:rPr>
        <w:t>Lista de objetivos adicionales (características secundarias):</w:t>
      </w:r>
    </w:p>
    <w:p w14:paraId="07560967" w14:textId="77777777" w:rsidR="002B2A9E" w:rsidRPr="002B2A9E" w:rsidRDefault="002B2A9E" w:rsidP="002B2A9E">
      <w:pPr>
        <w:rPr>
          <w:rFonts w:ascii="Century Gothic" w:eastAsia="GungsuhChe" w:hAnsi="Century Gothic"/>
          <w:lang w:val="es-PY"/>
        </w:rPr>
      </w:pPr>
      <w:r w:rsidRPr="002B2A9E">
        <w:rPr>
          <w:rFonts w:ascii="Century Gothic" w:eastAsia="GungsuhChe" w:hAnsi="Century Gothic"/>
          <w:lang w:val="es-PY"/>
        </w:rPr>
        <w:t>Planificación de rutinas de ejercicios personalizadas.</w:t>
      </w:r>
    </w:p>
    <w:p w14:paraId="1DC8E239" w14:textId="0AB37AEE" w:rsidR="002B2A9E" w:rsidRPr="002B2A9E" w:rsidRDefault="002B2A9E" w:rsidP="002B2A9E">
      <w:pPr>
        <w:rPr>
          <w:rFonts w:ascii="Century Gothic" w:eastAsia="GungsuhChe" w:hAnsi="Century Gothic"/>
          <w:lang w:val="es-PY"/>
        </w:rPr>
      </w:pPr>
      <w:r w:rsidRPr="002B2A9E">
        <w:rPr>
          <w:rFonts w:ascii="Century Gothic" w:eastAsia="GungsuhChe" w:hAnsi="Century Gothic"/>
          <w:lang w:val="es-PY"/>
        </w:rPr>
        <w:t>Calendario de seguimiento de entrenamientos.</w:t>
      </w:r>
    </w:p>
    <w:p w14:paraId="1DDBB23F" w14:textId="4612C4B7" w:rsidR="002B2A9E" w:rsidRPr="002B2A9E" w:rsidRDefault="002B2A9E" w:rsidP="002B2A9E">
      <w:pPr>
        <w:rPr>
          <w:rFonts w:ascii="Century Gothic" w:eastAsia="GungsuhChe" w:hAnsi="Century Gothic"/>
          <w:lang w:val="es-PY"/>
        </w:rPr>
      </w:pPr>
      <w:r w:rsidRPr="002B2A9E">
        <w:rPr>
          <w:rFonts w:ascii="Century Gothic" w:eastAsia="GungsuhChe" w:hAnsi="Century Gothic"/>
          <w:lang w:val="es-PY"/>
        </w:rPr>
        <w:t>Establecimiento de recordatorios y metas de ejercicios.</w:t>
      </w:r>
    </w:p>
    <w:p w14:paraId="0FFE5CE9" w14:textId="07D430D4" w:rsidR="002B2A9E" w:rsidRPr="002B2A9E" w:rsidRDefault="002B2A9E" w:rsidP="002B2A9E">
      <w:pPr>
        <w:rPr>
          <w:rFonts w:ascii="Century Gothic" w:eastAsia="GungsuhChe" w:hAnsi="Century Gothic"/>
          <w:lang w:val="es-PY"/>
        </w:rPr>
      </w:pPr>
      <w:r w:rsidRPr="002B2A9E">
        <w:rPr>
          <w:rFonts w:ascii="Century Gothic" w:eastAsia="GungsuhChe" w:hAnsi="Century Gothic"/>
          <w:lang w:val="es-PY"/>
        </w:rPr>
        <w:t xml:space="preserve">Videos específicos de acuerdo con músculos de la zona inferior que se pretenden entrenar extraídos de </w:t>
      </w:r>
      <w:proofErr w:type="spellStart"/>
      <w:r w:rsidRPr="002B2A9E">
        <w:rPr>
          <w:rFonts w:ascii="Century Gothic" w:eastAsia="GungsuhChe" w:hAnsi="Century Gothic"/>
          <w:lang w:val="es-PY"/>
        </w:rPr>
        <w:t>youtube</w:t>
      </w:r>
      <w:proofErr w:type="spellEnd"/>
      <w:r w:rsidRPr="002B2A9E">
        <w:rPr>
          <w:rFonts w:ascii="Century Gothic" w:eastAsia="GungsuhChe" w:hAnsi="Century Gothic"/>
          <w:lang w:val="es-PY"/>
        </w:rPr>
        <w:t xml:space="preserve"> u otras plataformas de video.</w:t>
      </w:r>
    </w:p>
    <w:p w14:paraId="13822BB9" w14:textId="62657D44" w:rsidR="004C38E6" w:rsidRDefault="00CC78CD">
      <w:pPr>
        <w:rPr>
          <w:rFonts w:ascii="GungsuhChe" w:eastAsia="GungsuhChe" w:hAnsi="GungsuhChe"/>
          <w:lang w:val="es-PY"/>
        </w:rPr>
      </w:pPr>
      <w:r>
        <w:rPr>
          <w:rFonts w:ascii="GungsuhChe" w:eastAsia="GungsuhChe" w:hAnsi="GungsuhChe"/>
          <w:noProof/>
          <w:lang w:val="es-PY"/>
        </w:rPr>
        <w:drawing>
          <wp:inline distT="0" distB="0" distL="0" distR="0" wp14:anchorId="400A1ACC" wp14:editId="521C5456">
            <wp:extent cx="2597150" cy="2597150"/>
            <wp:effectExtent l="0" t="0" r="0" b="0"/>
            <wp:docPr id="1793221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21394"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7150" cy="2597150"/>
                    </a:xfrm>
                    <a:prstGeom prst="rect">
                      <a:avLst/>
                    </a:prstGeom>
                  </pic:spPr>
                </pic:pic>
              </a:graphicData>
            </a:graphic>
          </wp:inline>
        </w:drawing>
      </w:r>
      <w:r>
        <w:rPr>
          <w:rFonts w:ascii="GungsuhChe" w:eastAsia="GungsuhChe" w:hAnsi="GungsuhChe"/>
          <w:lang w:val="es-PY"/>
        </w:rPr>
        <w:t xml:space="preserve">               </w:t>
      </w:r>
      <w:r>
        <w:rPr>
          <w:rFonts w:ascii="GungsuhChe" w:eastAsia="GungsuhChe" w:hAnsi="GungsuhChe"/>
          <w:noProof/>
          <w:lang w:val="es-PY"/>
        </w:rPr>
        <w:drawing>
          <wp:inline distT="0" distB="0" distL="0" distR="0" wp14:anchorId="5E196DBE" wp14:editId="6A8381ED">
            <wp:extent cx="2590800" cy="2590800"/>
            <wp:effectExtent l="0" t="0" r="0" b="0"/>
            <wp:docPr id="10715817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81785"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14:paraId="51ED1422" w14:textId="350FCE2C" w:rsidR="00CC78CD" w:rsidRPr="002B2A9E" w:rsidRDefault="00CC78CD">
      <w:pPr>
        <w:rPr>
          <w:rFonts w:ascii="GungsuhChe" w:eastAsia="GungsuhChe" w:hAnsi="GungsuhChe"/>
          <w:lang w:val="es-PY"/>
        </w:rPr>
      </w:pPr>
    </w:p>
    <w:sectPr w:rsidR="00CC78CD" w:rsidRPr="002B2A9E" w:rsidSect="00CC78CD">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ungsuhChe">
    <w:charset w:val="81"/>
    <w:family w:val="modern"/>
    <w:pitch w:val="fixed"/>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alibri"/>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A45B3"/>
    <w:multiLevelType w:val="hybridMultilevel"/>
    <w:tmpl w:val="4A38BAD8"/>
    <w:lvl w:ilvl="0" w:tplc="C3C4F1AE">
      <w:start w:val="13"/>
      <w:numFmt w:val="bullet"/>
      <w:lvlText w:val="-"/>
      <w:lvlJc w:val="left"/>
      <w:pPr>
        <w:ind w:left="720" w:hanging="360"/>
      </w:pPr>
      <w:rPr>
        <w:rFonts w:ascii="GungsuhChe" w:eastAsia="GungsuhChe" w:hAnsi="GungsuhChe"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7675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A9E"/>
    <w:rsid w:val="002B2A9E"/>
    <w:rsid w:val="004C38E6"/>
    <w:rsid w:val="0099561C"/>
    <w:rsid w:val="00CC7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A0520"/>
  <w15:chartTrackingRefBased/>
  <w15:docId w15:val="{1A322E96-99D5-484A-B1BF-E3BC6304E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804819BB-8B0D-4208-A3E5-488783994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Jazmin Barreto</dc:creator>
  <cp:keywords/>
  <dc:description/>
  <cp:lastModifiedBy>Maria Jazmin Barreto</cp:lastModifiedBy>
  <cp:revision>1</cp:revision>
  <dcterms:created xsi:type="dcterms:W3CDTF">2023-09-14T22:37:00Z</dcterms:created>
  <dcterms:modified xsi:type="dcterms:W3CDTF">2023-09-14T22:53:00Z</dcterms:modified>
</cp:coreProperties>
</file>