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Thomas Rojas; Sebastián Morales; Jaziel Aguilera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21.005.258-5; 20.165.271-5, 19.685.246-8</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Viña del Mar.</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rPr>
            </w:pPr>
            <w:r w:rsidDel="00000000" w:rsidR="00000000" w:rsidRPr="00000000">
              <w:rPr>
                <w:i w:val="1"/>
                <w:sz w:val="20"/>
                <w:szCs w:val="20"/>
                <w:rtl w:val="0"/>
              </w:rPr>
              <w:t xml:space="preserve">Maira Analytics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jc w:val="both"/>
              <w:rPr>
                <w:sz w:val="20"/>
                <w:szCs w:val="20"/>
              </w:rPr>
            </w:pPr>
            <w:r w:rsidDel="00000000" w:rsidR="00000000" w:rsidRPr="00000000">
              <w:rPr>
                <w:sz w:val="20"/>
                <w:szCs w:val="20"/>
                <w:rtl w:val="0"/>
              </w:rPr>
              <w:t xml:space="preserve">Desarrollo y gestión de proyectos informáticos</w:t>
            </w:r>
          </w:p>
          <w:p w:rsidR="00000000" w:rsidDel="00000000" w:rsidP="00000000" w:rsidRDefault="00000000" w:rsidRPr="00000000" w14:paraId="0000001C">
            <w:pPr>
              <w:jc w:val="both"/>
              <w:rPr>
                <w:sz w:val="20"/>
                <w:szCs w:val="20"/>
              </w:rPr>
            </w:pPr>
            <w:r w:rsidDel="00000000" w:rsidR="00000000" w:rsidRPr="00000000">
              <w:rPr>
                <w:sz w:val="20"/>
                <w:szCs w:val="20"/>
                <w:rtl w:val="0"/>
              </w:rPr>
              <w:t xml:space="preserve">Planificamos y ejecutamos el trabajo en sprints cortos con objetivos claros, seguimiento del avance y gestión de riesgos, cambios y stakeholders. Se prioriza el valor para la dueña de la farmacia y se asegura trazabilidad de decisiones, cronograma y alcance.</w:t>
            </w:r>
          </w:p>
          <w:p w:rsidR="00000000" w:rsidDel="00000000" w:rsidP="00000000" w:rsidRDefault="00000000" w:rsidRPr="00000000" w14:paraId="0000001D">
            <w:pPr>
              <w:jc w:val="both"/>
              <w:rPr>
                <w:sz w:val="20"/>
                <w:szCs w:val="20"/>
              </w:rPr>
            </w:pPr>
            <w:r w:rsidDel="00000000" w:rsidR="00000000" w:rsidRPr="00000000">
              <w:rPr>
                <w:sz w:val="20"/>
                <w:szCs w:val="20"/>
                <w:rtl w:val="0"/>
              </w:rPr>
              <w:t xml:space="preserve">Modelamiento de sistemas</w:t>
            </w:r>
          </w:p>
          <w:p w:rsidR="00000000" w:rsidDel="00000000" w:rsidP="00000000" w:rsidRDefault="00000000" w:rsidRPr="00000000" w14:paraId="0000001E">
            <w:pPr>
              <w:jc w:val="both"/>
              <w:rPr>
                <w:sz w:val="20"/>
                <w:szCs w:val="20"/>
              </w:rPr>
            </w:pPr>
            <w:r w:rsidDel="00000000" w:rsidR="00000000" w:rsidRPr="00000000">
              <w:rPr>
                <w:sz w:val="20"/>
                <w:szCs w:val="20"/>
                <w:rtl w:val="0"/>
              </w:rPr>
              <w:t xml:space="preserve">Se levantan procesos y requerimientos, se redactan historias de usuario y se define la solución con diagramas de contexto, componentes y datos. Se modela la información (productos, ventas, stock, proveedores) y las reglas del negocio necesarias para generar indicadores claros.</w:t>
            </w:r>
          </w:p>
          <w:p w:rsidR="00000000" w:rsidDel="00000000" w:rsidP="00000000" w:rsidRDefault="00000000" w:rsidRPr="00000000" w14:paraId="0000001F">
            <w:pPr>
              <w:jc w:val="both"/>
              <w:rPr>
                <w:sz w:val="20"/>
                <w:szCs w:val="20"/>
              </w:rPr>
            </w:pPr>
            <w:r w:rsidDel="00000000" w:rsidR="00000000" w:rsidRPr="00000000">
              <w:rPr>
                <w:sz w:val="20"/>
                <w:szCs w:val="20"/>
                <w:rtl w:val="0"/>
              </w:rPr>
              <w:t xml:space="preserve">Seguridad en sistemas</w:t>
            </w:r>
          </w:p>
          <w:p w:rsidR="00000000" w:rsidDel="00000000" w:rsidP="00000000" w:rsidRDefault="00000000" w:rsidRPr="00000000" w14:paraId="00000020">
            <w:pPr>
              <w:jc w:val="both"/>
              <w:rPr>
                <w:sz w:val="20"/>
                <w:szCs w:val="20"/>
              </w:rPr>
            </w:pPr>
            <w:r w:rsidDel="00000000" w:rsidR="00000000" w:rsidRPr="00000000">
              <w:rPr>
                <w:sz w:val="20"/>
                <w:szCs w:val="20"/>
                <w:rtl w:val="0"/>
              </w:rPr>
              <w:t xml:space="preserve">Se incorporan prácticas básicas de resguardo: control de accesos por rol, manejo responsable de credenciales, respaldo y recuperación, y resguardo de la información comercial. Se analiza riesgo y se definen medidas de continuidad operativa acordes al tamaño de la pyme.</w:t>
            </w:r>
          </w:p>
          <w:p w:rsidR="00000000" w:rsidDel="00000000" w:rsidP="00000000" w:rsidRDefault="00000000" w:rsidRPr="00000000" w14:paraId="00000021">
            <w:pPr>
              <w:rPr>
                <w:sz w:val="20"/>
                <w:szCs w:val="20"/>
              </w:rPr>
            </w:pPr>
            <w:r w:rsidDel="00000000" w:rsidR="00000000" w:rsidRPr="00000000">
              <w:rPr>
                <w:rtl w:val="0"/>
              </w:rPr>
            </w:r>
          </w:p>
          <w:p w:rsidR="00000000" w:rsidDel="00000000" w:rsidP="00000000" w:rsidRDefault="00000000" w:rsidRPr="00000000" w14:paraId="00000022">
            <w:pPr>
              <w:rPr>
                <w:i w:val="1"/>
                <w:color w:val="548dd4"/>
                <w:sz w:val="20"/>
                <w:szCs w:val="20"/>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4">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5">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26">
            <w:pPr>
              <w:numPr>
                <w:ilvl w:val="0"/>
                <w:numId w:val="7"/>
              </w:numPr>
              <w:ind w:left="720" w:hanging="360"/>
              <w:jc w:val="both"/>
              <w:rPr>
                <w:sz w:val="20"/>
                <w:szCs w:val="20"/>
                <w:u w:val="none"/>
              </w:rPr>
            </w:pPr>
            <w:r w:rsidDel="00000000" w:rsidR="00000000" w:rsidRPr="00000000">
              <w:rPr>
                <w:sz w:val="20"/>
                <w:szCs w:val="20"/>
                <w:rtl w:val="0"/>
              </w:rPr>
              <w:t xml:space="preserve">Levantamiento y análisis de requerimientos</w:t>
            </w:r>
          </w:p>
          <w:p w:rsidR="00000000" w:rsidDel="00000000" w:rsidP="00000000" w:rsidRDefault="00000000" w:rsidRPr="00000000" w14:paraId="00000027">
            <w:pPr>
              <w:ind w:left="720" w:firstLine="0"/>
              <w:jc w:val="both"/>
              <w:rPr>
                <w:sz w:val="20"/>
                <w:szCs w:val="20"/>
              </w:rPr>
            </w:pPr>
            <w:r w:rsidDel="00000000" w:rsidR="00000000" w:rsidRPr="00000000">
              <w:rPr>
                <w:sz w:val="20"/>
                <w:szCs w:val="20"/>
                <w:rtl w:val="0"/>
              </w:rPr>
              <w:t xml:space="preserve">Entrevistas y observación del proceso actual; definición de objetivos, criterios de aceptación y priorización del backlog.</w:t>
            </w:r>
          </w:p>
          <w:p w:rsidR="00000000" w:rsidDel="00000000" w:rsidP="00000000" w:rsidRDefault="00000000" w:rsidRPr="00000000" w14:paraId="00000028">
            <w:pPr>
              <w:ind w:left="720" w:firstLine="0"/>
              <w:jc w:val="both"/>
              <w:rPr>
                <w:sz w:val="20"/>
                <w:szCs w:val="20"/>
              </w:rPr>
            </w:pPr>
            <w:r w:rsidDel="00000000" w:rsidR="00000000" w:rsidRPr="00000000">
              <w:rPr>
                <w:sz w:val="20"/>
                <w:szCs w:val="20"/>
                <w:rtl w:val="0"/>
              </w:rPr>
              <w:t xml:space="preserve">Evidencias: acta de levantamiento, historias de usuario priorizadas y aprobación del cliente.</w:t>
            </w:r>
          </w:p>
          <w:p w:rsidR="00000000" w:rsidDel="00000000" w:rsidP="00000000" w:rsidRDefault="00000000" w:rsidRPr="00000000" w14:paraId="00000029">
            <w:pPr>
              <w:numPr>
                <w:ilvl w:val="0"/>
                <w:numId w:val="7"/>
              </w:numPr>
              <w:ind w:left="720" w:hanging="360"/>
              <w:jc w:val="both"/>
              <w:rPr>
                <w:sz w:val="20"/>
                <w:szCs w:val="20"/>
                <w:u w:val="none"/>
              </w:rPr>
            </w:pPr>
            <w:r w:rsidDel="00000000" w:rsidR="00000000" w:rsidRPr="00000000">
              <w:rPr>
                <w:sz w:val="20"/>
                <w:szCs w:val="20"/>
                <w:rtl w:val="0"/>
              </w:rPr>
              <w:t xml:space="preserve">Desarrollo de sistemas computacionales</w:t>
            </w:r>
          </w:p>
          <w:p w:rsidR="00000000" w:rsidDel="00000000" w:rsidP="00000000" w:rsidRDefault="00000000" w:rsidRPr="00000000" w14:paraId="0000002A">
            <w:pPr>
              <w:ind w:left="720" w:firstLine="0"/>
              <w:jc w:val="both"/>
              <w:rPr>
                <w:sz w:val="20"/>
                <w:szCs w:val="20"/>
              </w:rPr>
            </w:pPr>
            <w:r w:rsidDel="00000000" w:rsidR="00000000" w:rsidRPr="00000000">
              <w:rPr>
                <w:sz w:val="20"/>
                <w:szCs w:val="20"/>
                <w:rtl w:val="0"/>
              </w:rPr>
              <w:t xml:space="preserve">Construcción iterativa del sistema (interfaz, lógica y acceso a datos), validando cada incremento con el usuario y ajustando según feedback.</w:t>
            </w:r>
          </w:p>
          <w:p w:rsidR="00000000" w:rsidDel="00000000" w:rsidP="00000000" w:rsidRDefault="00000000" w:rsidRPr="00000000" w14:paraId="0000002B">
            <w:pPr>
              <w:ind w:left="720" w:firstLine="0"/>
              <w:jc w:val="both"/>
              <w:rPr>
                <w:sz w:val="20"/>
                <w:szCs w:val="20"/>
              </w:rPr>
            </w:pPr>
            <w:r w:rsidDel="00000000" w:rsidR="00000000" w:rsidRPr="00000000">
              <w:rPr>
                <w:sz w:val="20"/>
                <w:szCs w:val="20"/>
                <w:rtl w:val="0"/>
              </w:rPr>
              <w:t xml:space="preserve">Evidencias: incrementos funcionales demostrados y registro de pruebas básicas.</w:t>
            </w:r>
          </w:p>
          <w:p w:rsidR="00000000" w:rsidDel="00000000" w:rsidP="00000000" w:rsidRDefault="00000000" w:rsidRPr="00000000" w14:paraId="0000002C">
            <w:pPr>
              <w:numPr>
                <w:ilvl w:val="0"/>
                <w:numId w:val="7"/>
              </w:numPr>
              <w:ind w:left="720" w:hanging="360"/>
              <w:jc w:val="both"/>
              <w:rPr>
                <w:sz w:val="20"/>
                <w:szCs w:val="20"/>
                <w:u w:val="none"/>
              </w:rPr>
            </w:pPr>
            <w:r w:rsidDel="00000000" w:rsidR="00000000" w:rsidRPr="00000000">
              <w:rPr>
                <w:sz w:val="20"/>
                <w:szCs w:val="20"/>
                <w:rtl w:val="0"/>
              </w:rPr>
              <w:t xml:space="preserve">Gestión de proyectos informáticos</w:t>
            </w:r>
          </w:p>
          <w:p w:rsidR="00000000" w:rsidDel="00000000" w:rsidP="00000000" w:rsidRDefault="00000000" w:rsidRPr="00000000" w14:paraId="0000002D">
            <w:pPr>
              <w:ind w:left="720" w:firstLine="0"/>
              <w:jc w:val="both"/>
              <w:rPr>
                <w:sz w:val="20"/>
                <w:szCs w:val="20"/>
              </w:rPr>
            </w:pPr>
            <w:r w:rsidDel="00000000" w:rsidR="00000000" w:rsidRPr="00000000">
              <w:rPr>
                <w:sz w:val="20"/>
                <w:szCs w:val="20"/>
                <w:rtl w:val="0"/>
              </w:rPr>
              <w:t xml:space="preserve">Plan de trabajo con hitos, responsables y riesgos; seguimiento del progreso por sprint y comunicación periódica con el cliente.</w:t>
            </w:r>
          </w:p>
          <w:p w:rsidR="00000000" w:rsidDel="00000000" w:rsidP="00000000" w:rsidRDefault="00000000" w:rsidRPr="00000000" w14:paraId="0000002E">
            <w:pPr>
              <w:ind w:left="720" w:firstLine="0"/>
              <w:jc w:val="both"/>
              <w:rPr>
                <w:sz w:val="20"/>
                <w:szCs w:val="20"/>
              </w:rPr>
            </w:pPr>
            <w:r w:rsidDel="00000000" w:rsidR="00000000" w:rsidRPr="00000000">
              <w:rPr>
                <w:sz w:val="20"/>
                <w:szCs w:val="20"/>
                <w:rtl w:val="0"/>
              </w:rPr>
              <w:t xml:space="preserve">Evidencias: plan y cronograma vigentes, reportes de avance y acuerdos documentados.</w:t>
            </w:r>
          </w:p>
          <w:p w:rsidR="00000000" w:rsidDel="00000000" w:rsidP="00000000" w:rsidRDefault="00000000" w:rsidRPr="00000000" w14:paraId="0000002F">
            <w:pPr>
              <w:numPr>
                <w:ilvl w:val="0"/>
                <w:numId w:val="7"/>
              </w:numPr>
              <w:ind w:left="720" w:hanging="360"/>
              <w:jc w:val="both"/>
              <w:rPr>
                <w:sz w:val="20"/>
                <w:szCs w:val="20"/>
                <w:u w:val="none"/>
              </w:rPr>
            </w:pPr>
            <w:r w:rsidDel="00000000" w:rsidR="00000000" w:rsidRPr="00000000">
              <w:rPr>
                <w:sz w:val="20"/>
                <w:szCs w:val="20"/>
                <w:rtl w:val="0"/>
              </w:rPr>
              <w:t xml:space="preserve">Seguridad en sistemas computacionales</w:t>
            </w:r>
          </w:p>
          <w:p w:rsidR="00000000" w:rsidDel="00000000" w:rsidP="00000000" w:rsidRDefault="00000000" w:rsidRPr="00000000" w14:paraId="00000030">
            <w:pPr>
              <w:ind w:left="720" w:firstLine="0"/>
              <w:jc w:val="both"/>
              <w:rPr>
                <w:sz w:val="20"/>
                <w:szCs w:val="20"/>
              </w:rPr>
            </w:pPr>
            <w:r w:rsidDel="00000000" w:rsidR="00000000" w:rsidRPr="00000000">
              <w:rPr>
                <w:sz w:val="20"/>
                <w:szCs w:val="20"/>
                <w:rtl w:val="0"/>
              </w:rPr>
              <w:t xml:space="preserve">Definición de roles, resguardo de información y plan de respaldo/recuperación; lineamientos de uso seguro del sistema.</w:t>
            </w:r>
          </w:p>
          <w:p w:rsidR="00000000" w:rsidDel="00000000" w:rsidP="00000000" w:rsidRDefault="00000000" w:rsidRPr="00000000" w14:paraId="00000031">
            <w:pPr>
              <w:ind w:left="720" w:firstLine="0"/>
              <w:jc w:val="both"/>
              <w:rPr>
                <w:sz w:val="20"/>
                <w:szCs w:val="20"/>
              </w:rPr>
            </w:pPr>
            <w:r w:rsidDel="00000000" w:rsidR="00000000" w:rsidRPr="00000000">
              <w:rPr>
                <w:sz w:val="20"/>
                <w:szCs w:val="20"/>
                <w:rtl w:val="0"/>
              </w:rPr>
              <w:t xml:space="preserve">Evidencias: política breve de seguridad y bitácora de respaldos/pruebas de recuperación.</w:t>
            </w:r>
          </w:p>
          <w:p w:rsidR="00000000" w:rsidDel="00000000" w:rsidP="00000000" w:rsidRDefault="00000000" w:rsidRPr="00000000" w14:paraId="00000032">
            <w:pPr>
              <w:numPr>
                <w:ilvl w:val="0"/>
                <w:numId w:val="7"/>
              </w:numPr>
              <w:ind w:left="720" w:hanging="360"/>
              <w:jc w:val="both"/>
              <w:rPr>
                <w:sz w:val="20"/>
                <w:szCs w:val="20"/>
                <w:u w:val="none"/>
              </w:rPr>
            </w:pPr>
            <w:r w:rsidDel="00000000" w:rsidR="00000000" w:rsidRPr="00000000">
              <w:rPr>
                <w:sz w:val="20"/>
                <w:szCs w:val="20"/>
                <w:rtl w:val="0"/>
              </w:rPr>
              <w:t xml:space="preserve">Gestión de datos</w:t>
            </w:r>
          </w:p>
          <w:p w:rsidR="00000000" w:rsidDel="00000000" w:rsidP="00000000" w:rsidRDefault="00000000" w:rsidRPr="00000000" w14:paraId="00000033">
            <w:pPr>
              <w:ind w:left="720" w:firstLine="0"/>
              <w:jc w:val="both"/>
              <w:rPr>
                <w:sz w:val="20"/>
                <w:szCs w:val="20"/>
              </w:rPr>
            </w:pPr>
            <w:r w:rsidDel="00000000" w:rsidR="00000000" w:rsidRPr="00000000">
              <w:rPr>
                <w:sz w:val="20"/>
                <w:szCs w:val="20"/>
                <w:rtl w:val="0"/>
              </w:rPr>
              <w:t xml:space="preserve">Modelado de la información, criterios de calidad y generación de indicadores para la toma de decisiones (ventas, stock, compras).</w:t>
            </w:r>
          </w:p>
          <w:p w:rsidR="00000000" w:rsidDel="00000000" w:rsidP="00000000" w:rsidRDefault="00000000" w:rsidRPr="00000000" w14:paraId="00000034">
            <w:pPr>
              <w:ind w:left="720" w:firstLine="0"/>
              <w:jc w:val="both"/>
              <w:rPr>
                <w:sz w:val="20"/>
                <w:szCs w:val="20"/>
              </w:rPr>
            </w:pPr>
            <w:r w:rsidDel="00000000" w:rsidR="00000000" w:rsidRPr="00000000">
              <w:rPr>
                <w:sz w:val="20"/>
                <w:szCs w:val="20"/>
                <w:rtl w:val="0"/>
              </w:rPr>
              <w:t xml:space="preserve">Evidencias: diccionario de datos, reglas de validación y tableros con indicadores aprobados por el cliente.</w:t>
            </w:r>
          </w:p>
          <w:p w:rsidR="00000000" w:rsidDel="00000000" w:rsidP="00000000" w:rsidRDefault="00000000" w:rsidRPr="00000000" w14:paraId="00000035">
            <w:pPr>
              <w:ind w:left="0" w:firstLine="0"/>
              <w:rPr>
                <w:sz w:val="20"/>
                <w:szCs w:val="20"/>
              </w:rPr>
            </w:pPr>
            <w:r w:rsidDel="00000000" w:rsidR="00000000" w:rsidRPr="00000000">
              <w:rPr>
                <w:rtl w:val="0"/>
              </w:rPr>
            </w:r>
          </w:p>
          <w:p w:rsidR="00000000" w:rsidDel="00000000" w:rsidP="00000000" w:rsidRDefault="00000000" w:rsidRPr="00000000" w14:paraId="00000036">
            <w:pPr>
              <w:ind w:left="0" w:firstLine="0"/>
              <w:rPr>
                <w:i w:val="1"/>
                <w:color w:val="548dd4"/>
                <w:sz w:val="20"/>
                <w:szCs w:val="20"/>
              </w:rPr>
            </w:pPr>
            <w:r w:rsidDel="00000000" w:rsidR="00000000" w:rsidRPr="00000000">
              <w:rPr>
                <w:rtl w:val="0"/>
              </w:rPr>
            </w:r>
          </w:p>
        </w:tc>
      </w:tr>
    </w:tbl>
    <w:p w:rsidR="00000000" w:rsidDel="00000000" w:rsidP="00000000" w:rsidRDefault="00000000" w:rsidRPr="00000000" w14:paraId="0000003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38">
      <w:pPr>
        <w:spacing w:after="0" w:line="240" w:lineRule="auto"/>
        <w:rPr>
          <w:b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9">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B">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sz w:val="20"/>
                <w:szCs w:val="20"/>
              </w:rPr>
            </w:pPr>
            <w:r w:rsidDel="00000000" w:rsidR="00000000" w:rsidRPr="00000000">
              <w:rPr>
                <w:i w:val="1"/>
                <w:sz w:val="20"/>
                <w:szCs w:val="20"/>
                <w:rtl w:val="0"/>
              </w:rPr>
              <w:t xml:space="preserve">El caso que trabajaremos en el proyecto Maira Analytics es un caso real sobre Farmacias Maira, una empresa familiar con 2 sucursales, 2 dueños y 8 empleados (incluidos los dueños), gestiona sus ventas y su repositorio de productos a través de un POS propio y mantiene las negociaciones de compra mediante 6‑7 sitios B2B diferentes y archivos Excel que llegan por correo electrónico de forma mensual.</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sz w:val="20"/>
                <w:szCs w:val="20"/>
              </w:rPr>
            </w:pPr>
            <w:r w:rsidDel="00000000" w:rsidR="00000000" w:rsidRPr="00000000">
              <w:rPr>
                <w:i w:val="1"/>
                <w:sz w:val="20"/>
                <w:szCs w:val="20"/>
                <w:rtl w:val="0"/>
              </w:rPr>
              <w:br w:type="textWrapping"/>
              <w:t xml:space="preserve">Esto genera problemas dentro del funcionamiento de Farmacias Maira, por ejemplo cada compra requiere más de 2 Horas navegando por los proveedores y recopilando información de los mismos.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sz w:val="20"/>
                <w:szCs w:val="20"/>
              </w:rPr>
            </w:pPr>
            <w:r w:rsidDel="00000000" w:rsidR="00000000" w:rsidRPr="00000000">
              <w:rPr>
                <w:i w:val="1"/>
                <w:sz w:val="20"/>
                <w:szCs w:val="20"/>
                <w:rtl w:val="0"/>
              </w:rPr>
              <w:t xml:space="preserve">Esta pyme se encuentra trabajando con sus 2 sucursales en la región de Valparaíso, específicamente en la comuna de Viña del Mar.</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sz w:val="20"/>
                <w:szCs w:val="20"/>
              </w:rPr>
            </w:pPr>
            <w:r w:rsidDel="00000000" w:rsidR="00000000" w:rsidRPr="00000000">
              <w:rPr>
                <w:i w:val="1"/>
                <w:sz w:val="20"/>
                <w:szCs w:val="20"/>
                <w:rtl w:val="0"/>
              </w:rPr>
              <w:t xml:space="preserve">Este proyecto afectará tanto a los dueños, al encargado de compras hasta de manera indirecta a los proveedores, agilizará la labor interna, mejora la rentabilidad de la empresa, y como efecto colateral, brinda a los clientes un servicio más rápido y con mayor disponibilidad de productos.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sz w:val="20"/>
                <w:szCs w:val="20"/>
              </w:rPr>
            </w:pPr>
            <w:r w:rsidDel="00000000" w:rsidR="00000000" w:rsidRPr="00000000">
              <w:rPr>
                <w:i w:val="1"/>
                <w:sz w:val="20"/>
                <w:szCs w:val="20"/>
                <w:rtl w:val="0"/>
              </w:rPr>
              <w:t xml:space="preserve">Elegimos este proyecto porque combina varios retos de la ingeniería de software (integración de APIs, scraping, procesamiento de Excel, dashboards y IA) y tiene un impacto directo en la eficiencia de una pyme del sector salud, un área de gran relevancia social.</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sz w:val="20"/>
                <w:szCs w:val="20"/>
              </w:rPr>
            </w:pPr>
            <w:r w:rsidDel="00000000" w:rsidR="00000000" w:rsidRPr="00000000">
              <w:rPr>
                <w:i w:val="1"/>
                <w:sz w:val="20"/>
                <w:szCs w:val="20"/>
                <w:rtl w:val="0"/>
              </w:rPr>
              <w:t xml:space="preserve">Aporta valor operacional, económico al ahorrar tiempo, estratégico y tecnológico.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sz w:val="20"/>
                <w:szCs w:val="20"/>
              </w:rPr>
            </w:pP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44">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45">
            <w:pPr>
              <w:jc w:val="both"/>
              <w:rPr>
                <w:rFonts w:ascii="Calibri" w:cs="Calibri" w:eastAsia="Calibri" w:hAnsi="Calibri"/>
                <w:i w:val="1"/>
                <w:sz w:val="20"/>
                <w:szCs w:val="20"/>
                <w:highlight w:val="cyan"/>
              </w:rPr>
            </w:pPr>
            <w:r w:rsidDel="00000000" w:rsidR="00000000" w:rsidRPr="00000000">
              <w:rPr>
                <w:i w:val="1"/>
                <w:sz w:val="20"/>
                <w:szCs w:val="20"/>
                <w:rtl w:val="0"/>
              </w:rPr>
              <w:t xml:space="preserve">Desarrollar una plataforma web integrada que automatice el análisis de ventas y la gestión de cotizaciones de proveedores para la Farmacia Maira, reduciendo el tiempo dedicado a la búsqueda y comparación de precios y proporcionando métricas de rentabilidad que permitan decisiones de compra más informadas.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6">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7">
            <w:pPr>
              <w:jc w:val="both"/>
              <w:rPr>
                <w:rFonts w:ascii="Calibri" w:cs="Calibri" w:eastAsia="Calibri" w:hAnsi="Calibri"/>
                <w:sz w:val="20"/>
                <w:szCs w:val="20"/>
              </w:rPr>
            </w:pPr>
            <w:r w:rsidDel="00000000" w:rsidR="00000000" w:rsidRPr="00000000">
              <w:rPr>
                <w:sz w:val="20"/>
                <w:szCs w:val="20"/>
                <w:rtl w:val="0"/>
              </w:rPr>
              <w:t xml:space="preserve">El proyecto calza con el perfil de egreso porque exige levantar requerimientos con un cliente real, diseñar una solución integral y gestionar datos para apoyar decisiones del negocio. Integra competencias de análisis, modelamiento de información, construcción de software, integración con fuentes externas y visualización de indicadores. También considera planificación y ejecución ágil, trabajo colaborativo, comunicación con stakeholders y documentación clara. Al abordar ventas, stock y cotizaciones en una farmacia, el proyecto demuestra capacidad para transformar necesidades operativas en resultados medibles y sostenibles. En síntesis, valida que el egresado puede planificar, construir, operar y mejorar una solución end-to-end orientada al valor.</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9">
            <w:pPr>
              <w:jc w:val="both"/>
              <w:rPr>
                <w:sz w:val="20"/>
                <w:szCs w:val="20"/>
              </w:rPr>
            </w:pPr>
            <w:r w:rsidDel="00000000" w:rsidR="00000000" w:rsidRPr="00000000">
              <w:rPr>
                <w:sz w:val="20"/>
                <w:szCs w:val="20"/>
                <w:rtl w:val="0"/>
              </w:rPr>
              <w:t xml:space="preserve">Nuestro objetivo es vivir el ciclo completo del trabajo profesional: entender el problema, priorizar valor, implementar, validar con usuarios y aprender de cada iteración. Nos interesa especialmente el mundo de bases de datos y analítica, por lo que trabajaremos desde el dato hasta el indicador que guía la decisión. Queremos exponernos a dinámicas reales: coordinación con la dueña, cambios de alcance, restricciones de tiempo y necesidad de resultados concretos. El proyecto nos permite practicar colaboración, comunicación y responsabilidad compartida, además de medir impacto (menos tiempo en cotizaciones, menor quiebre de stock y mejor reposición). Así, fortalecemos un perfil preparado para aportar valor desde el primer día laboral.</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A">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B">
            <w:pPr>
              <w:jc w:val="both"/>
              <w:rPr>
                <w:sz w:val="20"/>
                <w:szCs w:val="20"/>
              </w:rPr>
            </w:pPr>
            <w:r w:rsidDel="00000000" w:rsidR="00000000" w:rsidRPr="00000000">
              <w:rPr>
                <w:sz w:val="20"/>
                <w:szCs w:val="20"/>
                <w:rtl w:val="0"/>
              </w:rPr>
              <w:t xml:space="preserve">Creemos que es muy probable completar el desarrollo de este proyecto, en total tenemos 11 semanas para desarrollar el proyecto APT, unas 8 horas por día por cada integrante del grupo, incluyendo daily meetings y documentación. Es tiempo suficiente para poder avanzar en varias tareas.</w:t>
              <w:br w:type="textWrapping"/>
              <w:br w:type="textWrapping"/>
              <w:t xml:space="preserve">Los materiales externos que necesitamos son solamente un computador, conexión a internet, API del Pos del cliente (Que ya la conseguimos). API de Proveedores o si no cuenta para acceder al mercado de los proveedores. Excels para parsear y eso sería todo.</w:t>
            </w:r>
          </w:p>
          <w:p w:rsidR="00000000" w:rsidDel="00000000" w:rsidP="00000000" w:rsidRDefault="00000000" w:rsidRPr="00000000" w14:paraId="0000004C">
            <w:pPr>
              <w:jc w:val="both"/>
              <w:rPr>
                <w:smallCaps w:val="0"/>
                <w:strike w:val="0"/>
                <w:sz w:val="20"/>
                <w:szCs w:val="20"/>
                <w:u w:val="none"/>
                <w:shd w:fill="auto" w:val="clear"/>
                <w:vertAlign w:val="baseline"/>
              </w:rPr>
            </w:pPr>
            <w:r w:rsidDel="00000000" w:rsidR="00000000" w:rsidRPr="00000000">
              <w:rPr>
                <w:sz w:val="20"/>
                <w:szCs w:val="20"/>
                <w:rtl w:val="0"/>
              </w:rPr>
              <w:t xml:space="preserve">Tenemos una buena comunicación y disposición de parte del cliente, nos hemos organizado bien como grupo para planear todo correctamente y desarrollar todo a tiempo. Además contamos con el apoyo de los profesores para poder ir aconsejandonos durante el proceso.</w:t>
            </w:r>
            <w:r w:rsidDel="00000000" w:rsidR="00000000" w:rsidRPr="00000000">
              <w:rPr>
                <w:rtl w:val="0"/>
              </w:rPr>
            </w:r>
          </w:p>
        </w:tc>
      </w:tr>
    </w:tbl>
    <w:p w:rsidR="00000000" w:rsidDel="00000000" w:rsidP="00000000" w:rsidRDefault="00000000" w:rsidRPr="00000000" w14:paraId="0000004D">
      <w:pPr>
        <w:rPr>
          <w:b w:val="1"/>
          <w:color w:val="4472c4"/>
          <w:sz w:val="32"/>
          <w:szCs w:val="32"/>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F">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1">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3">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Desarrollar un sistema web que optimice </w:t>
            </w:r>
            <w:r w:rsidDel="00000000" w:rsidR="00000000" w:rsidRPr="00000000">
              <w:rPr>
                <w:sz w:val="20"/>
                <w:szCs w:val="20"/>
                <w:rtl w:val="0"/>
              </w:rPr>
              <w:t xml:space="preserve">la gestión de ventas y la interacción con los diferentes proveedores en Farmacias Maira.</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5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5">
            <w:pPr>
              <w:jc w:val="both"/>
              <w:rPr>
                <w:sz w:val="20"/>
                <w:szCs w:val="20"/>
              </w:rPr>
            </w:pPr>
            <w:r w:rsidDel="00000000" w:rsidR="00000000" w:rsidRPr="00000000">
              <w:rPr>
                <w:sz w:val="20"/>
                <w:szCs w:val="20"/>
                <w:rtl w:val="0"/>
              </w:rPr>
              <w:t xml:space="preserve">Levantar y analizar los requerimientos funcionales y no funcionales del sistema.</w:t>
            </w:r>
          </w:p>
          <w:p w:rsidR="00000000" w:rsidDel="00000000" w:rsidP="00000000" w:rsidRDefault="00000000" w:rsidRPr="00000000" w14:paraId="00000056">
            <w:pPr>
              <w:jc w:val="both"/>
              <w:rPr>
                <w:sz w:val="20"/>
                <w:szCs w:val="20"/>
              </w:rPr>
            </w:pPr>
            <w:r w:rsidDel="00000000" w:rsidR="00000000" w:rsidRPr="00000000">
              <w:rPr>
                <w:sz w:val="20"/>
                <w:szCs w:val="20"/>
                <w:rtl w:val="0"/>
              </w:rPr>
              <w:t xml:space="preserve">Diseñar la arquitectura de la solución considerando escalabilidad, seguridad y usabilidad.</w:t>
            </w:r>
          </w:p>
          <w:p w:rsidR="00000000" w:rsidDel="00000000" w:rsidP="00000000" w:rsidRDefault="00000000" w:rsidRPr="00000000" w14:paraId="00000057">
            <w:pPr>
              <w:jc w:val="both"/>
              <w:rPr>
                <w:sz w:val="20"/>
                <w:szCs w:val="20"/>
              </w:rPr>
            </w:pPr>
            <w:r w:rsidDel="00000000" w:rsidR="00000000" w:rsidRPr="00000000">
              <w:rPr>
                <w:sz w:val="20"/>
                <w:szCs w:val="20"/>
                <w:rtl w:val="0"/>
              </w:rPr>
              <w:t xml:space="preserve">Implementar un módulo que permita visualizar un ranking de productos más vendidos y su rentabilidad.</w:t>
            </w:r>
          </w:p>
          <w:p w:rsidR="00000000" w:rsidDel="00000000" w:rsidP="00000000" w:rsidRDefault="00000000" w:rsidRPr="00000000" w14:paraId="00000058">
            <w:pPr>
              <w:jc w:val="both"/>
              <w:rPr>
                <w:sz w:val="20"/>
                <w:szCs w:val="20"/>
              </w:rPr>
            </w:pPr>
            <w:r w:rsidDel="00000000" w:rsidR="00000000" w:rsidRPr="00000000">
              <w:rPr>
                <w:sz w:val="20"/>
                <w:szCs w:val="20"/>
                <w:rtl w:val="0"/>
              </w:rPr>
              <w:t xml:space="preserve">Integrar la consulta de catálogos de múltiples proveedores en una plataforma centralizada.</w:t>
            </w:r>
          </w:p>
          <w:p w:rsidR="00000000" w:rsidDel="00000000" w:rsidP="00000000" w:rsidRDefault="00000000" w:rsidRPr="00000000" w14:paraId="00000059">
            <w:pPr>
              <w:jc w:val="both"/>
              <w:rPr>
                <w:sz w:val="20"/>
                <w:szCs w:val="20"/>
              </w:rPr>
            </w:pPr>
            <w:r w:rsidDel="00000000" w:rsidR="00000000" w:rsidRPr="00000000">
              <w:rPr>
                <w:sz w:val="20"/>
                <w:szCs w:val="20"/>
                <w:rtl w:val="0"/>
              </w:rPr>
              <w:t xml:space="preserve">Automatizar el procesamiento de cotizaciones recibidas por correo electrónico en formato Excel.</w:t>
            </w:r>
          </w:p>
          <w:p w:rsidR="00000000" w:rsidDel="00000000" w:rsidP="00000000" w:rsidRDefault="00000000" w:rsidRPr="00000000" w14:paraId="0000005A">
            <w:pPr>
              <w:jc w:val="both"/>
              <w:rPr>
                <w:sz w:val="20"/>
                <w:szCs w:val="20"/>
              </w:rPr>
            </w:pPr>
            <w:r w:rsidDel="00000000" w:rsidR="00000000" w:rsidRPr="00000000">
              <w:rPr>
                <w:sz w:val="20"/>
                <w:szCs w:val="20"/>
                <w:rtl w:val="0"/>
              </w:rPr>
              <w:t xml:space="preserve">Desarrollar un sistema de comparación de rentabilidad entre sucursales para optimizar la distribución de inventario. </w:t>
            </w:r>
          </w:p>
        </w:tc>
      </w:tr>
    </w:tbl>
    <w:p w:rsidR="00000000" w:rsidDel="00000000" w:rsidP="00000000" w:rsidRDefault="00000000" w:rsidRPr="00000000" w14:paraId="0000005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E">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0">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6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62">
            <w:pPr>
              <w:jc w:val="both"/>
              <w:rPr>
                <w:b w:val="1"/>
                <w:sz w:val="20"/>
                <w:szCs w:val="20"/>
              </w:rPr>
            </w:pPr>
            <w:r w:rsidDel="00000000" w:rsidR="00000000" w:rsidRPr="00000000">
              <w:rPr>
                <w:b w:val="1"/>
                <w:sz w:val="20"/>
                <w:szCs w:val="20"/>
                <w:rtl w:val="0"/>
              </w:rPr>
              <w:t xml:space="preserve">Enfoque General: </w:t>
            </w:r>
          </w:p>
          <w:p w:rsidR="00000000" w:rsidDel="00000000" w:rsidP="00000000" w:rsidRDefault="00000000" w:rsidRPr="00000000" w14:paraId="00000063">
            <w:pPr>
              <w:jc w:val="both"/>
              <w:rPr>
                <w:sz w:val="20"/>
                <w:szCs w:val="20"/>
              </w:rPr>
            </w:pPr>
            <w:r w:rsidDel="00000000" w:rsidR="00000000" w:rsidRPr="00000000">
              <w:rPr>
                <w:sz w:val="20"/>
                <w:szCs w:val="20"/>
                <w:rtl w:val="0"/>
              </w:rPr>
              <w:t xml:space="preserve">Abordaremos el proyecto con Scrum, para iterar rápidamente, incorporar retroalimentación frecuente de la dueña de la Farmacia y priorizar siempre el mayor valor. Los sprints tendrán una duración de 2-4 semanas, con objetivos claros y entregables funcionales al final de cada ciclo.</w:t>
            </w:r>
          </w:p>
          <w:p w:rsidR="00000000" w:rsidDel="00000000" w:rsidP="00000000" w:rsidRDefault="00000000" w:rsidRPr="00000000" w14:paraId="00000064">
            <w:pPr>
              <w:jc w:val="both"/>
              <w:rPr>
                <w:b w:val="1"/>
                <w:sz w:val="20"/>
                <w:szCs w:val="20"/>
              </w:rPr>
            </w:pPr>
            <w:r w:rsidDel="00000000" w:rsidR="00000000" w:rsidRPr="00000000">
              <w:rPr>
                <w:b w:val="1"/>
                <w:sz w:val="20"/>
                <w:szCs w:val="20"/>
                <w:rtl w:val="0"/>
              </w:rPr>
              <w:t xml:space="preserve">Cómo trabajaremos la solución:</w:t>
            </w:r>
          </w:p>
          <w:p w:rsidR="00000000" w:rsidDel="00000000" w:rsidP="00000000" w:rsidRDefault="00000000" w:rsidRPr="00000000" w14:paraId="00000065">
            <w:pPr>
              <w:jc w:val="both"/>
              <w:rPr>
                <w:sz w:val="20"/>
                <w:szCs w:val="20"/>
              </w:rPr>
            </w:pPr>
            <w:r w:rsidDel="00000000" w:rsidR="00000000" w:rsidRPr="00000000">
              <w:rPr>
                <w:sz w:val="20"/>
                <w:szCs w:val="20"/>
                <w:rtl w:val="0"/>
              </w:rPr>
              <w:t xml:space="preserve">1.- Planificación Inicial: Comprensión del negocio, definición del objetivo, criterios de éxito y levantamiento de requerimientos.</w:t>
            </w:r>
          </w:p>
          <w:p w:rsidR="00000000" w:rsidDel="00000000" w:rsidP="00000000" w:rsidRDefault="00000000" w:rsidRPr="00000000" w14:paraId="00000066">
            <w:pPr>
              <w:jc w:val="both"/>
              <w:rPr>
                <w:sz w:val="20"/>
                <w:szCs w:val="20"/>
              </w:rPr>
            </w:pPr>
            <w:r w:rsidDel="00000000" w:rsidR="00000000" w:rsidRPr="00000000">
              <w:rPr>
                <w:sz w:val="20"/>
                <w:szCs w:val="20"/>
                <w:rtl w:val="0"/>
              </w:rPr>
              <w:t xml:space="preserve">2.- Backlog del producto: Historias de usuario priorizadas por valor y esfuerzo; cada historia con criterio de aceptación claro.</w:t>
            </w:r>
          </w:p>
          <w:p w:rsidR="00000000" w:rsidDel="00000000" w:rsidP="00000000" w:rsidRDefault="00000000" w:rsidRPr="00000000" w14:paraId="00000067">
            <w:pPr>
              <w:jc w:val="both"/>
              <w:rPr>
                <w:sz w:val="20"/>
                <w:szCs w:val="20"/>
              </w:rPr>
            </w:pPr>
            <w:r w:rsidDel="00000000" w:rsidR="00000000" w:rsidRPr="00000000">
              <w:rPr>
                <w:sz w:val="20"/>
                <w:szCs w:val="20"/>
                <w:rtl w:val="0"/>
              </w:rPr>
              <w:t xml:space="preserve">3.- Ejecución iterativa: trabajo en sprints con las ceremonias básicas:</w:t>
            </w:r>
          </w:p>
          <w:p w:rsidR="00000000" w:rsidDel="00000000" w:rsidP="00000000" w:rsidRDefault="00000000" w:rsidRPr="00000000" w14:paraId="00000068">
            <w:pPr>
              <w:numPr>
                <w:ilvl w:val="0"/>
                <w:numId w:val="3"/>
              </w:numPr>
              <w:spacing w:after="0" w:afterAutospacing="0"/>
              <w:ind w:left="720" w:hanging="360"/>
              <w:jc w:val="both"/>
              <w:rPr>
                <w:sz w:val="20"/>
                <w:szCs w:val="20"/>
              </w:rPr>
            </w:pPr>
            <w:r w:rsidDel="00000000" w:rsidR="00000000" w:rsidRPr="00000000">
              <w:rPr>
                <w:sz w:val="20"/>
                <w:szCs w:val="20"/>
                <w:rtl w:val="0"/>
              </w:rPr>
              <w:t xml:space="preserve">Planificación del sprint: Selección de historias y objetivo del sprint.</w:t>
            </w:r>
          </w:p>
          <w:p w:rsidR="00000000" w:rsidDel="00000000" w:rsidP="00000000" w:rsidRDefault="00000000" w:rsidRPr="00000000" w14:paraId="00000069">
            <w:pPr>
              <w:numPr>
                <w:ilvl w:val="0"/>
                <w:numId w:val="3"/>
              </w:numPr>
              <w:spacing w:after="0" w:afterAutospacing="0"/>
              <w:ind w:left="720" w:hanging="360"/>
              <w:jc w:val="both"/>
              <w:rPr>
                <w:sz w:val="20"/>
                <w:szCs w:val="20"/>
              </w:rPr>
            </w:pPr>
            <w:r w:rsidDel="00000000" w:rsidR="00000000" w:rsidRPr="00000000">
              <w:rPr>
                <w:sz w:val="20"/>
                <w:szCs w:val="20"/>
                <w:rtl w:val="0"/>
              </w:rPr>
              <w:t xml:space="preserve">Reunión diaria (15 min): Coordinación, bloqueos y ajustes del plan.</w:t>
            </w:r>
          </w:p>
          <w:p w:rsidR="00000000" w:rsidDel="00000000" w:rsidP="00000000" w:rsidRDefault="00000000" w:rsidRPr="00000000" w14:paraId="0000006A">
            <w:pPr>
              <w:numPr>
                <w:ilvl w:val="0"/>
                <w:numId w:val="3"/>
              </w:numPr>
              <w:spacing w:after="0" w:afterAutospacing="0"/>
              <w:ind w:left="720" w:hanging="360"/>
              <w:jc w:val="both"/>
              <w:rPr>
                <w:sz w:val="20"/>
                <w:szCs w:val="20"/>
              </w:rPr>
            </w:pPr>
            <w:r w:rsidDel="00000000" w:rsidR="00000000" w:rsidRPr="00000000">
              <w:rPr>
                <w:sz w:val="20"/>
                <w:szCs w:val="20"/>
                <w:rtl w:val="0"/>
              </w:rPr>
              <w:t xml:space="preserve">Revisión/Demo: Validación del incremento con la dueña y re-priorización del backlog.</w:t>
            </w:r>
          </w:p>
          <w:p w:rsidR="00000000" w:rsidDel="00000000" w:rsidP="00000000" w:rsidRDefault="00000000" w:rsidRPr="00000000" w14:paraId="0000006B">
            <w:pPr>
              <w:numPr>
                <w:ilvl w:val="0"/>
                <w:numId w:val="3"/>
              </w:numPr>
              <w:ind w:left="720" w:hanging="360"/>
              <w:jc w:val="both"/>
              <w:rPr>
                <w:sz w:val="20"/>
                <w:szCs w:val="20"/>
              </w:rPr>
            </w:pPr>
            <w:r w:rsidDel="00000000" w:rsidR="00000000" w:rsidRPr="00000000">
              <w:rPr>
                <w:sz w:val="20"/>
                <w:szCs w:val="20"/>
                <w:rtl w:val="0"/>
              </w:rPr>
              <w:t xml:space="preserve">Retrospectiva: Mejoras del proceso para el siguiente sprint.</w:t>
            </w:r>
          </w:p>
          <w:p w:rsidR="00000000" w:rsidDel="00000000" w:rsidP="00000000" w:rsidRDefault="00000000" w:rsidRPr="00000000" w14:paraId="0000006C">
            <w:pPr>
              <w:jc w:val="both"/>
              <w:rPr>
                <w:sz w:val="20"/>
                <w:szCs w:val="20"/>
              </w:rPr>
            </w:pPr>
            <w:r w:rsidDel="00000000" w:rsidR="00000000" w:rsidRPr="00000000">
              <w:rPr>
                <w:sz w:val="20"/>
                <w:szCs w:val="20"/>
                <w:rtl w:val="0"/>
              </w:rPr>
              <w:t xml:space="preserve">4.- Documentación ligera y continua: registro de decisiones, flujos y acuerdos clave a medida que avanzamos.</w:t>
            </w:r>
          </w:p>
          <w:p w:rsidR="00000000" w:rsidDel="00000000" w:rsidP="00000000" w:rsidRDefault="00000000" w:rsidRPr="00000000" w14:paraId="0000006D">
            <w:pPr>
              <w:jc w:val="both"/>
              <w:rPr>
                <w:sz w:val="20"/>
                <w:szCs w:val="20"/>
              </w:rPr>
            </w:pPr>
            <w:r w:rsidDel="00000000" w:rsidR="00000000" w:rsidRPr="00000000">
              <w:rPr>
                <w:sz w:val="20"/>
                <w:szCs w:val="20"/>
                <w:rtl w:val="0"/>
              </w:rPr>
              <w:t xml:space="preserve">5.- Cierre: validación final con usuarios, traspaso de conocimientos y plan de continuidad.</w:t>
            </w:r>
          </w:p>
          <w:p w:rsidR="00000000" w:rsidDel="00000000" w:rsidP="00000000" w:rsidRDefault="00000000" w:rsidRPr="00000000" w14:paraId="0000006E">
            <w:pPr>
              <w:jc w:val="both"/>
              <w:rPr>
                <w:sz w:val="20"/>
                <w:szCs w:val="20"/>
              </w:rPr>
            </w:pPr>
            <w:r w:rsidDel="00000000" w:rsidR="00000000" w:rsidRPr="00000000">
              <w:rPr>
                <w:rtl w:val="0"/>
              </w:rPr>
            </w:r>
          </w:p>
          <w:p w:rsidR="00000000" w:rsidDel="00000000" w:rsidP="00000000" w:rsidRDefault="00000000" w:rsidRPr="00000000" w14:paraId="0000006F">
            <w:pPr>
              <w:jc w:val="both"/>
              <w:rPr>
                <w:sz w:val="20"/>
                <w:szCs w:val="20"/>
              </w:rPr>
            </w:pPr>
            <w:r w:rsidDel="00000000" w:rsidR="00000000" w:rsidRPr="00000000">
              <w:rPr>
                <w:b w:val="1"/>
                <w:sz w:val="20"/>
                <w:szCs w:val="20"/>
                <w:rtl w:val="0"/>
              </w:rPr>
              <w:t xml:space="preserve">Roles y responsabilidades:</w:t>
            </w:r>
            <w:r w:rsidDel="00000000" w:rsidR="00000000" w:rsidRPr="00000000">
              <w:rPr>
                <w:rtl w:val="0"/>
              </w:rPr>
            </w:r>
          </w:p>
          <w:p w:rsidR="00000000" w:rsidDel="00000000" w:rsidP="00000000" w:rsidRDefault="00000000" w:rsidRPr="00000000" w14:paraId="00000070">
            <w:pPr>
              <w:numPr>
                <w:ilvl w:val="0"/>
                <w:numId w:val="1"/>
              </w:numPr>
              <w:spacing w:after="0" w:afterAutospacing="0"/>
              <w:ind w:left="720" w:hanging="360"/>
              <w:jc w:val="both"/>
              <w:rPr>
                <w:sz w:val="20"/>
                <w:szCs w:val="20"/>
              </w:rPr>
            </w:pPr>
            <w:r w:rsidDel="00000000" w:rsidR="00000000" w:rsidRPr="00000000">
              <w:rPr>
                <w:sz w:val="20"/>
                <w:szCs w:val="20"/>
                <w:rtl w:val="0"/>
              </w:rPr>
              <w:t xml:space="preserve">Product Owner (Dueña de la farmacia): Prioriza el backlog, define criterios de aceptación y valida resultados.</w:t>
            </w:r>
          </w:p>
          <w:p w:rsidR="00000000" w:rsidDel="00000000" w:rsidP="00000000" w:rsidRDefault="00000000" w:rsidRPr="00000000" w14:paraId="00000071">
            <w:pPr>
              <w:numPr>
                <w:ilvl w:val="0"/>
                <w:numId w:val="5"/>
              </w:numPr>
              <w:spacing w:after="0" w:afterAutospacing="0"/>
              <w:ind w:left="720" w:hanging="360"/>
              <w:jc w:val="both"/>
              <w:rPr>
                <w:sz w:val="20"/>
                <w:szCs w:val="20"/>
              </w:rPr>
            </w:pPr>
            <w:r w:rsidDel="00000000" w:rsidR="00000000" w:rsidRPr="00000000">
              <w:rPr>
                <w:sz w:val="20"/>
                <w:szCs w:val="20"/>
                <w:rtl w:val="0"/>
              </w:rPr>
              <w:t xml:space="preserve">Scrum Master (Thomas Rojas):   Facilita ceremonias, remueve impedimentos y vela por la mejora continua.</w:t>
            </w:r>
          </w:p>
          <w:p w:rsidR="00000000" w:rsidDel="00000000" w:rsidP="00000000" w:rsidRDefault="00000000" w:rsidRPr="00000000" w14:paraId="00000072">
            <w:pPr>
              <w:numPr>
                <w:ilvl w:val="0"/>
                <w:numId w:val="6"/>
              </w:numPr>
              <w:spacing w:after="0" w:afterAutospacing="0"/>
              <w:ind w:left="720" w:hanging="360"/>
              <w:jc w:val="both"/>
              <w:rPr>
                <w:sz w:val="20"/>
                <w:szCs w:val="20"/>
              </w:rPr>
            </w:pPr>
            <w:r w:rsidDel="00000000" w:rsidR="00000000" w:rsidRPr="00000000">
              <w:rPr>
                <w:sz w:val="20"/>
                <w:szCs w:val="20"/>
                <w:rtl w:val="0"/>
              </w:rPr>
              <w:t xml:space="preserve">Scrum Team:</w:t>
            </w:r>
          </w:p>
          <w:p w:rsidR="00000000" w:rsidDel="00000000" w:rsidP="00000000" w:rsidRDefault="00000000" w:rsidRPr="00000000" w14:paraId="00000073">
            <w:pPr>
              <w:numPr>
                <w:ilvl w:val="1"/>
                <w:numId w:val="6"/>
              </w:numPr>
              <w:spacing w:after="0" w:afterAutospacing="0"/>
              <w:ind w:left="1440" w:hanging="360"/>
              <w:jc w:val="both"/>
              <w:rPr>
                <w:sz w:val="20"/>
                <w:szCs w:val="20"/>
              </w:rPr>
            </w:pPr>
            <w:r w:rsidDel="00000000" w:rsidR="00000000" w:rsidRPr="00000000">
              <w:rPr>
                <w:sz w:val="20"/>
                <w:szCs w:val="20"/>
                <w:rtl w:val="0"/>
              </w:rPr>
              <w:t xml:space="preserve">Líder de Datos y Analítica: modela la información, asegura consistencia de datos y construye indicadores para la toma de decisiones.</w:t>
            </w:r>
          </w:p>
          <w:p w:rsidR="00000000" w:rsidDel="00000000" w:rsidP="00000000" w:rsidRDefault="00000000" w:rsidRPr="00000000" w14:paraId="00000074">
            <w:pPr>
              <w:numPr>
                <w:ilvl w:val="1"/>
                <w:numId w:val="6"/>
              </w:numPr>
              <w:spacing w:after="0" w:afterAutospacing="0"/>
              <w:ind w:left="1440" w:hanging="360"/>
              <w:jc w:val="both"/>
              <w:rPr>
                <w:sz w:val="20"/>
                <w:szCs w:val="20"/>
              </w:rPr>
            </w:pPr>
            <w:r w:rsidDel="00000000" w:rsidR="00000000" w:rsidRPr="00000000">
              <w:rPr>
                <w:sz w:val="20"/>
                <w:szCs w:val="20"/>
                <w:rtl w:val="0"/>
              </w:rPr>
              <w:t xml:space="preserve">Backend / API: implementa la lógica de negocio y expone servicios para el frontend y la analítica.</w:t>
            </w:r>
          </w:p>
          <w:p w:rsidR="00000000" w:rsidDel="00000000" w:rsidP="00000000" w:rsidRDefault="00000000" w:rsidRPr="00000000" w14:paraId="00000075">
            <w:pPr>
              <w:numPr>
                <w:ilvl w:val="1"/>
                <w:numId w:val="6"/>
              </w:numPr>
              <w:spacing w:after="0" w:afterAutospacing="0"/>
              <w:ind w:left="1440" w:hanging="360"/>
              <w:jc w:val="both"/>
              <w:rPr>
                <w:sz w:val="20"/>
                <w:szCs w:val="20"/>
              </w:rPr>
            </w:pPr>
            <w:r w:rsidDel="00000000" w:rsidR="00000000" w:rsidRPr="00000000">
              <w:rPr>
                <w:sz w:val="20"/>
                <w:szCs w:val="20"/>
                <w:rtl w:val="0"/>
              </w:rPr>
              <w:t xml:space="preserve">Integraciones con Proveedores: conecta con fuentes externas (APIs o automatizaciones) y unifica resultados.</w:t>
            </w:r>
          </w:p>
          <w:p w:rsidR="00000000" w:rsidDel="00000000" w:rsidP="00000000" w:rsidRDefault="00000000" w:rsidRPr="00000000" w14:paraId="00000076">
            <w:pPr>
              <w:numPr>
                <w:ilvl w:val="1"/>
                <w:numId w:val="6"/>
              </w:numPr>
              <w:ind w:left="1440" w:hanging="360"/>
              <w:jc w:val="both"/>
              <w:rPr>
                <w:sz w:val="20"/>
                <w:szCs w:val="20"/>
              </w:rPr>
            </w:pPr>
            <w:r w:rsidDel="00000000" w:rsidR="00000000" w:rsidRPr="00000000">
              <w:rPr>
                <w:sz w:val="20"/>
                <w:szCs w:val="20"/>
                <w:rtl w:val="0"/>
              </w:rPr>
              <w:t xml:space="preserve">Frontend / UX: diseña y desarrolla las interfaces para consulta y visualización, enfocadas en claridad y uso diario.</w:t>
            </w:r>
          </w:p>
          <w:p w:rsidR="00000000" w:rsidDel="00000000" w:rsidP="00000000" w:rsidRDefault="00000000" w:rsidRPr="00000000" w14:paraId="00000077">
            <w:pPr>
              <w:jc w:val="both"/>
              <w:rPr>
                <w:b w:val="1"/>
                <w:sz w:val="20"/>
                <w:szCs w:val="20"/>
              </w:rPr>
            </w:pPr>
            <w:r w:rsidDel="00000000" w:rsidR="00000000" w:rsidRPr="00000000">
              <w:rPr>
                <w:b w:val="1"/>
                <w:sz w:val="20"/>
                <w:szCs w:val="20"/>
                <w:rtl w:val="0"/>
              </w:rPr>
              <w:t xml:space="preserve">Criterios de gestión:</w:t>
            </w:r>
          </w:p>
          <w:p w:rsidR="00000000" w:rsidDel="00000000" w:rsidP="00000000" w:rsidRDefault="00000000" w:rsidRPr="00000000" w14:paraId="00000078">
            <w:pPr>
              <w:numPr>
                <w:ilvl w:val="0"/>
                <w:numId w:val="2"/>
              </w:numPr>
              <w:spacing w:after="0" w:afterAutospacing="0"/>
              <w:ind w:left="720" w:hanging="360"/>
              <w:jc w:val="both"/>
              <w:rPr>
                <w:sz w:val="20"/>
                <w:szCs w:val="20"/>
              </w:rPr>
            </w:pPr>
            <w:r w:rsidDel="00000000" w:rsidR="00000000" w:rsidRPr="00000000">
              <w:rPr>
                <w:sz w:val="20"/>
                <w:szCs w:val="20"/>
                <w:rtl w:val="0"/>
              </w:rPr>
              <w:t xml:space="preserve">Priorización por valor de negocio y urgencia operativa.</w:t>
            </w:r>
          </w:p>
          <w:p w:rsidR="00000000" w:rsidDel="00000000" w:rsidP="00000000" w:rsidRDefault="00000000" w:rsidRPr="00000000" w14:paraId="00000079">
            <w:pPr>
              <w:numPr>
                <w:ilvl w:val="0"/>
                <w:numId w:val="2"/>
              </w:numPr>
              <w:spacing w:after="0" w:afterAutospacing="0"/>
              <w:ind w:left="720" w:hanging="360"/>
              <w:jc w:val="both"/>
              <w:rPr>
                <w:sz w:val="20"/>
                <w:szCs w:val="20"/>
              </w:rPr>
            </w:pPr>
            <w:r w:rsidDel="00000000" w:rsidR="00000000" w:rsidRPr="00000000">
              <w:rPr>
                <w:sz w:val="20"/>
                <w:szCs w:val="20"/>
                <w:rtl w:val="0"/>
              </w:rPr>
              <w:t xml:space="preserve">Seguimiento visible del avance (tablero con estados) y estimación por puntos de historia.</w:t>
            </w:r>
          </w:p>
          <w:p w:rsidR="00000000" w:rsidDel="00000000" w:rsidP="00000000" w:rsidRDefault="00000000" w:rsidRPr="00000000" w14:paraId="0000007A">
            <w:pPr>
              <w:numPr>
                <w:ilvl w:val="0"/>
                <w:numId w:val="2"/>
              </w:numPr>
              <w:ind w:left="720" w:hanging="360"/>
              <w:jc w:val="both"/>
              <w:rPr>
                <w:sz w:val="20"/>
                <w:szCs w:val="20"/>
              </w:rPr>
            </w:pPr>
            <w:r w:rsidDel="00000000" w:rsidR="00000000" w:rsidRPr="00000000">
              <w:rPr>
                <w:sz w:val="20"/>
                <w:szCs w:val="20"/>
                <w:rtl w:val="0"/>
              </w:rPr>
              <w:t xml:space="preserve">Comunicación breve y constante con la dueña para asegurar el alineamiento.</w:t>
            </w:r>
          </w:p>
          <w:p w:rsidR="00000000" w:rsidDel="00000000" w:rsidP="00000000" w:rsidRDefault="00000000" w:rsidRPr="00000000" w14:paraId="0000007B">
            <w:pPr>
              <w:jc w:val="both"/>
              <w:rPr>
                <w:sz w:val="20"/>
                <w:szCs w:val="20"/>
              </w:rPr>
            </w:pPr>
            <w:r w:rsidDel="00000000" w:rsidR="00000000" w:rsidRPr="00000000">
              <w:rPr>
                <w:rtl w:val="0"/>
              </w:rPr>
            </w:r>
          </w:p>
          <w:p w:rsidR="00000000" w:rsidDel="00000000" w:rsidP="00000000" w:rsidRDefault="00000000" w:rsidRPr="00000000" w14:paraId="0000007C">
            <w:pPr>
              <w:jc w:val="both"/>
              <w:rPr>
                <w:sz w:val="20"/>
                <w:szCs w:val="20"/>
              </w:rPr>
            </w:pPr>
            <w:r w:rsidDel="00000000" w:rsidR="00000000" w:rsidRPr="00000000">
              <w:rPr>
                <w:sz w:val="20"/>
                <w:szCs w:val="20"/>
                <w:rtl w:val="0"/>
              </w:rPr>
              <w:t xml:space="preserve">Con este enfoque, garantizamos ciclos cortos de aprendizaje, visibilidad permanente del progreso y capacidad de adaptación ante cambios del negocio.</w:t>
            </w:r>
            <w:r w:rsidDel="00000000" w:rsidR="00000000" w:rsidRPr="00000000">
              <w:rPr>
                <w:rtl w:val="0"/>
              </w:rPr>
            </w:r>
          </w:p>
        </w:tc>
      </w:tr>
      <w:tr>
        <w:trPr>
          <w:cantSplit w:val="0"/>
          <w:trHeight w:val="1920" w:hRule="atLeast"/>
          <w:tblHeader w:val="0"/>
        </w:trPr>
        <w:tc>
          <w:tcPr/>
          <w:p w:rsidR="00000000" w:rsidDel="00000000" w:rsidP="00000000" w:rsidRDefault="00000000" w:rsidRPr="00000000" w14:paraId="0000007D">
            <w:pPr>
              <w:jc w:val="both"/>
              <w:rPr>
                <w:b w:val="1"/>
                <w:sz w:val="18"/>
                <w:szCs w:val="18"/>
              </w:rPr>
            </w:pPr>
            <w:r w:rsidDel="00000000" w:rsidR="00000000" w:rsidRPr="00000000">
              <w:rPr>
                <w:rtl w:val="0"/>
              </w:rPr>
            </w:r>
          </w:p>
        </w:tc>
      </w:tr>
    </w:tbl>
    <w:p w:rsidR="00000000" w:rsidDel="00000000" w:rsidP="00000000" w:rsidRDefault="00000000" w:rsidRPr="00000000" w14:paraId="0000007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7F">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0">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81">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82">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0"/>
                <w:szCs w:val="20"/>
                <w:u w:val="none"/>
                <w:shd w:fill="auto" w:val="clear"/>
                <w:vertAlign w:val="baseline"/>
              </w:rPr>
            </w:pPr>
            <w:r w:rsidDel="00000000" w:rsidR="00000000" w:rsidRPr="00000000">
              <w:rPr>
                <w:sz w:val="20"/>
                <w:szCs w:val="20"/>
                <w:rtl w:val="0"/>
              </w:rPr>
              <w:t xml:space="preserve">Avance</w:t>
            </w:r>
            <w:r w:rsidDel="00000000" w:rsidR="00000000" w:rsidRPr="00000000">
              <w:rPr>
                <w:rtl w:val="0"/>
              </w:rPr>
            </w:r>
          </w:p>
        </w:tc>
        <w:tc>
          <w:tcPr/>
          <w:p w:rsidR="00000000" w:rsidDel="00000000" w:rsidP="00000000" w:rsidRDefault="00000000" w:rsidRPr="00000000" w14:paraId="00000089">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Arquitectura</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0"/>
                <w:szCs w:val="20"/>
                <w:u w:val="none"/>
                <w:shd w:fill="auto" w:val="clear"/>
                <w:vertAlign w:val="baseline"/>
              </w:rPr>
            </w:pPr>
            <w:r w:rsidDel="00000000" w:rsidR="00000000" w:rsidRPr="00000000">
              <w:rPr>
                <w:sz w:val="20"/>
                <w:szCs w:val="20"/>
                <w:rtl w:val="0"/>
              </w:rPr>
              <w:t xml:space="preserve">Representación de la estructura técnica del sistema.</w:t>
            </w: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0"/>
                <w:szCs w:val="20"/>
                <w:u w:val="none"/>
                <w:shd w:fill="auto" w:val="clear"/>
                <w:vertAlign w:val="baseline"/>
              </w:rPr>
            </w:pPr>
            <w:r w:rsidDel="00000000" w:rsidR="00000000" w:rsidRPr="00000000">
              <w:rPr>
                <w:sz w:val="20"/>
                <w:szCs w:val="20"/>
                <w:rtl w:val="0"/>
              </w:rPr>
              <w:t xml:space="preserve">Define la estructura del sistema y guía el desarrollo.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C">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8D">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Épicas</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0"/>
                <w:szCs w:val="20"/>
                <w:u w:val="none"/>
                <w:shd w:fill="auto" w:val="clear"/>
                <w:vertAlign w:val="baseline"/>
              </w:rPr>
            </w:pPr>
            <w:r w:rsidDel="00000000" w:rsidR="00000000" w:rsidRPr="00000000">
              <w:rPr>
                <w:sz w:val="20"/>
                <w:szCs w:val="20"/>
                <w:rtl w:val="0"/>
              </w:rPr>
              <w:t xml:space="preserve">Agrupación de grandes funcionalidades del proyecto.</w:t>
            </w: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0"/>
                <w:szCs w:val="20"/>
                <w:u w:val="none"/>
                <w:shd w:fill="auto" w:val="clear"/>
                <w:vertAlign w:val="baseline"/>
              </w:rPr>
            </w:pPr>
            <w:r w:rsidDel="00000000" w:rsidR="00000000" w:rsidRPr="00000000">
              <w:rPr>
                <w:sz w:val="20"/>
                <w:szCs w:val="20"/>
                <w:rtl w:val="0"/>
              </w:rPr>
              <w:t xml:space="preserve">Organiza grandes funcionalidades para planificar 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0">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91">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Historias de </w:t>
            </w:r>
          </w:p>
          <w:p w:rsidR="00000000" w:rsidDel="00000000" w:rsidP="00000000" w:rsidRDefault="00000000" w:rsidRPr="00000000" w14:paraId="00000092">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usuario</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0"/>
                <w:szCs w:val="20"/>
                <w:u w:val="none"/>
                <w:shd w:fill="auto" w:val="clear"/>
                <w:vertAlign w:val="baseline"/>
              </w:rPr>
            </w:pPr>
            <w:r w:rsidDel="00000000" w:rsidR="00000000" w:rsidRPr="00000000">
              <w:rPr>
                <w:sz w:val="20"/>
                <w:szCs w:val="20"/>
                <w:rtl w:val="0"/>
              </w:rPr>
              <w:t xml:space="preserve">Descripción de necesidades desde la perspectiva del usuario.</w:t>
            </w: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0"/>
                <w:szCs w:val="20"/>
                <w:u w:val="none"/>
                <w:shd w:fill="auto" w:val="clear"/>
                <w:vertAlign w:val="baseline"/>
              </w:rPr>
            </w:pPr>
            <w:r w:rsidDel="00000000" w:rsidR="00000000" w:rsidRPr="00000000">
              <w:rPr>
                <w:sz w:val="20"/>
                <w:szCs w:val="20"/>
                <w:rtl w:val="0"/>
              </w:rPr>
              <w:t xml:space="preserve">Describe necesidades del cliente y criterios de aceptación.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5">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Final</w:t>
            </w:r>
          </w:p>
        </w:tc>
        <w:tc>
          <w:tcPr/>
          <w:p w:rsidR="00000000" w:rsidDel="00000000" w:rsidP="00000000" w:rsidRDefault="00000000" w:rsidRPr="00000000" w14:paraId="00000096">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Incrementos</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0"/>
                <w:szCs w:val="20"/>
                <w:u w:val="none"/>
                <w:shd w:fill="auto" w:val="clear"/>
                <w:vertAlign w:val="baseline"/>
              </w:rPr>
            </w:pPr>
            <w:r w:rsidDel="00000000" w:rsidR="00000000" w:rsidRPr="00000000">
              <w:rPr>
                <w:sz w:val="20"/>
                <w:szCs w:val="20"/>
                <w:rtl w:val="0"/>
              </w:rPr>
              <w:t xml:space="preserve">Entregables funcionales obtenidos en cada sprint.</w:t>
            </w: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0"/>
                <w:szCs w:val="20"/>
                <w:u w:val="none"/>
                <w:shd w:fill="auto" w:val="clear"/>
                <w:vertAlign w:val="baseline"/>
              </w:rPr>
            </w:pPr>
            <w:r w:rsidDel="00000000" w:rsidR="00000000" w:rsidRPr="00000000">
              <w:rPr>
                <w:sz w:val="20"/>
                <w:szCs w:val="20"/>
                <w:rtl w:val="0"/>
              </w:rPr>
              <w:t xml:space="preserve">Muestra avances funcionales alcanzados en cada sprint.</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9">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9A">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Kanban</w:t>
            </w:r>
          </w:p>
        </w:tc>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0"/>
                <w:szCs w:val="20"/>
                <w:u w:val="none"/>
                <w:shd w:fill="auto" w:val="clear"/>
                <w:vertAlign w:val="baseline"/>
              </w:rPr>
            </w:pPr>
            <w:r w:rsidDel="00000000" w:rsidR="00000000" w:rsidRPr="00000000">
              <w:rPr>
                <w:sz w:val="20"/>
                <w:szCs w:val="20"/>
                <w:rtl w:val="0"/>
              </w:rPr>
              <w:t xml:space="preserve">Control visual del flujo de trabajo.</w:t>
            </w: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0"/>
                <w:szCs w:val="20"/>
                <w:u w:val="none"/>
                <w:shd w:fill="auto" w:val="clear"/>
                <w:vertAlign w:val="baseline"/>
              </w:rPr>
            </w:pPr>
            <w:r w:rsidDel="00000000" w:rsidR="00000000" w:rsidRPr="00000000">
              <w:rPr>
                <w:sz w:val="20"/>
                <w:szCs w:val="20"/>
                <w:rtl w:val="0"/>
              </w:rPr>
              <w:t xml:space="preserve">Permite visualizar y gestionar el flujo de tareas.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D">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9E">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Sprint Backlog</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0"/>
                <w:szCs w:val="20"/>
                <w:u w:val="none"/>
                <w:shd w:fill="auto" w:val="clear"/>
                <w:vertAlign w:val="baseline"/>
              </w:rPr>
            </w:pPr>
            <w:r w:rsidDel="00000000" w:rsidR="00000000" w:rsidRPr="00000000">
              <w:rPr>
                <w:sz w:val="20"/>
                <w:szCs w:val="20"/>
                <w:rtl w:val="0"/>
              </w:rPr>
              <w:t xml:space="preserve">Tareas priorizadas a desarrollar en cada sprint.</w:t>
            </w: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0"/>
                <w:szCs w:val="20"/>
                <w:u w:val="none"/>
                <w:shd w:fill="auto" w:val="clear"/>
                <w:vertAlign w:val="baseline"/>
              </w:rPr>
            </w:pPr>
            <w:r w:rsidDel="00000000" w:rsidR="00000000" w:rsidRPr="00000000">
              <w:rPr>
                <w:sz w:val="20"/>
                <w:szCs w:val="20"/>
                <w:rtl w:val="0"/>
              </w:rPr>
              <w:t xml:space="preserve">Detalla las tareas a realizar en cada sprint.</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1">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A2">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Burndown Chart</w:t>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0"/>
                <w:szCs w:val="20"/>
                <w:u w:val="none"/>
                <w:shd w:fill="auto" w:val="clear"/>
                <w:vertAlign w:val="baseline"/>
              </w:rPr>
            </w:pPr>
            <w:r w:rsidDel="00000000" w:rsidR="00000000" w:rsidRPr="00000000">
              <w:rPr>
                <w:sz w:val="20"/>
                <w:szCs w:val="20"/>
                <w:rtl w:val="0"/>
              </w:rPr>
              <w:t xml:space="preserve">Seguimiento del avance respecto al tiempo.</w:t>
            </w:r>
            <w:r w:rsidDel="00000000" w:rsidR="00000000" w:rsidRPr="00000000">
              <w:rPr>
                <w:rtl w:val="0"/>
              </w:rPr>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0"/>
                <w:szCs w:val="20"/>
                <w:u w:val="none"/>
                <w:shd w:fill="auto" w:val="clear"/>
                <w:vertAlign w:val="baseline"/>
              </w:rPr>
            </w:pPr>
            <w:r w:rsidDel="00000000" w:rsidR="00000000" w:rsidRPr="00000000">
              <w:rPr>
                <w:sz w:val="20"/>
                <w:szCs w:val="20"/>
                <w:rtl w:val="0"/>
              </w:rPr>
              <w:t xml:space="preserve">Monitorea el progreso de trabajo frente al tiempo.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5">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Final</w:t>
            </w:r>
          </w:p>
        </w:tc>
        <w:tc>
          <w:tcPr/>
          <w:p w:rsidR="00000000" w:rsidDel="00000000" w:rsidP="00000000" w:rsidRDefault="00000000" w:rsidRPr="00000000" w14:paraId="000000A6">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Retrospectiva del</w:t>
            </w:r>
          </w:p>
          <w:p w:rsidR="00000000" w:rsidDel="00000000" w:rsidP="00000000" w:rsidRDefault="00000000" w:rsidRPr="00000000" w14:paraId="000000A7">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proyecto</w:t>
            </w:r>
          </w:p>
          <w:p w:rsidR="00000000" w:rsidDel="00000000" w:rsidP="00000000" w:rsidRDefault="00000000" w:rsidRPr="00000000" w14:paraId="000000A8">
            <w:pPr>
              <w:tabs>
                <w:tab w:val="center" w:leader="none" w:pos="4419"/>
                <w:tab w:val="right" w:leader="none" w:pos="8838"/>
              </w:tabs>
              <w:spacing w:after="0" w:line="240" w:lineRule="auto"/>
              <w:jc w:val="both"/>
              <w:rPr>
                <w:sz w:val="20"/>
                <w:szCs w:val="20"/>
              </w:rPr>
            </w:pP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0"/>
                <w:szCs w:val="20"/>
                <w:u w:val="none"/>
                <w:shd w:fill="auto" w:val="clear"/>
                <w:vertAlign w:val="baseline"/>
              </w:rPr>
            </w:pPr>
            <w:r w:rsidDel="00000000" w:rsidR="00000000" w:rsidRPr="00000000">
              <w:rPr>
                <w:sz w:val="20"/>
                <w:szCs w:val="20"/>
                <w:rtl w:val="0"/>
              </w:rPr>
              <w:t xml:space="preserve">Reflexión para mejorar procesos en futuros sprints.</w:t>
            </w: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0"/>
                <w:szCs w:val="20"/>
                <w:u w:val="none"/>
                <w:shd w:fill="auto" w:val="clear"/>
                <w:vertAlign w:val="baseline"/>
              </w:rPr>
            </w:pPr>
            <w:r w:rsidDel="00000000" w:rsidR="00000000" w:rsidRPr="00000000">
              <w:rPr>
                <w:sz w:val="20"/>
                <w:szCs w:val="20"/>
                <w:rtl w:val="0"/>
              </w:rPr>
              <w:t xml:space="preserve">Analiza aprendizaje y mejora continua del equipo.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B">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Final</w:t>
            </w:r>
          </w:p>
        </w:tc>
        <w:tc>
          <w:tcPr/>
          <w:p w:rsidR="00000000" w:rsidDel="00000000" w:rsidP="00000000" w:rsidRDefault="00000000" w:rsidRPr="00000000" w14:paraId="000000AC">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Sprint Review</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0"/>
                <w:szCs w:val="20"/>
                <w:u w:val="none"/>
                <w:shd w:fill="auto" w:val="clear"/>
                <w:vertAlign w:val="baseline"/>
              </w:rPr>
            </w:pPr>
            <w:r w:rsidDel="00000000" w:rsidR="00000000" w:rsidRPr="00000000">
              <w:rPr>
                <w:sz w:val="20"/>
                <w:szCs w:val="20"/>
                <w:rtl w:val="0"/>
              </w:rPr>
              <w:t xml:space="preserve">Revisión del producto desarrollado con los interesados.</w:t>
            </w:r>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0"/>
                <w:szCs w:val="20"/>
                <w:u w:val="none"/>
                <w:shd w:fill="auto" w:val="clear"/>
                <w:vertAlign w:val="baseline"/>
              </w:rPr>
            </w:pPr>
            <w:r w:rsidDel="00000000" w:rsidR="00000000" w:rsidRPr="00000000">
              <w:rPr>
                <w:sz w:val="20"/>
                <w:szCs w:val="20"/>
                <w:rtl w:val="0"/>
              </w:rPr>
              <w:t xml:space="preserve">Valida con el cliente los resultados de cada sprint.</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F">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Final</w:t>
            </w:r>
          </w:p>
        </w:tc>
        <w:tc>
          <w:tcPr/>
          <w:p w:rsidR="00000000" w:rsidDel="00000000" w:rsidP="00000000" w:rsidRDefault="00000000" w:rsidRPr="00000000" w14:paraId="000000B0">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Product </w:t>
            </w:r>
          </w:p>
          <w:p w:rsidR="00000000" w:rsidDel="00000000" w:rsidP="00000000" w:rsidRDefault="00000000" w:rsidRPr="00000000" w14:paraId="000000B1">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Backlog</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0"/>
                <w:szCs w:val="20"/>
                <w:u w:val="none"/>
                <w:shd w:fill="auto" w:val="clear"/>
                <w:vertAlign w:val="baseline"/>
              </w:rPr>
            </w:pPr>
            <w:r w:rsidDel="00000000" w:rsidR="00000000" w:rsidRPr="00000000">
              <w:rPr>
                <w:sz w:val="20"/>
                <w:szCs w:val="20"/>
                <w:rtl w:val="0"/>
              </w:rPr>
              <w:t xml:space="preserve">Listado general y priorizado de requisitos.</w:t>
            </w: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0"/>
                <w:szCs w:val="20"/>
                <w:u w:val="none"/>
                <w:shd w:fill="auto" w:val="clear"/>
                <w:vertAlign w:val="baseline"/>
              </w:rPr>
            </w:pPr>
            <w:r w:rsidDel="00000000" w:rsidR="00000000" w:rsidRPr="00000000">
              <w:rPr>
                <w:sz w:val="20"/>
                <w:szCs w:val="20"/>
                <w:rtl w:val="0"/>
              </w:rPr>
              <w:t xml:space="preserve">Lista priorizada de funcionalidades y requerimientos.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4">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Final</w:t>
            </w:r>
          </w:p>
        </w:tc>
        <w:tc>
          <w:tcPr/>
          <w:p w:rsidR="00000000" w:rsidDel="00000000" w:rsidP="00000000" w:rsidRDefault="00000000" w:rsidRPr="00000000" w14:paraId="000000B5">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Roles</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0"/>
                <w:szCs w:val="20"/>
                <w:u w:val="none"/>
                <w:shd w:fill="auto" w:val="clear"/>
                <w:vertAlign w:val="baseline"/>
              </w:rPr>
            </w:pPr>
            <w:r w:rsidDel="00000000" w:rsidR="00000000" w:rsidRPr="00000000">
              <w:rPr>
                <w:sz w:val="20"/>
                <w:szCs w:val="20"/>
                <w:rtl w:val="0"/>
              </w:rPr>
              <w:t xml:space="preserve">Definición de responsabilidades del equipo ágil.</w:t>
            </w: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0"/>
                <w:szCs w:val="20"/>
                <w:u w:val="none"/>
                <w:shd w:fill="auto" w:val="clear"/>
                <w:vertAlign w:val="baseline"/>
              </w:rPr>
            </w:pPr>
            <w:r w:rsidDel="00000000" w:rsidR="00000000" w:rsidRPr="00000000">
              <w:rPr>
                <w:sz w:val="20"/>
                <w:szCs w:val="20"/>
                <w:rtl w:val="0"/>
              </w:rPr>
              <w:t xml:space="preserve">Define responsabilidades dentro del equipo.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8">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Final</w:t>
            </w:r>
          </w:p>
        </w:tc>
        <w:tc>
          <w:tcPr/>
          <w:p w:rsidR="00000000" w:rsidDel="00000000" w:rsidP="00000000" w:rsidRDefault="00000000" w:rsidRPr="00000000" w14:paraId="000000B9">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Carta Gantt</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0"/>
                <w:szCs w:val="20"/>
                <w:u w:val="none"/>
                <w:shd w:fill="auto" w:val="clear"/>
                <w:vertAlign w:val="baseline"/>
              </w:rPr>
            </w:pPr>
            <w:r w:rsidDel="00000000" w:rsidR="00000000" w:rsidRPr="00000000">
              <w:rPr>
                <w:sz w:val="20"/>
                <w:szCs w:val="20"/>
                <w:rtl w:val="0"/>
              </w:rPr>
              <w:t xml:space="preserve">Planificación de actividades y tiempos del proyecto.</w:t>
            </w:r>
            <w:r w:rsidDel="00000000" w:rsidR="00000000" w:rsidRPr="00000000">
              <w:rPr>
                <w:rtl w:val="0"/>
              </w:rPr>
            </w:r>
          </w:p>
        </w:tc>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smallCaps w:val="0"/>
                <w:strike w:val="0"/>
                <w:sz w:val="20"/>
                <w:szCs w:val="20"/>
                <w:u w:val="none"/>
                <w:shd w:fill="auto" w:val="clear"/>
                <w:vertAlign w:val="baseline"/>
              </w:rPr>
            </w:pPr>
            <w:r w:rsidDel="00000000" w:rsidR="00000000" w:rsidRPr="00000000">
              <w:rPr>
                <w:sz w:val="20"/>
                <w:szCs w:val="20"/>
                <w:rtl w:val="0"/>
              </w:rPr>
              <w:t xml:space="preserve">Visualiza cronograma, tiempos y dependencias.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C">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BD">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Daily Meeting</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Registro breve de la reunión diaria (fecha, asistentes, objetivo del sprint, qué hice/haré, bloqueos, acuerdos).</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Da visibilidad del progreso, coordina al equipo y permite detectar desvíos tempranamente.</w:t>
            </w:r>
          </w:p>
        </w:tc>
      </w:tr>
      <w:tr>
        <w:trPr>
          <w:cantSplit w:val="0"/>
          <w:trHeight w:val="362" w:hRule="atLeast"/>
          <w:tblHeader w:val="0"/>
        </w:trPr>
        <w:tc>
          <w:tcPr/>
          <w:p w:rsidR="00000000" w:rsidDel="00000000" w:rsidP="00000000" w:rsidRDefault="00000000" w:rsidRPr="00000000" w14:paraId="000000C0">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Avance</w:t>
            </w:r>
          </w:p>
        </w:tc>
        <w:tc>
          <w:tcPr/>
          <w:p w:rsidR="00000000" w:rsidDel="00000000" w:rsidP="00000000" w:rsidRDefault="00000000" w:rsidRPr="00000000" w14:paraId="000000C1">
            <w:pPr>
              <w:tabs>
                <w:tab w:val="center" w:leader="none" w:pos="4419"/>
                <w:tab w:val="right" w:leader="none" w:pos="8838"/>
              </w:tabs>
              <w:spacing w:after="0" w:line="240" w:lineRule="auto"/>
              <w:jc w:val="both"/>
              <w:rPr>
                <w:sz w:val="20"/>
                <w:szCs w:val="20"/>
              </w:rPr>
            </w:pPr>
            <w:r w:rsidDel="00000000" w:rsidR="00000000" w:rsidRPr="00000000">
              <w:rPr>
                <w:sz w:val="20"/>
                <w:szCs w:val="20"/>
                <w:rtl w:val="0"/>
              </w:rPr>
              <w:t xml:space="preserve">Impediment Log</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Bitácora de impedimentos con fecha, descripción, impacto, responsable, estado y fecha de resolución.</w:t>
            </w:r>
          </w:p>
        </w:tc>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sz w:val="20"/>
                <w:szCs w:val="20"/>
              </w:rPr>
            </w:pPr>
            <w:r w:rsidDel="00000000" w:rsidR="00000000" w:rsidRPr="00000000">
              <w:rPr>
                <w:sz w:val="20"/>
                <w:szCs w:val="20"/>
                <w:rtl w:val="0"/>
              </w:rPr>
              <w:t xml:space="preserve">Permite gestionar y resolver obstáculos de forma trazable, reduciendo riesgos y tiempos muertos.</w:t>
            </w:r>
          </w:p>
        </w:tc>
      </w:tr>
    </w:tbl>
    <w:p w:rsidR="00000000" w:rsidDel="00000000" w:rsidP="00000000" w:rsidRDefault="00000000" w:rsidRPr="00000000" w14:paraId="000000C4">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C5">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C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C7">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C8">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CA">
      <w:pPr>
        <w:spacing w:after="0" w:line="360" w:lineRule="auto"/>
        <w:jc w:val="both"/>
        <w:rPr>
          <w:b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CB">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D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D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D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D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D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D7">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D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D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rHeight w:val="180" w:hRule="atLeast"/>
          <w:tblHeader w:val="0"/>
        </w:trPr>
        <w:tc>
          <w:tcPr/>
          <w:p w:rsidR="00000000" w:rsidDel="00000000" w:rsidP="00000000" w:rsidRDefault="00000000" w:rsidRPr="00000000" w14:paraId="000000DA">
            <w:pPr>
              <w:jc w:val="both"/>
              <w:rPr>
                <w:rFonts w:ascii="Calibri" w:cs="Calibri" w:eastAsia="Calibri" w:hAnsi="Calibri"/>
                <w:sz w:val="18"/>
                <w:szCs w:val="18"/>
              </w:rPr>
            </w:pPr>
            <w:r w:rsidDel="00000000" w:rsidR="00000000" w:rsidRPr="00000000">
              <w:rPr>
                <w:sz w:val="18"/>
                <w:szCs w:val="18"/>
                <w:rtl w:val="0"/>
              </w:rPr>
              <w:t xml:space="preserve">Gestión de proyectos informáticos</w:t>
            </w:r>
            <w:r w:rsidDel="00000000" w:rsidR="00000000" w:rsidRPr="00000000">
              <w:rPr>
                <w:rtl w:val="0"/>
              </w:rPr>
            </w:r>
          </w:p>
        </w:tc>
        <w:tc>
          <w:tcPr/>
          <w:p w:rsidR="00000000" w:rsidDel="00000000" w:rsidP="00000000" w:rsidRDefault="00000000" w:rsidRPr="00000000" w14:paraId="000000DB">
            <w:pPr>
              <w:jc w:val="both"/>
              <w:rPr>
                <w:rFonts w:ascii="Calibri" w:cs="Calibri" w:eastAsia="Calibri" w:hAnsi="Calibri"/>
                <w:sz w:val="18"/>
                <w:szCs w:val="18"/>
              </w:rPr>
            </w:pPr>
            <w:r w:rsidDel="00000000" w:rsidR="00000000" w:rsidRPr="00000000">
              <w:rPr>
                <w:sz w:val="18"/>
                <w:szCs w:val="18"/>
                <w:rtl w:val="0"/>
              </w:rPr>
              <w:t xml:space="preserve">Configuración de GitHub</w:t>
            </w:r>
            <w:r w:rsidDel="00000000" w:rsidR="00000000" w:rsidRPr="00000000">
              <w:rPr>
                <w:rtl w:val="0"/>
              </w:rPr>
            </w:r>
          </w:p>
        </w:tc>
        <w:tc>
          <w:tcPr/>
          <w:p w:rsidR="00000000" w:rsidDel="00000000" w:rsidP="00000000" w:rsidRDefault="00000000" w:rsidRPr="00000000" w14:paraId="000000DC">
            <w:pPr>
              <w:jc w:val="both"/>
              <w:rPr>
                <w:rFonts w:ascii="Calibri" w:cs="Calibri" w:eastAsia="Calibri" w:hAnsi="Calibri"/>
                <w:i w:val="1"/>
                <w:sz w:val="18"/>
                <w:szCs w:val="18"/>
              </w:rPr>
            </w:pPr>
            <w:r w:rsidDel="00000000" w:rsidR="00000000" w:rsidRPr="00000000">
              <w:rPr>
                <w:i w:val="1"/>
                <w:sz w:val="18"/>
                <w:szCs w:val="18"/>
                <w:rtl w:val="0"/>
              </w:rPr>
              <w:t xml:space="preserve">Crear el repositorio central, definir ramas principales y configurar accesos de los integrantes.</w:t>
            </w:r>
            <w:r w:rsidDel="00000000" w:rsidR="00000000" w:rsidRPr="00000000">
              <w:rPr>
                <w:rtl w:val="0"/>
              </w:rPr>
            </w:r>
          </w:p>
        </w:tc>
        <w:tc>
          <w:tcPr/>
          <w:p w:rsidR="00000000" w:rsidDel="00000000" w:rsidP="00000000" w:rsidRDefault="00000000" w:rsidRPr="00000000" w14:paraId="000000DD">
            <w:pPr>
              <w:jc w:val="both"/>
              <w:rPr>
                <w:rFonts w:ascii="Calibri" w:cs="Calibri" w:eastAsia="Calibri" w:hAnsi="Calibri"/>
                <w:sz w:val="18"/>
                <w:szCs w:val="18"/>
              </w:rPr>
            </w:pPr>
            <w:r w:rsidDel="00000000" w:rsidR="00000000" w:rsidRPr="00000000">
              <w:rPr>
                <w:sz w:val="18"/>
                <w:szCs w:val="18"/>
                <w:rtl w:val="0"/>
              </w:rPr>
              <w:t xml:space="preserve">GitHub, conexión a internet, PC personal</w:t>
            </w:r>
            <w:r w:rsidDel="00000000" w:rsidR="00000000" w:rsidRPr="00000000">
              <w:rPr>
                <w:rtl w:val="0"/>
              </w:rPr>
            </w:r>
          </w:p>
        </w:tc>
        <w:tc>
          <w:tcPr>
            <w:vMerge w:val="restart"/>
            <w:tcBorders>
              <w:right w:color="ffffff" w:space="0" w:sz="4" w:val="single"/>
            </w:tcBorders>
          </w:tcPr>
          <w:p w:rsidR="00000000" w:rsidDel="00000000" w:rsidP="00000000" w:rsidRDefault="00000000" w:rsidRPr="00000000" w14:paraId="000000DE">
            <w:pPr>
              <w:jc w:val="center"/>
              <w:rPr>
                <w:b w:val="1"/>
                <w:i w:val="1"/>
                <w:sz w:val="18"/>
                <w:szCs w:val="18"/>
              </w:rPr>
            </w:pPr>
            <w:r w:rsidDel="00000000" w:rsidR="00000000" w:rsidRPr="00000000">
              <w:rPr>
                <w:b w:val="1"/>
                <w:i w:val="1"/>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DF">
            <w:pPr>
              <w:jc w:val="both"/>
              <w:rPr>
                <w:rFonts w:ascii="Calibri" w:cs="Calibri" w:eastAsia="Calibri" w:hAnsi="Calibri"/>
                <w:i w:val="1"/>
                <w:sz w:val="18"/>
                <w:szCs w:val="18"/>
              </w:rPr>
            </w:pPr>
            <w:r w:rsidDel="00000000" w:rsidR="00000000" w:rsidRPr="00000000">
              <w:rPr>
                <w:i w:val="1"/>
                <w:sz w:val="18"/>
                <w:szCs w:val="18"/>
                <w:rtl w:val="0"/>
              </w:rPr>
              <w:t xml:space="preserve">Equipo</w:t>
            </w:r>
            <w:r w:rsidDel="00000000" w:rsidR="00000000" w:rsidRPr="00000000">
              <w:rPr>
                <w:rtl w:val="0"/>
              </w:rPr>
            </w:r>
          </w:p>
        </w:tc>
        <w:tc>
          <w:tcPr/>
          <w:p w:rsidR="00000000" w:rsidDel="00000000" w:rsidP="00000000" w:rsidRDefault="00000000" w:rsidRPr="00000000" w14:paraId="000000E0">
            <w:pPr>
              <w:jc w:val="both"/>
              <w:rPr>
                <w:rFonts w:ascii="Calibri" w:cs="Calibri" w:eastAsia="Calibri" w:hAnsi="Calibri"/>
                <w:i w:val="1"/>
                <w:sz w:val="18"/>
                <w:szCs w:val="18"/>
              </w:rPr>
            </w:pPr>
            <w:r w:rsidDel="00000000" w:rsidR="00000000" w:rsidRPr="00000000">
              <w:rPr>
                <w:i w:val="1"/>
                <w:sz w:val="18"/>
                <w:szCs w:val="18"/>
                <w:rtl w:val="0"/>
              </w:rPr>
              <w:t xml:space="preserve">Puede haber dificultades iniciales con permisos y flujos de trabajo.</w:t>
            </w: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E1">
            <w:pPr>
              <w:jc w:val="both"/>
              <w:rPr>
                <w:rFonts w:ascii="Calibri" w:cs="Calibri" w:eastAsia="Calibri" w:hAnsi="Calibri"/>
                <w:sz w:val="18"/>
                <w:szCs w:val="18"/>
              </w:rPr>
            </w:pPr>
            <w:r w:rsidDel="00000000" w:rsidR="00000000" w:rsidRPr="00000000">
              <w:rPr>
                <w:sz w:val="18"/>
                <w:szCs w:val="18"/>
                <w:rtl w:val="0"/>
              </w:rPr>
              <w:t xml:space="preserve">Uso de diversas técnicas, herramientas y tecnologías</w:t>
            </w:r>
            <w:r w:rsidDel="00000000" w:rsidR="00000000" w:rsidRPr="00000000">
              <w:rPr>
                <w:rtl w:val="0"/>
              </w:rPr>
            </w:r>
          </w:p>
        </w:tc>
        <w:tc>
          <w:tcPr/>
          <w:p w:rsidR="00000000" w:rsidDel="00000000" w:rsidP="00000000" w:rsidRDefault="00000000" w:rsidRPr="00000000" w14:paraId="000000E2">
            <w:pPr>
              <w:jc w:val="both"/>
              <w:rPr>
                <w:rFonts w:ascii="Calibri" w:cs="Calibri" w:eastAsia="Calibri" w:hAnsi="Calibri"/>
                <w:sz w:val="18"/>
                <w:szCs w:val="18"/>
              </w:rPr>
            </w:pPr>
            <w:r w:rsidDel="00000000" w:rsidR="00000000" w:rsidRPr="00000000">
              <w:rPr>
                <w:sz w:val="18"/>
                <w:szCs w:val="18"/>
                <w:rtl w:val="0"/>
              </w:rPr>
              <w:t xml:space="preserve">Setup de entornos locales</w:t>
            </w:r>
            <w:r w:rsidDel="00000000" w:rsidR="00000000" w:rsidRPr="00000000">
              <w:rPr>
                <w:rtl w:val="0"/>
              </w:rPr>
            </w:r>
          </w:p>
        </w:tc>
        <w:tc>
          <w:tcPr/>
          <w:p w:rsidR="00000000" w:rsidDel="00000000" w:rsidP="00000000" w:rsidRDefault="00000000" w:rsidRPr="00000000" w14:paraId="000000E3">
            <w:pPr>
              <w:jc w:val="both"/>
              <w:rPr>
                <w:rFonts w:ascii="Calibri" w:cs="Calibri" w:eastAsia="Calibri" w:hAnsi="Calibri"/>
                <w:i w:val="1"/>
                <w:sz w:val="18"/>
                <w:szCs w:val="18"/>
              </w:rPr>
            </w:pPr>
            <w:r w:rsidDel="00000000" w:rsidR="00000000" w:rsidRPr="00000000">
              <w:rPr>
                <w:i w:val="1"/>
                <w:sz w:val="18"/>
                <w:szCs w:val="18"/>
                <w:rtl w:val="0"/>
              </w:rPr>
              <w:t xml:space="preserve">Instalar Node.js, configurar Vite y dependencias base en cada equipo local.</w:t>
            </w:r>
            <w:r w:rsidDel="00000000" w:rsidR="00000000" w:rsidRPr="00000000">
              <w:rPr>
                <w:rtl w:val="0"/>
              </w:rPr>
            </w:r>
          </w:p>
        </w:tc>
        <w:tc>
          <w:tcPr/>
          <w:p w:rsidR="00000000" w:rsidDel="00000000" w:rsidP="00000000" w:rsidRDefault="00000000" w:rsidRPr="00000000" w14:paraId="000000E4">
            <w:pPr>
              <w:jc w:val="both"/>
              <w:rPr>
                <w:rFonts w:ascii="Calibri" w:cs="Calibri" w:eastAsia="Calibri" w:hAnsi="Calibri"/>
                <w:sz w:val="18"/>
                <w:szCs w:val="18"/>
              </w:rPr>
            </w:pPr>
            <w:r w:rsidDel="00000000" w:rsidR="00000000" w:rsidRPr="00000000">
              <w:rPr>
                <w:sz w:val="18"/>
                <w:szCs w:val="18"/>
                <w:rtl w:val="0"/>
              </w:rPr>
              <w:t xml:space="preserve">Node.js, Vite, PC personal</w:t>
            </w:r>
            <w:r w:rsidDel="00000000" w:rsidR="00000000" w:rsidRPr="00000000">
              <w:rPr>
                <w:rtl w:val="0"/>
              </w:rPr>
            </w:r>
          </w:p>
        </w:tc>
        <w:tc>
          <w:tcPr>
            <w:vMerge w:val="continue"/>
            <w:tcBorders>
              <w:right w:color="ffffff" w:space="0" w:sz="4" w:val="single"/>
            </w:tcBorders>
          </w:tcPr>
          <w:p w:rsidR="00000000" w:rsidDel="00000000" w:rsidP="00000000" w:rsidRDefault="00000000" w:rsidRPr="00000000" w14:paraId="000000E5">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6">
            <w:pPr>
              <w:jc w:val="both"/>
              <w:rPr>
                <w:rFonts w:ascii="Calibri" w:cs="Calibri" w:eastAsia="Calibri" w:hAnsi="Calibri"/>
                <w:i w:val="1"/>
                <w:sz w:val="18"/>
                <w:szCs w:val="18"/>
              </w:rPr>
            </w:pPr>
            <w:r w:rsidDel="00000000" w:rsidR="00000000" w:rsidRPr="00000000">
              <w:rPr>
                <w:i w:val="1"/>
                <w:sz w:val="18"/>
                <w:szCs w:val="18"/>
                <w:rtl w:val="0"/>
              </w:rPr>
              <w:t xml:space="preserve">Equipo</w:t>
            </w:r>
            <w:r w:rsidDel="00000000" w:rsidR="00000000" w:rsidRPr="00000000">
              <w:rPr>
                <w:rtl w:val="0"/>
              </w:rPr>
            </w:r>
          </w:p>
        </w:tc>
        <w:tc>
          <w:tcPr/>
          <w:p w:rsidR="00000000" w:rsidDel="00000000" w:rsidP="00000000" w:rsidRDefault="00000000" w:rsidRPr="00000000" w14:paraId="000000E7">
            <w:pPr>
              <w:jc w:val="both"/>
              <w:rPr>
                <w:rFonts w:ascii="Calibri" w:cs="Calibri" w:eastAsia="Calibri" w:hAnsi="Calibri"/>
                <w:i w:val="1"/>
                <w:sz w:val="18"/>
                <w:szCs w:val="18"/>
              </w:rPr>
            </w:pPr>
            <w:r w:rsidDel="00000000" w:rsidR="00000000" w:rsidRPr="00000000">
              <w:rPr>
                <w:i w:val="1"/>
                <w:sz w:val="18"/>
                <w:szCs w:val="18"/>
                <w:rtl w:val="0"/>
              </w:rPr>
              <w:t xml:space="preserve">Diferencias en sistemas operativos pueden generar errores de compatibilidad.</w:t>
            </w: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E8">
            <w:pPr>
              <w:jc w:val="both"/>
              <w:rPr>
                <w:rFonts w:ascii="Calibri" w:cs="Calibri" w:eastAsia="Calibri" w:hAnsi="Calibri"/>
                <w:sz w:val="18"/>
                <w:szCs w:val="18"/>
              </w:rPr>
            </w:pPr>
            <w:r w:rsidDel="00000000" w:rsidR="00000000" w:rsidRPr="00000000">
              <w:rPr>
                <w:sz w:val="18"/>
                <w:szCs w:val="18"/>
                <w:rtl w:val="0"/>
              </w:rPr>
              <w:t xml:space="preserve">Desarrollo de sistemas computacionales / Uso de diversas técnicas, herramientas y tecnologías</w:t>
            </w:r>
            <w:r w:rsidDel="00000000" w:rsidR="00000000" w:rsidRPr="00000000">
              <w:rPr>
                <w:rtl w:val="0"/>
              </w:rPr>
            </w:r>
          </w:p>
        </w:tc>
        <w:tc>
          <w:tcPr/>
          <w:p w:rsidR="00000000" w:rsidDel="00000000" w:rsidP="00000000" w:rsidRDefault="00000000" w:rsidRPr="00000000" w14:paraId="000000E9">
            <w:pPr>
              <w:jc w:val="both"/>
              <w:rPr>
                <w:sz w:val="18"/>
                <w:szCs w:val="18"/>
              </w:rPr>
            </w:pPr>
            <w:r w:rsidDel="00000000" w:rsidR="00000000" w:rsidRPr="00000000">
              <w:rPr>
                <w:sz w:val="18"/>
                <w:szCs w:val="18"/>
                <w:rtl w:val="0"/>
              </w:rPr>
              <w:t xml:space="preserve">Instalación de dependencias Base</w:t>
            </w:r>
          </w:p>
        </w:tc>
        <w:tc>
          <w:tcPr/>
          <w:p w:rsidR="00000000" w:rsidDel="00000000" w:rsidP="00000000" w:rsidRDefault="00000000" w:rsidRPr="00000000" w14:paraId="000000EA">
            <w:pPr>
              <w:jc w:val="both"/>
              <w:rPr>
                <w:rFonts w:ascii="Calibri" w:cs="Calibri" w:eastAsia="Calibri" w:hAnsi="Calibri"/>
                <w:i w:val="1"/>
                <w:sz w:val="18"/>
                <w:szCs w:val="18"/>
              </w:rPr>
            </w:pPr>
            <w:r w:rsidDel="00000000" w:rsidR="00000000" w:rsidRPr="00000000">
              <w:rPr>
                <w:i w:val="1"/>
                <w:sz w:val="18"/>
                <w:szCs w:val="18"/>
                <w:rtl w:val="0"/>
              </w:rPr>
              <w:t xml:space="preserve">Instalar librerías iniciales (React, Tailwind, TypeScript, Express, Prisma).</w:t>
            </w:r>
            <w:r w:rsidDel="00000000" w:rsidR="00000000" w:rsidRPr="00000000">
              <w:rPr>
                <w:rtl w:val="0"/>
              </w:rPr>
            </w:r>
          </w:p>
        </w:tc>
        <w:tc>
          <w:tcPr/>
          <w:p w:rsidR="00000000" w:rsidDel="00000000" w:rsidP="00000000" w:rsidRDefault="00000000" w:rsidRPr="00000000" w14:paraId="000000EB">
            <w:pPr>
              <w:jc w:val="both"/>
              <w:rPr>
                <w:rFonts w:ascii="Calibri" w:cs="Calibri" w:eastAsia="Calibri" w:hAnsi="Calibri"/>
                <w:sz w:val="18"/>
                <w:szCs w:val="18"/>
              </w:rPr>
            </w:pPr>
            <w:r w:rsidDel="00000000" w:rsidR="00000000" w:rsidRPr="00000000">
              <w:rPr>
                <w:sz w:val="18"/>
                <w:szCs w:val="18"/>
                <w:rtl w:val="0"/>
              </w:rPr>
              <w:t xml:space="preserve">Gestores de paquetes (npm, pip), conexión a internet</w:t>
            </w:r>
            <w:r w:rsidDel="00000000" w:rsidR="00000000" w:rsidRPr="00000000">
              <w:rPr>
                <w:rtl w:val="0"/>
              </w:rPr>
            </w:r>
          </w:p>
        </w:tc>
        <w:tc>
          <w:tcPr>
            <w:vMerge w:val="continue"/>
            <w:tcBorders>
              <w:right w:color="ffffff" w:space="0" w:sz="4" w:val="single"/>
            </w:tcBorders>
          </w:tcPr>
          <w:p w:rsidR="00000000" w:rsidDel="00000000" w:rsidP="00000000" w:rsidRDefault="00000000" w:rsidRPr="00000000" w14:paraId="000000EC">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D">
            <w:pPr>
              <w:jc w:val="both"/>
              <w:rPr>
                <w:rFonts w:ascii="Calibri" w:cs="Calibri" w:eastAsia="Calibri" w:hAnsi="Calibri"/>
                <w:i w:val="1"/>
                <w:sz w:val="18"/>
                <w:szCs w:val="18"/>
              </w:rPr>
            </w:pPr>
            <w:r w:rsidDel="00000000" w:rsidR="00000000" w:rsidRPr="00000000">
              <w:rPr>
                <w:i w:val="1"/>
                <w:sz w:val="18"/>
                <w:szCs w:val="18"/>
                <w:rtl w:val="0"/>
              </w:rPr>
              <w:t xml:space="preserve">Equipo</w:t>
            </w:r>
            <w:r w:rsidDel="00000000" w:rsidR="00000000" w:rsidRPr="00000000">
              <w:rPr>
                <w:rtl w:val="0"/>
              </w:rPr>
            </w:r>
          </w:p>
        </w:tc>
        <w:tc>
          <w:tcPr/>
          <w:p w:rsidR="00000000" w:rsidDel="00000000" w:rsidP="00000000" w:rsidRDefault="00000000" w:rsidRPr="00000000" w14:paraId="000000EE">
            <w:pPr>
              <w:jc w:val="both"/>
              <w:rPr>
                <w:rFonts w:ascii="Calibri" w:cs="Calibri" w:eastAsia="Calibri" w:hAnsi="Calibri"/>
                <w:i w:val="1"/>
                <w:sz w:val="18"/>
                <w:szCs w:val="18"/>
              </w:rPr>
            </w:pPr>
            <w:r w:rsidDel="00000000" w:rsidR="00000000" w:rsidRPr="00000000">
              <w:rPr>
                <w:i w:val="1"/>
                <w:sz w:val="18"/>
                <w:szCs w:val="18"/>
                <w:rtl w:val="0"/>
              </w:rPr>
              <w:t xml:space="preserve">Falta de experiencia previa en configuración podría retrasar.</w:t>
            </w: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EF">
            <w:pPr>
              <w:jc w:val="both"/>
              <w:rPr>
                <w:rFonts w:ascii="Calibri" w:cs="Calibri" w:eastAsia="Calibri" w:hAnsi="Calibri"/>
                <w:sz w:val="18"/>
                <w:szCs w:val="18"/>
              </w:rPr>
            </w:pPr>
            <w:r w:rsidDel="00000000" w:rsidR="00000000" w:rsidRPr="00000000">
              <w:rPr>
                <w:sz w:val="18"/>
                <w:szCs w:val="18"/>
                <w:rtl w:val="0"/>
              </w:rPr>
              <w:t xml:space="preserve">Integración de sistemas</w:t>
            </w:r>
            <w:r w:rsidDel="00000000" w:rsidR="00000000" w:rsidRPr="00000000">
              <w:rPr>
                <w:rtl w:val="0"/>
              </w:rPr>
            </w:r>
          </w:p>
        </w:tc>
        <w:tc>
          <w:tcPr/>
          <w:p w:rsidR="00000000" w:rsidDel="00000000" w:rsidP="00000000" w:rsidRDefault="00000000" w:rsidRPr="00000000" w14:paraId="000000F0">
            <w:pPr>
              <w:jc w:val="both"/>
              <w:rPr>
                <w:sz w:val="18"/>
                <w:szCs w:val="18"/>
              </w:rPr>
            </w:pPr>
            <w:r w:rsidDel="00000000" w:rsidR="00000000" w:rsidRPr="00000000">
              <w:rPr>
                <w:sz w:val="18"/>
                <w:szCs w:val="18"/>
                <w:rtl w:val="0"/>
              </w:rPr>
              <w:t xml:space="preserve">Ping Api cliente</w:t>
            </w:r>
          </w:p>
        </w:tc>
        <w:tc>
          <w:tcPr/>
          <w:p w:rsidR="00000000" w:rsidDel="00000000" w:rsidP="00000000" w:rsidRDefault="00000000" w:rsidRPr="00000000" w14:paraId="000000F1">
            <w:pPr>
              <w:jc w:val="both"/>
              <w:rPr>
                <w:rFonts w:ascii="Calibri" w:cs="Calibri" w:eastAsia="Calibri" w:hAnsi="Calibri"/>
                <w:i w:val="1"/>
                <w:sz w:val="18"/>
                <w:szCs w:val="18"/>
              </w:rPr>
            </w:pPr>
            <w:r w:rsidDel="00000000" w:rsidR="00000000" w:rsidRPr="00000000">
              <w:rPr>
                <w:i w:val="1"/>
                <w:sz w:val="18"/>
                <w:szCs w:val="18"/>
                <w:rtl w:val="0"/>
              </w:rPr>
              <w:t xml:space="preserve">Probar conexión con el POS para validar que responde correctamente.</w:t>
            </w:r>
            <w:r w:rsidDel="00000000" w:rsidR="00000000" w:rsidRPr="00000000">
              <w:rPr>
                <w:rtl w:val="0"/>
              </w:rPr>
            </w:r>
          </w:p>
        </w:tc>
        <w:tc>
          <w:tcPr/>
          <w:p w:rsidR="00000000" w:rsidDel="00000000" w:rsidP="00000000" w:rsidRDefault="00000000" w:rsidRPr="00000000" w14:paraId="000000F2">
            <w:pPr>
              <w:jc w:val="both"/>
              <w:rPr>
                <w:rFonts w:ascii="Calibri" w:cs="Calibri" w:eastAsia="Calibri" w:hAnsi="Calibri"/>
                <w:sz w:val="18"/>
                <w:szCs w:val="18"/>
              </w:rPr>
            </w:pPr>
            <w:r w:rsidDel="00000000" w:rsidR="00000000" w:rsidRPr="00000000">
              <w:rPr>
                <w:sz w:val="18"/>
                <w:szCs w:val="18"/>
                <w:rtl w:val="0"/>
              </w:rPr>
              <w:t xml:space="preserve">Postman, credenciales de API</w:t>
            </w:r>
            <w:r w:rsidDel="00000000" w:rsidR="00000000" w:rsidRPr="00000000">
              <w:rPr>
                <w:rtl w:val="0"/>
              </w:rPr>
            </w:r>
          </w:p>
        </w:tc>
        <w:tc>
          <w:tcPr>
            <w:vMerge w:val="continue"/>
            <w:tcBorders>
              <w:right w:color="ffffff" w:space="0" w:sz="4" w:val="single"/>
            </w:tcBorders>
          </w:tcPr>
          <w:p w:rsidR="00000000" w:rsidDel="00000000" w:rsidP="00000000" w:rsidRDefault="00000000" w:rsidRPr="00000000" w14:paraId="000000F3">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4">
            <w:pPr>
              <w:jc w:val="both"/>
              <w:rPr>
                <w:rFonts w:ascii="Calibri" w:cs="Calibri" w:eastAsia="Calibri" w:hAnsi="Calibri"/>
                <w:i w:val="1"/>
                <w:sz w:val="18"/>
                <w:szCs w:val="18"/>
              </w:rPr>
            </w:pPr>
            <w:r w:rsidDel="00000000" w:rsidR="00000000" w:rsidRPr="00000000">
              <w:rPr>
                <w:i w:val="1"/>
                <w:sz w:val="18"/>
                <w:szCs w:val="18"/>
                <w:rtl w:val="0"/>
              </w:rPr>
              <w:t xml:space="preserve">Equipo</w:t>
            </w:r>
            <w:r w:rsidDel="00000000" w:rsidR="00000000" w:rsidRPr="00000000">
              <w:rPr>
                <w:rtl w:val="0"/>
              </w:rPr>
            </w:r>
          </w:p>
        </w:tc>
        <w:tc>
          <w:tcPr/>
          <w:p w:rsidR="00000000" w:rsidDel="00000000" w:rsidP="00000000" w:rsidRDefault="00000000" w:rsidRPr="00000000" w14:paraId="000000F5">
            <w:pPr>
              <w:jc w:val="both"/>
              <w:rPr>
                <w:rFonts w:ascii="Calibri" w:cs="Calibri" w:eastAsia="Calibri" w:hAnsi="Calibri"/>
                <w:i w:val="1"/>
                <w:sz w:val="18"/>
                <w:szCs w:val="18"/>
              </w:rPr>
            </w:pPr>
            <w:r w:rsidDel="00000000" w:rsidR="00000000" w:rsidRPr="00000000">
              <w:rPr>
                <w:i w:val="1"/>
                <w:sz w:val="18"/>
                <w:szCs w:val="18"/>
                <w:rtl w:val="0"/>
              </w:rPr>
              <w:t xml:space="preserve">Depender de que el cliente entregue accesos a tiempo.</w:t>
            </w: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F6">
            <w:pPr>
              <w:jc w:val="both"/>
              <w:rPr>
                <w:rFonts w:ascii="Calibri" w:cs="Calibri" w:eastAsia="Calibri" w:hAnsi="Calibri"/>
                <w:sz w:val="18"/>
                <w:szCs w:val="18"/>
              </w:rPr>
            </w:pPr>
            <w:r w:rsidDel="00000000" w:rsidR="00000000" w:rsidRPr="00000000">
              <w:rPr>
                <w:sz w:val="18"/>
                <w:szCs w:val="18"/>
                <w:rtl w:val="0"/>
              </w:rPr>
              <w:t xml:space="preserve">Desarrollo de sistemas computacionales / Aplicación de principios de seguridad informática</w:t>
            </w:r>
            <w:r w:rsidDel="00000000" w:rsidR="00000000" w:rsidRPr="00000000">
              <w:rPr>
                <w:rtl w:val="0"/>
              </w:rPr>
            </w:r>
          </w:p>
        </w:tc>
        <w:tc>
          <w:tcPr/>
          <w:p w:rsidR="00000000" w:rsidDel="00000000" w:rsidP="00000000" w:rsidRDefault="00000000" w:rsidRPr="00000000" w14:paraId="000000F7">
            <w:pPr>
              <w:jc w:val="both"/>
              <w:rPr>
                <w:sz w:val="18"/>
                <w:szCs w:val="18"/>
              </w:rPr>
            </w:pPr>
            <w:r w:rsidDel="00000000" w:rsidR="00000000" w:rsidRPr="00000000">
              <w:rPr>
                <w:sz w:val="18"/>
                <w:szCs w:val="18"/>
                <w:rtl w:val="0"/>
              </w:rPr>
              <w:t xml:space="preserve">Login, Registro, Autenticación por correo</w:t>
            </w:r>
          </w:p>
        </w:tc>
        <w:tc>
          <w:tcPr/>
          <w:p w:rsidR="00000000" w:rsidDel="00000000" w:rsidP="00000000" w:rsidRDefault="00000000" w:rsidRPr="00000000" w14:paraId="000000F8">
            <w:pPr>
              <w:jc w:val="both"/>
              <w:rPr>
                <w:rFonts w:ascii="Calibri" w:cs="Calibri" w:eastAsia="Calibri" w:hAnsi="Calibri"/>
                <w:i w:val="1"/>
                <w:sz w:val="18"/>
                <w:szCs w:val="18"/>
              </w:rPr>
            </w:pPr>
            <w:r w:rsidDel="00000000" w:rsidR="00000000" w:rsidRPr="00000000">
              <w:rPr>
                <w:i w:val="1"/>
                <w:sz w:val="18"/>
                <w:szCs w:val="18"/>
                <w:rtl w:val="0"/>
              </w:rPr>
              <w:t xml:space="preserve">Implementar sistema de usuarios y autenticación básica con Supabase.</w:t>
            </w:r>
            <w:r w:rsidDel="00000000" w:rsidR="00000000" w:rsidRPr="00000000">
              <w:rPr>
                <w:rtl w:val="0"/>
              </w:rPr>
            </w:r>
          </w:p>
        </w:tc>
        <w:tc>
          <w:tcPr/>
          <w:p w:rsidR="00000000" w:rsidDel="00000000" w:rsidP="00000000" w:rsidRDefault="00000000" w:rsidRPr="00000000" w14:paraId="000000F9">
            <w:pPr>
              <w:jc w:val="both"/>
              <w:rPr>
                <w:rFonts w:ascii="Calibri" w:cs="Calibri" w:eastAsia="Calibri" w:hAnsi="Calibri"/>
                <w:sz w:val="18"/>
                <w:szCs w:val="18"/>
              </w:rPr>
            </w:pPr>
            <w:r w:rsidDel="00000000" w:rsidR="00000000" w:rsidRPr="00000000">
              <w:rPr>
                <w:sz w:val="18"/>
                <w:szCs w:val="18"/>
                <w:rtl w:val="0"/>
              </w:rPr>
              <w:t xml:space="preserve">Supabase, Prisma, Express, PC personal</w:t>
            </w:r>
            <w:r w:rsidDel="00000000" w:rsidR="00000000" w:rsidRPr="00000000">
              <w:rPr>
                <w:rtl w:val="0"/>
              </w:rPr>
            </w:r>
          </w:p>
        </w:tc>
        <w:tc>
          <w:tcPr>
            <w:vMerge w:val="continue"/>
            <w:tcBorders>
              <w:right w:color="ffffff" w:space="0" w:sz="4" w:val="single"/>
            </w:tcBorders>
          </w:tcPr>
          <w:p w:rsidR="00000000" w:rsidDel="00000000" w:rsidP="00000000" w:rsidRDefault="00000000" w:rsidRPr="00000000" w14:paraId="000000FA">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FB">
            <w:pPr>
              <w:jc w:val="both"/>
              <w:rPr>
                <w:rFonts w:ascii="Calibri" w:cs="Calibri" w:eastAsia="Calibri" w:hAnsi="Calibri"/>
                <w:i w:val="1"/>
                <w:sz w:val="18"/>
                <w:szCs w:val="18"/>
              </w:rPr>
            </w:pPr>
            <w:r w:rsidDel="00000000" w:rsidR="00000000" w:rsidRPr="00000000">
              <w:rPr>
                <w:i w:val="1"/>
                <w:sz w:val="18"/>
                <w:szCs w:val="18"/>
                <w:rtl w:val="0"/>
              </w:rPr>
              <w:t xml:space="preserve">Thomas</w:t>
            </w:r>
            <w:r w:rsidDel="00000000" w:rsidR="00000000" w:rsidRPr="00000000">
              <w:rPr>
                <w:rtl w:val="0"/>
              </w:rPr>
            </w:r>
          </w:p>
        </w:tc>
        <w:tc>
          <w:tcPr/>
          <w:p w:rsidR="00000000" w:rsidDel="00000000" w:rsidP="00000000" w:rsidRDefault="00000000" w:rsidRPr="00000000" w14:paraId="000000FC">
            <w:pPr>
              <w:jc w:val="both"/>
              <w:rPr>
                <w:rFonts w:ascii="Calibri" w:cs="Calibri" w:eastAsia="Calibri" w:hAnsi="Calibri"/>
                <w:i w:val="1"/>
                <w:sz w:val="18"/>
                <w:szCs w:val="18"/>
              </w:rPr>
            </w:pPr>
            <w:r w:rsidDel="00000000" w:rsidR="00000000" w:rsidRPr="00000000">
              <w:rPr>
                <w:i w:val="1"/>
                <w:sz w:val="18"/>
                <w:szCs w:val="18"/>
                <w:rtl w:val="0"/>
              </w:rPr>
              <w:t xml:space="preserve">Puede haber dificultades de integración con Supabase.</w:t>
            </w: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0FD">
            <w:pPr>
              <w:jc w:val="both"/>
              <w:rPr>
                <w:rFonts w:ascii="Calibri" w:cs="Calibri" w:eastAsia="Calibri" w:hAnsi="Calibri"/>
                <w:sz w:val="18"/>
                <w:szCs w:val="18"/>
              </w:rPr>
            </w:pPr>
            <w:r w:rsidDel="00000000" w:rsidR="00000000" w:rsidRPr="00000000">
              <w:rPr>
                <w:sz w:val="18"/>
                <w:szCs w:val="18"/>
                <w:rtl w:val="0"/>
              </w:rPr>
              <w:t xml:space="preserve">Desarrollo de sistemas computacionales / Aplicación de principios de seguridad informática</w:t>
            </w:r>
            <w:r w:rsidDel="00000000" w:rsidR="00000000" w:rsidRPr="00000000">
              <w:rPr>
                <w:rtl w:val="0"/>
              </w:rPr>
            </w:r>
          </w:p>
        </w:tc>
        <w:tc>
          <w:tcPr/>
          <w:p w:rsidR="00000000" w:rsidDel="00000000" w:rsidP="00000000" w:rsidRDefault="00000000" w:rsidRPr="00000000" w14:paraId="000000FE">
            <w:pPr>
              <w:jc w:val="both"/>
              <w:rPr>
                <w:sz w:val="18"/>
                <w:szCs w:val="18"/>
              </w:rPr>
            </w:pPr>
            <w:r w:rsidDel="00000000" w:rsidR="00000000" w:rsidRPr="00000000">
              <w:rPr>
                <w:sz w:val="18"/>
                <w:szCs w:val="18"/>
                <w:rtl w:val="0"/>
              </w:rPr>
              <w:t xml:space="preserve">Creación de roles con permisos</w:t>
            </w:r>
          </w:p>
        </w:tc>
        <w:tc>
          <w:tcPr/>
          <w:p w:rsidR="00000000" w:rsidDel="00000000" w:rsidP="00000000" w:rsidRDefault="00000000" w:rsidRPr="00000000" w14:paraId="000000FF">
            <w:pPr>
              <w:jc w:val="both"/>
              <w:rPr>
                <w:rFonts w:ascii="Calibri" w:cs="Calibri" w:eastAsia="Calibri" w:hAnsi="Calibri"/>
                <w:i w:val="1"/>
                <w:sz w:val="18"/>
                <w:szCs w:val="18"/>
              </w:rPr>
            </w:pPr>
            <w:r w:rsidDel="00000000" w:rsidR="00000000" w:rsidRPr="00000000">
              <w:rPr>
                <w:i w:val="1"/>
                <w:sz w:val="18"/>
                <w:szCs w:val="18"/>
                <w:rtl w:val="0"/>
              </w:rPr>
              <w:t xml:space="preserve">Definir roles de administrador y vendedor con permisos diferenciados.</w:t>
            </w:r>
            <w:r w:rsidDel="00000000" w:rsidR="00000000" w:rsidRPr="00000000">
              <w:rPr>
                <w:rtl w:val="0"/>
              </w:rPr>
            </w:r>
          </w:p>
        </w:tc>
        <w:tc>
          <w:tcPr/>
          <w:p w:rsidR="00000000" w:rsidDel="00000000" w:rsidP="00000000" w:rsidRDefault="00000000" w:rsidRPr="00000000" w14:paraId="00000100">
            <w:pPr>
              <w:jc w:val="both"/>
              <w:rPr>
                <w:rFonts w:ascii="Calibri" w:cs="Calibri" w:eastAsia="Calibri" w:hAnsi="Calibri"/>
                <w:sz w:val="18"/>
                <w:szCs w:val="18"/>
              </w:rPr>
            </w:pPr>
            <w:r w:rsidDel="00000000" w:rsidR="00000000" w:rsidRPr="00000000">
              <w:rPr>
                <w:sz w:val="18"/>
                <w:szCs w:val="18"/>
                <w:rtl w:val="0"/>
              </w:rPr>
              <w:t xml:space="preserve">Supabase Auth, Express</w:t>
            </w:r>
            <w:r w:rsidDel="00000000" w:rsidR="00000000" w:rsidRPr="00000000">
              <w:rPr>
                <w:rtl w:val="0"/>
              </w:rPr>
            </w:r>
          </w:p>
        </w:tc>
        <w:tc>
          <w:tcPr>
            <w:vMerge w:val="continue"/>
            <w:tcBorders>
              <w:right w:color="ffffff" w:space="0" w:sz="4" w:val="single"/>
            </w:tcBorders>
          </w:tcPr>
          <w:p w:rsidR="00000000" w:rsidDel="00000000" w:rsidP="00000000" w:rsidRDefault="00000000" w:rsidRPr="00000000" w14:paraId="00000101">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2">
            <w:pPr>
              <w:jc w:val="both"/>
              <w:rPr>
                <w:rFonts w:ascii="Calibri" w:cs="Calibri" w:eastAsia="Calibri" w:hAnsi="Calibri"/>
                <w:i w:val="1"/>
                <w:sz w:val="18"/>
                <w:szCs w:val="18"/>
              </w:rPr>
            </w:pPr>
            <w:r w:rsidDel="00000000" w:rsidR="00000000" w:rsidRPr="00000000">
              <w:rPr>
                <w:i w:val="1"/>
                <w:sz w:val="18"/>
                <w:szCs w:val="18"/>
                <w:rtl w:val="0"/>
              </w:rPr>
              <w:t xml:space="preserve">Sebastian</w:t>
            </w:r>
            <w:r w:rsidDel="00000000" w:rsidR="00000000" w:rsidRPr="00000000">
              <w:rPr>
                <w:rtl w:val="0"/>
              </w:rPr>
            </w:r>
          </w:p>
        </w:tc>
        <w:tc>
          <w:tcPr/>
          <w:p w:rsidR="00000000" w:rsidDel="00000000" w:rsidP="00000000" w:rsidRDefault="00000000" w:rsidRPr="00000000" w14:paraId="00000103">
            <w:pPr>
              <w:jc w:val="both"/>
              <w:rPr>
                <w:rFonts w:ascii="Calibri" w:cs="Calibri" w:eastAsia="Calibri" w:hAnsi="Calibri"/>
                <w:i w:val="1"/>
                <w:sz w:val="18"/>
                <w:szCs w:val="18"/>
              </w:rPr>
            </w:pPr>
            <w:r w:rsidDel="00000000" w:rsidR="00000000" w:rsidRPr="00000000">
              <w:rPr>
                <w:i w:val="1"/>
                <w:sz w:val="18"/>
                <w:szCs w:val="18"/>
                <w:rtl w:val="0"/>
              </w:rPr>
              <w:t xml:space="preserve">Riesgo de errores en validación de permisos.</w:t>
            </w: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104">
            <w:pPr>
              <w:jc w:val="both"/>
              <w:rPr>
                <w:sz w:val="18"/>
                <w:szCs w:val="18"/>
              </w:rPr>
            </w:pPr>
            <w:r w:rsidDel="00000000" w:rsidR="00000000" w:rsidRPr="00000000">
              <w:rPr>
                <w:sz w:val="18"/>
                <w:szCs w:val="18"/>
                <w:rtl w:val="0"/>
              </w:rPr>
              <w:t xml:space="preserve">Desarrollo de sistemas computacionales / Gestión de la información</w:t>
            </w:r>
          </w:p>
        </w:tc>
        <w:tc>
          <w:tcPr/>
          <w:p w:rsidR="00000000" w:rsidDel="00000000" w:rsidP="00000000" w:rsidRDefault="00000000" w:rsidRPr="00000000" w14:paraId="00000105">
            <w:pPr>
              <w:jc w:val="both"/>
              <w:rPr>
                <w:sz w:val="18"/>
                <w:szCs w:val="18"/>
              </w:rPr>
            </w:pPr>
            <w:r w:rsidDel="00000000" w:rsidR="00000000" w:rsidRPr="00000000">
              <w:rPr>
                <w:sz w:val="18"/>
                <w:szCs w:val="18"/>
                <w:rtl w:val="0"/>
              </w:rPr>
              <w:t xml:space="preserve">Backend inicial</w:t>
            </w:r>
          </w:p>
        </w:tc>
        <w:tc>
          <w:tcPr/>
          <w:p w:rsidR="00000000" w:rsidDel="00000000" w:rsidP="00000000" w:rsidRDefault="00000000" w:rsidRPr="00000000" w14:paraId="00000106">
            <w:pPr>
              <w:jc w:val="both"/>
              <w:rPr>
                <w:rFonts w:ascii="Calibri" w:cs="Calibri" w:eastAsia="Calibri" w:hAnsi="Calibri"/>
                <w:i w:val="1"/>
                <w:sz w:val="18"/>
                <w:szCs w:val="18"/>
              </w:rPr>
            </w:pPr>
            <w:r w:rsidDel="00000000" w:rsidR="00000000" w:rsidRPr="00000000">
              <w:rPr>
                <w:i w:val="1"/>
                <w:sz w:val="18"/>
                <w:szCs w:val="18"/>
                <w:rtl w:val="0"/>
              </w:rPr>
              <w:t xml:space="preserve">Configurar Express con rutas base y conexión inicial con la base de datos.</w:t>
            </w:r>
            <w:r w:rsidDel="00000000" w:rsidR="00000000" w:rsidRPr="00000000">
              <w:rPr>
                <w:rtl w:val="0"/>
              </w:rPr>
            </w:r>
          </w:p>
        </w:tc>
        <w:tc>
          <w:tcPr/>
          <w:p w:rsidR="00000000" w:rsidDel="00000000" w:rsidP="00000000" w:rsidRDefault="00000000" w:rsidRPr="00000000" w14:paraId="00000107">
            <w:pPr>
              <w:jc w:val="both"/>
              <w:rPr>
                <w:rFonts w:ascii="Calibri" w:cs="Calibri" w:eastAsia="Calibri" w:hAnsi="Calibri"/>
                <w:sz w:val="18"/>
                <w:szCs w:val="18"/>
              </w:rPr>
            </w:pPr>
            <w:r w:rsidDel="00000000" w:rsidR="00000000" w:rsidRPr="00000000">
              <w:rPr>
                <w:sz w:val="18"/>
                <w:szCs w:val="18"/>
                <w:rtl w:val="0"/>
              </w:rPr>
              <w:t xml:space="preserve">ExpressJS, Prisma, PostgreSQL (Supabase)</w:t>
            </w:r>
            <w:r w:rsidDel="00000000" w:rsidR="00000000" w:rsidRPr="00000000">
              <w:rPr>
                <w:rtl w:val="0"/>
              </w:rPr>
            </w:r>
          </w:p>
        </w:tc>
        <w:tc>
          <w:tcPr>
            <w:vMerge w:val="continue"/>
            <w:tcBorders>
              <w:right w:color="ffffff" w:space="0" w:sz="4" w:val="single"/>
            </w:tcBorders>
          </w:tcPr>
          <w:p w:rsidR="00000000" w:rsidDel="00000000" w:rsidP="00000000" w:rsidRDefault="00000000" w:rsidRPr="00000000" w14:paraId="00000108">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09">
            <w:pPr>
              <w:jc w:val="both"/>
              <w:rPr>
                <w:rFonts w:ascii="Calibri" w:cs="Calibri" w:eastAsia="Calibri" w:hAnsi="Calibri"/>
                <w:i w:val="1"/>
                <w:sz w:val="18"/>
                <w:szCs w:val="18"/>
              </w:rPr>
            </w:pPr>
            <w:r w:rsidDel="00000000" w:rsidR="00000000" w:rsidRPr="00000000">
              <w:rPr>
                <w:i w:val="1"/>
                <w:sz w:val="18"/>
                <w:szCs w:val="18"/>
                <w:rtl w:val="0"/>
              </w:rPr>
              <w:t xml:space="preserve">Sebastian</w:t>
            </w:r>
            <w:r w:rsidDel="00000000" w:rsidR="00000000" w:rsidRPr="00000000">
              <w:rPr>
                <w:rtl w:val="0"/>
              </w:rPr>
            </w:r>
          </w:p>
        </w:tc>
        <w:tc>
          <w:tcPr/>
          <w:p w:rsidR="00000000" w:rsidDel="00000000" w:rsidP="00000000" w:rsidRDefault="00000000" w:rsidRPr="00000000" w14:paraId="0000010A">
            <w:pPr>
              <w:jc w:val="both"/>
              <w:rPr>
                <w:rFonts w:ascii="Calibri" w:cs="Calibri" w:eastAsia="Calibri" w:hAnsi="Calibri"/>
                <w:i w:val="1"/>
                <w:sz w:val="18"/>
                <w:szCs w:val="18"/>
              </w:rPr>
            </w:pPr>
            <w:r w:rsidDel="00000000" w:rsidR="00000000" w:rsidRPr="00000000">
              <w:rPr>
                <w:i w:val="1"/>
                <w:sz w:val="18"/>
                <w:szCs w:val="18"/>
                <w:rtl w:val="0"/>
              </w:rPr>
              <w:t xml:space="preserve">Posibles bloqueos al definir esquemas iniciales.</w:t>
            </w: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10B">
            <w:pPr>
              <w:jc w:val="both"/>
              <w:rPr>
                <w:rFonts w:ascii="Calibri" w:cs="Calibri" w:eastAsia="Calibri" w:hAnsi="Calibri"/>
                <w:sz w:val="18"/>
                <w:szCs w:val="18"/>
              </w:rPr>
            </w:pPr>
            <w:r w:rsidDel="00000000" w:rsidR="00000000" w:rsidRPr="00000000">
              <w:rPr>
                <w:sz w:val="18"/>
                <w:szCs w:val="18"/>
                <w:rtl w:val="0"/>
              </w:rPr>
              <w:t xml:space="preserve">Integración de sistemas</w:t>
            </w:r>
            <w:r w:rsidDel="00000000" w:rsidR="00000000" w:rsidRPr="00000000">
              <w:rPr>
                <w:rtl w:val="0"/>
              </w:rPr>
            </w:r>
          </w:p>
        </w:tc>
        <w:tc>
          <w:tcPr/>
          <w:p w:rsidR="00000000" w:rsidDel="00000000" w:rsidP="00000000" w:rsidRDefault="00000000" w:rsidRPr="00000000" w14:paraId="0000010C">
            <w:pPr>
              <w:jc w:val="both"/>
              <w:rPr>
                <w:sz w:val="18"/>
                <w:szCs w:val="18"/>
              </w:rPr>
            </w:pPr>
            <w:r w:rsidDel="00000000" w:rsidR="00000000" w:rsidRPr="00000000">
              <w:rPr>
                <w:sz w:val="18"/>
                <w:szCs w:val="18"/>
                <w:rtl w:val="0"/>
              </w:rPr>
              <w:t xml:space="preserve">Integración básica del POS</w:t>
            </w:r>
          </w:p>
        </w:tc>
        <w:tc>
          <w:tcPr/>
          <w:p w:rsidR="00000000" w:rsidDel="00000000" w:rsidP="00000000" w:rsidRDefault="00000000" w:rsidRPr="00000000" w14:paraId="0000010D">
            <w:pPr>
              <w:jc w:val="both"/>
              <w:rPr>
                <w:rFonts w:ascii="Calibri" w:cs="Calibri" w:eastAsia="Calibri" w:hAnsi="Calibri"/>
                <w:i w:val="1"/>
                <w:sz w:val="18"/>
                <w:szCs w:val="18"/>
              </w:rPr>
            </w:pPr>
            <w:r w:rsidDel="00000000" w:rsidR="00000000" w:rsidRPr="00000000">
              <w:rPr>
                <w:i w:val="1"/>
                <w:sz w:val="18"/>
                <w:szCs w:val="18"/>
                <w:rtl w:val="0"/>
              </w:rPr>
              <w:t xml:space="preserve">Conectar el sistema al POS y traer datos básicos de ventas.</w:t>
            </w:r>
            <w:r w:rsidDel="00000000" w:rsidR="00000000" w:rsidRPr="00000000">
              <w:rPr>
                <w:rtl w:val="0"/>
              </w:rPr>
            </w:r>
          </w:p>
        </w:tc>
        <w:tc>
          <w:tcPr/>
          <w:p w:rsidR="00000000" w:rsidDel="00000000" w:rsidP="00000000" w:rsidRDefault="00000000" w:rsidRPr="00000000" w14:paraId="0000010E">
            <w:pPr>
              <w:jc w:val="both"/>
              <w:rPr>
                <w:rFonts w:ascii="Calibri" w:cs="Calibri" w:eastAsia="Calibri" w:hAnsi="Calibri"/>
                <w:sz w:val="18"/>
                <w:szCs w:val="18"/>
              </w:rPr>
            </w:pPr>
            <w:r w:rsidDel="00000000" w:rsidR="00000000" w:rsidRPr="00000000">
              <w:rPr>
                <w:sz w:val="18"/>
                <w:szCs w:val="18"/>
                <w:rtl w:val="0"/>
              </w:rPr>
              <w:t xml:space="preserve">API POS, Postman, Express</w:t>
            </w:r>
            <w:r w:rsidDel="00000000" w:rsidR="00000000" w:rsidRPr="00000000">
              <w:rPr>
                <w:rtl w:val="0"/>
              </w:rPr>
            </w:r>
          </w:p>
        </w:tc>
        <w:tc>
          <w:tcPr>
            <w:vMerge w:val="restart"/>
            <w:tcBorders>
              <w:right w:color="ffffff" w:space="0" w:sz="4" w:val="single"/>
            </w:tcBorders>
          </w:tcPr>
          <w:p w:rsidR="00000000" w:rsidDel="00000000" w:rsidP="00000000" w:rsidRDefault="00000000" w:rsidRPr="00000000" w14:paraId="0000010F">
            <w:pPr>
              <w:jc w:val="center"/>
              <w:rPr>
                <w:b w:val="1"/>
                <w:i w:val="1"/>
                <w:color w:val="548dd4"/>
                <w:sz w:val="18"/>
                <w:szCs w:val="18"/>
              </w:rPr>
            </w:pPr>
            <w:r w:rsidDel="00000000" w:rsidR="00000000" w:rsidRPr="00000000">
              <w:rPr>
                <w:b w:val="1"/>
                <w:i w:val="1"/>
                <w:sz w:val="18"/>
                <w:szCs w:val="18"/>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0">
            <w:pPr>
              <w:jc w:val="both"/>
              <w:rPr>
                <w:rFonts w:ascii="Calibri" w:cs="Calibri" w:eastAsia="Calibri" w:hAnsi="Calibri"/>
                <w:i w:val="1"/>
                <w:sz w:val="18"/>
                <w:szCs w:val="18"/>
              </w:rPr>
            </w:pPr>
            <w:r w:rsidDel="00000000" w:rsidR="00000000" w:rsidRPr="00000000">
              <w:rPr>
                <w:i w:val="1"/>
                <w:sz w:val="18"/>
                <w:szCs w:val="18"/>
                <w:rtl w:val="0"/>
              </w:rPr>
              <w:t xml:space="preserve">Jaziel</w:t>
            </w:r>
            <w:r w:rsidDel="00000000" w:rsidR="00000000" w:rsidRPr="00000000">
              <w:rPr>
                <w:rtl w:val="0"/>
              </w:rPr>
            </w:r>
          </w:p>
        </w:tc>
        <w:tc>
          <w:tcPr/>
          <w:p w:rsidR="00000000" w:rsidDel="00000000" w:rsidP="00000000" w:rsidRDefault="00000000" w:rsidRPr="00000000" w14:paraId="00000111">
            <w:pPr>
              <w:jc w:val="both"/>
              <w:rPr>
                <w:rFonts w:ascii="Calibri" w:cs="Calibri" w:eastAsia="Calibri" w:hAnsi="Calibri"/>
                <w:i w:val="1"/>
                <w:sz w:val="18"/>
                <w:szCs w:val="18"/>
              </w:rPr>
            </w:pPr>
            <w:r w:rsidDel="00000000" w:rsidR="00000000" w:rsidRPr="00000000">
              <w:rPr>
                <w:i w:val="1"/>
                <w:sz w:val="18"/>
                <w:szCs w:val="18"/>
                <w:rtl w:val="0"/>
              </w:rPr>
              <w:t xml:space="preserve">Depende del acceso otorgado por cliente.</w:t>
            </w: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112">
            <w:pPr>
              <w:jc w:val="both"/>
              <w:rPr>
                <w:rFonts w:ascii="Calibri" w:cs="Calibri" w:eastAsia="Calibri" w:hAnsi="Calibri"/>
                <w:sz w:val="18"/>
                <w:szCs w:val="18"/>
              </w:rPr>
            </w:pPr>
            <w:r w:rsidDel="00000000" w:rsidR="00000000" w:rsidRPr="00000000">
              <w:rPr>
                <w:sz w:val="18"/>
                <w:szCs w:val="18"/>
                <w:rtl w:val="0"/>
              </w:rPr>
              <w:t xml:space="preserve">Gestión de la información</w:t>
            </w:r>
            <w:r w:rsidDel="00000000" w:rsidR="00000000" w:rsidRPr="00000000">
              <w:rPr>
                <w:rtl w:val="0"/>
              </w:rPr>
            </w:r>
          </w:p>
        </w:tc>
        <w:tc>
          <w:tcPr/>
          <w:p w:rsidR="00000000" w:rsidDel="00000000" w:rsidP="00000000" w:rsidRDefault="00000000" w:rsidRPr="00000000" w14:paraId="00000113">
            <w:pPr>
              <w:jc w:val="both"/>
              <w:rPr>
                <w:sz w:val="18"/>
                <w:szCs w:val="18"/>
              </w:rPr>
            </w:pPr>
            <w:r w:rsidDel="00000000" w:rsidR="00000000" w:rsidRPr="00000000">
              <w:rPr>
                <w:sz w:val="18"/>
                <w:szCs w:val="18"/>
                <w:rtl w:val="0"/>
              </w:rPr>
              <w:t xml:space="preserve">Creación de tablas iniciales</w:t>
            </w:r>
          </w:p>
        </w:tc>
        <w:tc>
          <w:tcPr/>
          <w:p w:rsidR="00000000" w:rsidDel="00000000" w:rsidP="00000000" w:rsidRDefault="00000000" w:rsidRPr="00000000" w14:paraId="00000114">
            <w:pPr>
              <w:jc w:val="both"/>
              <w:rPr>
                <w:rFonts w:ascii="Calibri" w:cs="Calibri" w:eastAsia="Calibri" w:hAnsi="Calibri"/>
                <w:i w:val="1"/>
                <w:sz w:val="18"/>
                <w:szCs w:val="18"/>
              </w:rPr>
            </w:pPr>
            <w:r w:rsidDel="00000000" w:rsidR="00000000" w:rsidRPr="00000000">
              <w:rPr>
                <w:i w:val="1"/>
                <w:sz w:val="18"/>
                <w:szCs w:val="18"/>
                <w:rtl w:val="0"/>
              </w:rPr>
              <w:t xml:space="preserve">Definir tablas en la base de datos para usuarios, productos y ventas.</w:t>
            </w:r>
            <w:r w:rsidDel="00000000" w:rsidR="00000000" w:rsidRPr="00000000">
              <w:rPr>
                <w:rtl w:val="0"/>
              </w:rPr>
            </w:r>
          </w:p>
        </w:tc>
        <w:tc>
          <w:tcPr/>
          <w:p w:rsidR="00000000" w:rsidDel="00000000" w:rsidP="00000000" w:rsidRDefault="00000000" w:rsidRPr="00000000" w14:paraId="00000115">
            <w:pPr>
              <w:jc w:val="both"/>
              <w:rPr>
                <w:rFonts w:ascii="Calibri" w:cs="Calibri" w:eastAsia="Calibri" w:hAnsi="Calibri"/>
                <w:sz w:val="18"/>
                <w:szCs w:val="18"/>
              </w:rPr>
            </w:pPr>
            <w:r w:rsidDel="00000000" w:rsidR="00000000" w:rsidRPr="00000000">
              <w:rPr>
                <w:sz w:val="18"/>
                <w:szCs w:val="18"/>
                <w:rtl w:val="0"/>
              </w:rPr>
              <w:t xml:space="preserve">Supabase, Prisma</w:t>
            </w:r>
            <w:r w:rsidDel="00000000" w:rsidR="00000000" w:rsidRPr="00000000">
              <w:rPr>
                <w:rtl w:val="0"/>
              </w:rPr>
            </w:r>
          </w:p>
        </w:tc>
        <w:tc>
          <w:tcPr>
            <w:vMerge w:val="continue"/>
            <w:tcBorders>
              <w:right w:color="ffffff" w:space="0" w:sz="4" w:val="single"/>
            </w:tcBorders>
          </w:tcPr>
          <w:p w:rsidR="00000000" w:rsidDel="00000000" w:rsidP="00000000" w:rsidRDefault="00000000" w:rsidRPr="00000000" w14:paraId="00000116">
            <w:pPr>
              <w:spacing w:after="0" w:before="0" w:line="240" w:lineRule="auto"/>
              <w:ind w:left="0" w:firstLine="0"/>
              <w:jc w:val="center"/>
              <w:rPr>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7">
            <w:pPr>
              <w:jc w:val="both"/>
              <w:rPr>
                <w:rFonts w:ascii="Calibri" w:cs="Calibri" w:eastAsia="Calibri" w:hAnsi="Calibri"/>
                <w:i w:val="1"/>
                <w:sz w:val="18"/>
                <w:szCs w:val="18"/>
              </w:rPr>
            </w:pPr>
            <w:r w:rsidDel="00000000" w:rsidR="00000000" w:rsidRPr="00000000">
              <w:rPr>
                <w:i w:val="1"/>
                <w:sz w:val="18"/>
                <w:szCs w:val="18"/>
                <w:rtl w:val="0"/>
              </w:rPr>
              <w:t xml:space="preserve">Equipo</w:t>
            </w:r>
            <w:r w:rsidDel="00000000" w:rsidR="00000000" w:rsidRPr="00000000">
              <w:rPr>
                <w:rtl w:val="0"/>
              </w:rPr>
            </w:r>
          </w:p>
        </w:tc>
        <w:tc>
          <w:tcPr/>
          <w:p w:rsidR="00000000" w:rsidDel="00000000" w:rsidP="00000000" w:rsidRDefault="00000000" w:rsidRPr="00000000" w14:paraId="00000118">
            <w:pPr>
              <w:jc w:val="both"/>
              <w:rPr>
                <w:rFonts w:ascii="Calibri" w:cs="Calibri" w:eastAsia="Calibri" w:hAnsi="Calibri"/>
                <w:i w:val="1"/>
                <w:sz w:val="18"/>
                <w:szCs w:val="18"/>
              </w:rPr>
            </w:pPr>
            <w:r w:rsidDel="00000000" w:rsidR="00000000" w:rsidRPr="00000000">
              <w:rPr>
                <w:i w:val="1"/>
                <w:sz w:val="18"/>
                <w:szCs w:val="18"/>
                <w:rtl w:val="0"/>
              </w:rPr>
              <w:t xml:space="preserve">Puede haber cambios posteriores.</w:t>
            </w: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119">
            <w:pPr>
              <w:jc w:val="both"/>
              <w:rPr>
                <w:rFonts w:ascii="Calibri" w:cs="Calibri" w:eastAsia="Calibri" w:hAnsi="Calibri"/>
                <w:sz w:val="18"/>
                <w:szCs w:val="18"/>
              </w:rPr>
            </w:pPr>
            <w:r w:rsidDel="00000000" w:rsidR="00000000" w:rsidRPr="00000000">
              <w:rPr>
                <w:sz w:val="18"/>
                <w:szCs w:val="18"/>
                <w:rtl w:val="0"/>
              </w:rPr>
              <w:t xml:space="preserve">Gestión de la información / Desarrollo de sistemas computacionales</w:t>
            </w:r>
            <w:r w:rsidDel="00000000" w:rsidR="00000000" w:rsidRPr="00000000">
              <w:rPr>
                <w:rtl w:val="0"/>
              </w:rPr>
            </w:r>
          </w:p>
        </w:tc>
        <w:tc>
          <w:tcPr/>
          <w:p w:rsidR="00000000" w:rsidDel="00000000" w:rsidP="00000000" w:rsidRDefault="00000000" w:rsidRPr="00000000" w14:paraId="0000011A">
            <w:pPr>
              <w:jc w:val="both"/>
              <w:rPr>
                <w:sz w:val="18"/>
                <w:szCs w:val="18"/>
              </w:rPr>
            </w:pPr>
            <w:r w:rsidDel="00000000" w:rsidR="00000000" w:rsidRPr="00000000">
              <w:rPr>
                <w:sz w:val="18"/>
                <w:szCs w:val="18"/>
                <w:rtl w:val="0"/>
              </w:rPr>
              <w:t xml:space="preserve">Ranking básico de productos</w:t>
            </w:r>
          </w:p>
        </w:tc>
        <w:tc>
          <w:tcPr/>
          <w:p w:rsidR="00000000" w:rsidDel="00000000" w:rsidP="00000000" w:rsidRDefault="00000000" w:rsidRPr="00000000" w14:paraId="0000011B">
            <w:pPr>
              <w:jc w:val="both"/>
              <w:rPr>
                <w:rFonts w:ascii="Calibri" w:cs="Calibri" w:eastAsia="Calibri" w:hAnsi="Calibri"/>
                <w:i w:val="1"/>
                <w:sz w:val="18"/>
                <w:szCs w:val="18"/>
              </w:rPr>
            </w:pPr>
            <w:r w:rsidDel="00000000" w:rsidR="00000000" w:rsidRPr="00000000">
              <w:rPr>
                <w:i w:val="1"/>
                <w:sz w:val="18"/>
                <w:szCs w:val="18"/>
                <w:rtl w:val="0"/>
              </w:rPr>
              <w:t xml:space="preserve">Mostrar listado de productos más vendidos.</w:t>
            </w:r>
            <w:r w:rsidDel="00000000" w:rsidR="00000000" w:rsidRPr="00000000">
              <w:rPr>
                <w:rtl w:val="0"/>
              </w:rPr>
            </w:r>
          </w:p>
        </w:tc>
        <w:tc>
          <w:tcPr/>
          <w:p w:rsidR="00000000" w:rsidDel="00000000" w:rsidP="00000000" w:rsidRDefault="00000000" w:rsidRPr="00000000" w14:paraId="0000011C">
            <w:pPr>
              <w:jc w:val="both"/>
              <w:rPr>
                <w:rFonts w:ascii="Calibri" w:cs="Calibri" w:eastAsia="Calibri" w:hAnsi="Calibri"/>
                <w:sz w:val="18"/>
                <w:szCs w:val="18"/>
              </w:rPr>
            </w:pPr>
            <w:r w:rsidDel="00000000" w:rsidR="00000000" w:rsidRPr="00000000">
              <w:rPr>
                <w:sz w:val="18"/>
                <w:szCs w:val="18"/>
                <w:rtl w:val="0"/>
              </w:rPr>
              <w:t xml:space="preserve">Express, Prisma, Vite</w:t>
            </w:r>
            <w:r w:rsidDel="00000000" w:rsidR="00000000" w:rsidRPr="00000000">
              <w:rPr>
                <w:rtl w:val="0"/>
              </w:rPr>
            </w:r>
          </w:p>
        </w:tc>
        <w:tc>
          <w:tcPr>
            <w:vMerge w:val="continue"/>
            <w:tcBorders>
              <w:right w:color="ffffff" w:space="0" w:sz="4" w:val="single"/>
            </w:tcBorders>
          </w:tcPr>
          <w:p w:rsidR="00000000" w:rsidDel="00000000" w:rsidP="00000000" w:rsidRDefault="00000000" w:rsidRPr="00000000" w14:paraId="0000011D">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1E">
            <w:pPr>
              <w:jc w:val="both"/>
              <w:rPr>
                <w:rFonts w:ascii="Calibri" w:cs="Calibri" w:eastAsia="Calibri" w:hAnsi="Calibri"/>
                <w:i w:val="1"/>
                <w:sz w:val="18"/>
                <w:szCs w:val="18"/>
              </w:rPr>
            </w:pPr>
            <w:r w:rsidDel="00000000" w:rsidR="00000000" w:rsidRPr="00000000">
              <w:rPr>
                <w:i w:val="1"/>
                <w:sz w:val="18"/>
                <w:szCs w:val="18"/>
                <w:rtl w:val="0"/>
              </w:rPr>
              <w:t xml:space="preserve">Sebastian</w:t>
            </w:r>
            <w:r w:rsidDel="00000000" w:rsidR="00000000" w:rsidRPr="00000000">
              <w:rPr>
                <w:rtl w:val="0"/>
              </w:rPr>
            </w:r>
          </w:p>
        </w:tc>
        <w:tc>
          <w:tcPr/>
          <w:p w:rsidR="00000000" w:rsidDel="00000000" w:rsidP="00000000" w:rsidRDefault="00000000" w:rsidRPr="00000000" w14:paraId="0000011F">
            <w:pPr>
              <w:jc w:val="both"/>
              <w:rPr>
                <w:rFonts w:ascii="Calibri" w:cs="Calibri" w:eastAsia="Calibri" w:hAnsi="Calibri"/>
                <w:i w:val="1"/>
                <w:sz w:val="18"/>
                <w:szCs w:val="18"/>
              </w:rPr>
            </w:pPr>
            <w:r w:rsidDel="00000000" w:rsidR="00000000" w:rsidRPr="00000000">
              <w:rPr>
                <w:i w:val="1"/>
                <w:sz w:val="18"/>
                <w:szCs w:val="18"/>
                <w:rtl w:val="0"/>
              </w:rPr>
              <w:t xml:space="preserve">Requiere datos iniciales del POS.</w:t>
            </w: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120">
            <w:pPr>
              <w:jc w:val="both"/>
              <w:rPr>
                <w:rFonts w:ascii="Calibri" w:cs="Calibri" w:eastAsia="Calibri" w:hAnsi="Calibri"/>
                <w:sz w:val="18"/>
                <w:szCs w:val="18"/>
              </w:rPr>
            </w:pPr>
            <w:r w:rsidDel="00000000" w:rsidR="00000000" w:rsidRPr="00000000">
              <w:rPr>
                <w:sz w:val="18"/>
                <w:szCs w:val="18"/>
                <w:rtl w:val="0"/>
              </w:rPr>
              <w:t xml:space="preserve">Gestión de la información</w:t>
            </w:r>
            <w:r w:rsidDel="00000000" w:rsidR="00000000" w:rsidRPr="00000000">
              <w:rPr>
                <w:rtl w:val="0"/>
              </w:rPr>
            </w:r>
          </w:p>
        </w:tc>
        <w:tc>
          <w:tcPr/>
          <w:p w:rsidR="00000000" w:rsidDel="00000000" w:rsidP="00000000" w:rsidRDefault="00000000" w:rsidRPr="00000000" w14:paraId="00000121">
            <w:pPr>
              <w:jc w:val="both"/>
              <w:rPr>
                <w:sz w:val="18"/>
                <w:szCs w:val="18"/>
              </w:rPr>
            </w:pPr>
            <w:r w:rsidDel="00000000" w:rsidR="00000000" w:rsidRPr="00000000">
              <w:rPr>
                <w:sz w:val="18"/>
                <w:szCs w:val="18"/>
                <w:rtl w:val="0"/>
              </w:rPr>
              <w:t xml:space="preserve">Dashboard básico del ranking</w:t>
            </w:r>
          </w:p>
        </w:tc>
        <w:tc>
          <w:tcPr/>
          <w:p w:rsidR="00000000" w:rsidDel="00000000" w:rsidP="00000000" w:rsidRDefault="00000000" w:rsidRPr="00000000" w14:paraId="00000122">
            <w:pPr>
              <w:jc w:val="both"/>
              <w:rPr>
                <w:rFonts w:ascii="Calibri" w:cs="Calibri" w:eastAsia="Calibri" w:hAnsi="Calibri"/>
                <w:i w:val="1"/>
                <w:sz w:val="18"/>
                <w:szCs w:val="18"/>
              </w:rPr>
            </w:pPr>
            <w:r w:rsidDel="00000000" w:rsidR="00000000" w:rsidRPr="00000000">
              <w:rPr>
                <w:i w:val="1"/>
                <w:sz w:val="18"/>
                <w:szCs w:val="18"/>
                <w:rtl w:val="0"/>
              </w:rPr>
              <w:t xml:space="preserve">Mostrar indicadores de ventas en una interfaz sencilla.</w:t>
            </w:r>
            <w:r w:rsidDel="00000000" w:rsidR="00000000" w:rsidRPr="00000000">
              <w:rPr>
                <w:rtl w:val="0"/>
              </w:rPr>
            </w:r>
          </w:p>
        </w:tc>
        <w:tc>
          <w:tcPr/>
          <w:p w:rsidR="00000000" w:rsidDel="00000000" w:rsidP="00000000" w:rsidRDefault="00000000" w:rsidRPr="00000000" w14:paraId="00000123">
            <w:pPr>
              <w:jc w:val="both"/>
              <w:rPr>
                <w:rFonts w:ascii="Calibri" w:cs="Calibri" w:eastAsia="Calibri" w:hAnsi="Calibri"/>
                <w:sz w:val="18"/>
                <w:szCs w:val="18"/>
              </w:rPr>
            </w:pPr>
            <w:r w:rsidDel="00000000" w:rsidR="00000000" w:rsidRPr="00000000">
              <w:rPr>
                <w:sz w:val="18"/>
                <w:szCs w:val="18"/>
                <w:rtl w:val="0"/>
              </w:rPr>
              <w:t xml:space="preserve">React, Tailwind, Supabase</w:t>
            </w:r>
            <w:r w:rsidDel="00000000" w:rsidR="00000000" w:rsidRPr="00000000">
              <w:rPr>
                <w:rtl w:val="0"/>
              </w:rPr>
            </w:r>
          </w:p>
        </w:tc>
        <w:tc>
          <w:tcPr>
            <w:vMerge w:val="continue"/>
            <w:tcBorders>
              <w:right w:color="ffffff" w:space="0" w:sz="4" w:val="single"/>
            </w:tcBorders>
          </w:tcPr>
          <w:p w:rsidR="00000000" w:rsidDel="00000000" w:rsidP="00000000" w:rsidRDefault="00000000" w:rsidRPr="00000000" w14:paraId="00000124">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25">
            <w:pPr>
              <w:jc w:val="both"/>
              <w:rPr>
                <w:rFonts w:ascii="Calibri" w:cs="Calibri" w:eastAsia="Calibri" w:hAnsi="Calibri"/>
                <w:i w:val="1"/>
                <w:sz w:val="18"/>
                <w:szCs w:val="18"/>
              </w:rPr>
            </w:pPr>
            <w:r w:rsidDel="00000000" w:rsidR="00000000" w:rsidRPr="00000000">
              <w:rPr>
                <w:i w:val="1"/>
                <w:sz w:val="18"/>
                <w:szCs w:val="18"/>
                <w:rtl w:val="0"/>
              </w:rPr>
              <w:t xml:space="preserve">Sebastian</w:t>
            </w:r>
            <w:r w:rsidDel="00000000" w:rsidR="00000000" w:rsidRPr="00000000">
              <w:rPr>
                <w:rtl w:val="0"/>
              </w:rPr>
            </w:r>
          </w:p>
        </w:tc>
        <w:tc>
          <w:tcPr/>
          <w:p w:rsidR="00000000" w:rsidDel="00000000" w:rsidP="00000000" w:rsidRDefault="00000000" w:rsidRPr="00000000" w14:paraId="00000126">
            <w:pPr>
              <w:jc w:val="both"/>
              <w:rPr>
                <w:rFonts w:ascii="Calibri" w:cs="Calibri" w:eastAsia="Calibri" w:hAnsi="Calibri"/>
                <w:i w:val="1"/>
                <w:sz w:val="18"/>
                <w:szCs w:val="18"/>
              </w:rPr>
            </w:pPr>
            <w:r w:rsidDel="00000000" w:rsidR="00000000" w:rsidRPr="00000000">
              <w:rPr>
                <w:i w:val="1"/>
                <w:sz w:val="18"/>
                <w:szCs w:val="18"/>
                <w:rtl w:val="0"/>
              </w:rPr>
              <w:t xml:space="preserve">Validación con cliente para métricas claves.</w:t>
            </w: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127">
            <w:pPr>
              <w:jc w:val="both"/>
              <w:rPr>
                <w:rFonts w:ascii="Calibri" w:cs="Calibri" w:eastAsia="Calibri" w:hAnsi="Calibri"/>
                <w:sz w:val="18"/>
                <w:szCs w:val="18"/>
              </w:rPr>
            </w:pPr>
            <w:r w:rsidDel="00000000" w:rsidR="00000000" w:rsidRPr="00000000">
              <w:rPr>
                <w:sz w:val="18"/>
                <w:szCs w:val="18"/>
                <w:rtl w:val="0"/>
              </w:rPr>
              <w:t xml:space="preserve">Uso de diversas técnicas, herramientas y tecnologías</w:t>
            </w:r>
            <w:r w:rsidDel="00000000" w:rsidR="00000000" w:rsidRPr="00000000">
              <w:rPr>
                <w:rtl w:val="0"/>
              </w:rPr>
            </w:r>
          </w:p>
        </w:tc>
        <w:tc>
          <w:tcPr/>
          <w:p w:rsidR="00000000" w:rsidDel="00000000" w:rsidP="00000000" w:rsidRDefault="00000000" w:rsidRPr="00000000" w14:paraId="00000128">
            <w:pPr>
              <w:jc w:val="both"/>
              <w:rPr>
                <w:sz w:val="18"/>
                <w:szCs w:val="18"/>
              </w:rPr>
            </w:pPr>
            <w:r w:rsidDel="00000000" w:rsidR="00000000" w:rsidRPr="00000000">
              <w:rPr>
                <w:sz w:val="18"/>
                <w:szCs w:val="18"/>
                <w:rtl w:val="0"/>
              </w:rPr>
              <w:t xml:space="preserve">Diseño de interfaz del sistema</w:t>
            </w:r>
          </w:p>
        </w:tc>
        <w:tc>
          <w:tcPr/>
          <w:p w:rsidR="00000000" w:rsidDel="00000000" w:rsidP="00000000" w:rsidRDefault="00000000" w:rsidRPr="00000000" w14:paraId="00000129">
            <w:pPr>
              <w:jc w:val="both"/>
              <w:rPr>
                <w:rFonts w:ascii="Calibri" w:cs="Calibri" w:eastAsia="Calibri" w:hAnsi="Calibri"/>
                <w:i w:val="1"/>
                <w:sz w:val="18"/>
                <w:szCs w:val="18"/>
              </w:rPr>
            </w:pPr>
            <w:r w:rsidDel="00000000" w:rsidR="00000000" w:rsidRPr="00000000">
              <w:rPr>
                <w:i w:val="1"/>
                <w:sz w:val="18"/>
                <w:szCs w:val="18"/>
                <w:rtl w:val="0"/>
              </w:rPr>
              <w:t xml:space="preserve">Construir una interfaz responsiva y amigable.</w:t>
            </w:r>
            <w:r w:rsidDel="00000000" w:rsidR="00000000" w:rsidRPr="00000000">
              <w:rPr>
                <w:rtl w:val="0"/>
              </w:rPr>
            </w:r>
          </w:p>
        </w:tc>
        <w:tc>
          <w:tcPr/>
          <w:p w:rsidR="00000000" w:rsidDel="00000000" w:rsidP="00000000" w:rsidRDefault="00000000" w:rsidRPr="00000000" w14:paraId="0000012A">
            <w:pPr>
              <w:jc w:val="both"/>
              <w:rPr>
                <w:rFonts w:ascii="Calibri" w:cs="Calibri" w:eastAsia="Calibri" w:hAnsi="Calibri"/>
                <w:sz w:val="18"/>
                <w:szCs w:val="18"/>
              </w:rPr>
            </w:pPr>
            <w:r w:rsidDel="00000000" w:rsidR="00000000" w:rsidRPr="00000000">
              <w:rPr>
                <w:sz w:val="18"/>
                <w:szCs w:val="18"/>
                <w:rtl w:val="0"/>
              </w:rPr>
              <w:t xml:space="preserve">React, Tailwind</w:t>
            </w:r>
            <w:r w:rsidDel="00000000" w:rsidR="00000000" w:rsidRPr="00000000">
              <w:rPr>
                <w:rtl w:val="0"/>
              </w:rPr>
            </w:r>
          </w:p>
        </w:tc>
        <w:tc>
          <w:tcPr>
            <w:vMerge w:val="continue"/>
            <w:tcBorders>
              <w:right w:color="ffffff" w:space="0" w:sz="4" w:val="single"/>
            </w:tcBorders>
          </w:tcPr>
          <w:p w:rsidR="00000000" w:rsidDel="00000000" w:rsidP="00000000" w:rsidRDefault="00000000" w:rsidRPr="00000000" w14:paraId="0000012B">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2C">
            <w:pPr>
              <w:jc w:val="both"/>
              <w:rPr>
                <w:rFonts w:ascii="Calibri" w:cs="Calibri" w:eastAsia="Calibri" w:hAnsi="Calibri"/>
                <w:i w:val="1"/>
                <w:sz w:val="18"/>
                <w:szCs w:val="18"/>
              </w:rPr>
            </w:pPr>
            <w:r w:rsidDel="00000000" w:rsidR="00000000" w:rsidRPr="00000000">
              <w:rPr>
                <w:i w:val="1"/>
                <w:sz w:val="18"/>
                <w:szCs w:val="18"/>
                <w:rtl w:val="0"/>
              </w:rPr>
              <w:t xml:space="preserve">Sebastian</w:t>
            </w:r>
            <w:r w:rsidDel="00000000" w:rsidR="00000000" w:rsidRPr="00000000">
              <w:rPr>
                <w:rtl w:val="0"/>
              </w:rPr>
            </w:r>
          </w:p>
        </w:tc>
        <w:tc>
          <w:tcPr/>
          <w:p w:rsidR="00000000" w:rsidDel="00000000" w:rsidP="00000000" w:rsidRDefault="00000000" w:rsidRPr="00000000" w14:paraId="0000012D">
            <w:pPr>
              <w:jc w:val="both"/>
              <w:rPr>
                <w:rFonts w:ascii="Calibri" w:cs="Calibri" w:eastAsia="Calibri" w:hAnsi="Calibri"/>
                <w:i w:val="1"/>
                <w:sz w:val="18"/>
                <w:szCs w:val="18"/>
              </w:rPr>
            </w:pPr>
            <w:r w:rsidDel="00000000" w:rsidR="00000000" w:rsidRPr="00000000">
              <w:rPr>
                <w:i w:val="1"/>
                <w:sz w:val="18"/>
                <w:szCs w:val="18"/>
                <w:rtl w:val="0"/>
              </w:rPr>
              <w:t xml:space="preserve">Ajustes según feedback.</w:t>
            </w: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12E">
            <w:pPr>
              <w:jc w:val="both"/>
              <w:rPr>
                <w:rFonts w:ascii="Calibri" w:cs="Calibri" w:eastAsia="Calibri" w:hAnsi="Calibri"/>
                <w:sz w:val="18"/>
                <w:szCs w:val="18"/>
              </w:rPr>
            </w:pPr>
            <w:r w:rsidDel="00000000" w:rsidR="00000000" w:rsidRPr="00000000">
              <w:rPr>
                <w:sz w:val="18"/>
                <w:szCs w:val="18"/>
                <w:rtl w:val="0"/>
              </w:rPr>
              <w:t xml:space="preserve">Gestión de la información</w:t>
            </w:r>
            <w:r w:rsidDel="00000000" w:rsidR="00000000" w:rsidRPr="00000000">
              <w:rPr>
                <w:rtl w:val="0"/>
              </w:rPr>
            </w:r>
          </w:p>
        </w:tc>
        <w:tc>
          <w:tcPr/>
          <w:p w:rsidR="00000000" w:rsidDel="00000000" w:rsidP="00000000" w:rsidRDefault="00000000" w:rsidRPr="00000000" w14:paraId="0000012F">
            <w:pPr>
              <w:jc w:val="both"/>
              <w:rPr>
                <w:sz w:val="18"/>
                <w:szCs w:val="18"/>
              </w:rPr>
            </w:pPr>
            <w:r w:rsidDel="00000000" w:rsidR="00000000" w:rsidRPr="00000000">
              <w:rPr>
                <w:sz w:val="18"/>
                <w:szCs w:val="18"/>
                <w:rtl w:val="0"/>
              </w:rPr>
              <w:t xml:space="preserve">Ranking avanzado con filtros</w:t>
            </w:r>
          </w:p>
        </w:tc>
        <w:tc>
          <w:tcPr/>
          <w:p w:rsidR="00000000" w:rsidDel="00000000" w:rsidP="00000000" w:rsidRDefault="00000000" w:rsidRPr="00000000" w14:paraId="00000130">
            <w:pPr>
              <w:jc w:val="both"/>
              <w:rPr>
                <w:rFonts w:ascii="Calibri" w:cs="Calibri" w:eastAsia="Calibri" w:hAnsi="Calibri"/>
                <w:i w:val="1"/>
                <w:sz w:val="18"/>
                <w:szCs w:val="18"/>
              </w:rPr>
            </w:pPr>
            <w:r w:rsidDel="00000000" w:rsidR="00000000" w:rsidRPr="00000000">
              <w:rPr>
                <w:i w:val="1"/>
                <w:sz w:val="18"/>
                <w:szCs w:val="18"/>
                <w:rtl w:val="0"/>
              </w:rPr>
              <w:t xml:space="preserve">Permitir filtrar ventas por fecha y categoría.</w:t>
            </w:r>
            <w:r w:rsidDel="00000000" w:rsidR="00000000" w:rsidRPr="00000000">
              <w:rPr>
                <w:rtl w:val="0"/>
              </w:rPr>
            </w:r>
          </w:p>
        </w:tc>
        <w:tc>
          <w:tcPr/>
          <w:p w:rsidR="00000000" w:rsidDel="00000000" w:rsidP="00000000" w:rsidRDefault="00000000" w:rsidRPr="00000000" w14:paraId="00000131">
            <w:pPr>
              <w:jc w:val="both"/>
              <w:rPr>
                <w:rFonts w:ascii="Calibri" w:cs="Calibri" w:eastAsia="Calibri" w:hAnsi="Calibri"/>
                <w:sz w:val="18"/>
                <w:szCs w:val="18"/>
              </w:rPr>
            </w:pPr>
            <w:r w:rsidDel="00000000" w:rsidR="00000000" w:rsidRPr="00000000">
              <w:rPr>
                <w:sz w:val="18"/>
                <w:szCs w:val="18"/>
                <w:rtl w:val="0"/>
              </w:rPr>
              <w:t xml:space="preserve">React, Prisma</w:t>
            </w:r>
            <w:r w:rsidDel="00000000" w:rsidR="00000000" w:rsidRPr="00000000">
              <w:rPr>
                <w:rtl w:val="0"/>
              </w:rPr>
            </w:r>
          </w:p>
        </w:tc>
        <w:tc>
          <w:tcPr>
            <w:vMerge w:val="continue"/>
            <w:tcBorders>
              <w:right w:color="ffffff" w:space="0" w:sz="4" w:val="single"/>
            </w:tcBorders>
          </w:tcPr>
          <w:p w:rsidR="00000000" w:rsidDel="00000000" w:rsidP="00000000" w:rsidRDefault="00000000" w:rsidRPr="00000000" w14:paraId="00000132">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33">
            <w:pPr>
              <w:jc w:val="both"/>
              <w:rPr>
                <w:rFonts w:ascii="Calibri" w:cs="Calibri" w:eastAsia="Calibri" w:hAnsi="Calibri"/>
                <w:i w:val="1"/>
                <w:sz w:val="18"/>
                <w:szCs w:val="18"/>
              </w:rPr>
            </w:pPr>
            <w:r w:rsidDel="00000000" w:rsidR="00000000" w:rsidRPr="00000000">
              <w:rPr>
                <w:i w:val="1"/>
                <w:sz w:val="18"/>
                <w:szCs w:val="18"/>
                <w:rtl w:val="0"/>
              </w:rPr>
              <w:t xml:space="preserve">Jaziel</w:t>
            </w:r>
            <w:r w:rsidDel="00000000" w:rsidR="00000000" w:rsidRPr="00000000">
              <w:rPr>
                <w:rtl w:val="0"/>
              </w:rPr>
            </w:r>
          </w:p>
        </w:tc>
        <w:tc>
          <w:tcPr/>
          <w:p w:rsidR="00000000" w:rsidDel="00000000" w:rsidP="00000000" w:rsidRDefault="00000000" w:rsidRPr="00000000" w14:paraId="00000134">
            <w:pPr>
              <w:jc w:val="both"/>
              <w:rPr>
                <w:rFonts w:ascii="Calibri" w:cs="Calibri" w:eastAsia="Calibri" w:hAnsi="Calibri"/>
                <w:i w:val="1"/>
                <w:sz w:val="18"/>
                <w:szCs w:val="18"/>
              </w:rPr>
            </w:pPr>
            <w:r w:rsidDel="00000000" w:rsidR="00000000" w:rsidRPr="00000000">
              <w:rPr>
                <w:i w:val="1"/>
                <w:sz w:val="18"/>
                <w:szCs w:val="18"/>
                <w:rtl w:val="0"/>
              </w:rPr>
              <w:t xml:space="preserve">Necesita optimización en consultas.</w:t>
            </w: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135">
            <w:pPr>
              <w:jc w:val="both"/>
              <w:rPr>
                <w:rFonts w:ascii="Calibri" w:cs="Calibri" w:eastAsia="Calibri" w:hAnsi="Calibri"/>
                <w:sz w:val="18"/>
                <w:szCs w:val="18"/>
              </w:rPr>
            </w:pPr>
            <w:r w:rsidDel="00000000" w:rsidR="00000000" w:rsidRPr="00000000">
              <w:rPr>
                <w:sz w:val="18"/>
                <w:szCs w:val="18"/>
                <w:rtl w:val="0"/>
              </w:rPr>
              <w:t xml:space="preserve">Aseguramiento de la calidad de software</w:t>
            </w:r>
            <w:r w:rsidDel="00000000" w:rsidR="00000000" w:rsidRPr="00000000">
              <w:rPr>
                <w:rtl w:val="0"/>
              </w:rPr>
            </w:r>
          </w:p>
        </w:tc>
        <w:tc>
          <w:tcPr/>
          <w:p w:rsidR="00000000" w:rsidDel="00000000" w:rsidP="00000000" w:rsidRDefault="00000000" w:rsidRPr="00000000" w14:paraId="00000136">
            <w:pPr>
              <w:jc w:val="both"/>
              <w:rPr>
                <w:sz w:val="18"/>
                <w:szCs w:val="18"/>
              </w:rPr>
            </w:pPr>
            <w:r w:rsidDel="00000000" w:rsidR="00000000" w:rsidRPr="00000000">
              <w:rPr>
                <w:sz w:val="18"/>
                <w:szCs w:val="18"/>
                <w:rtl w:val="0"/>
              </w:rPr>
              <w:t xml:space="preserve">Funcionalidad de generación de reportes</w:t>
            </w:r>
          </w:p>
        </w:tc>
        <w:tc>
          <w:tcPr/>
          <w:p w:rsidR="00000000" w:rsidDel="00000000" w:rsidP="00000000" w:rsidRDefault="00000000" w:rsidRPr="00000000" w14:paraId="00000137">
            <w:pPr>
              <w:jc w:val="both"/>
              <w:rPr>
                <w:rFonts w:ascii="Calibri" w:cs="Calibri" w:eastAsia="Calibri" w:hAnsi="Calibri"/>
                <w:i w:val="1"/>
                <w:sz w:val="18"/>
                <w:szCs w:val="18"/>
              </w:rPr>
            </w:pPr>
            <w:r w:rsidDel="00000000" w:rsidR="00000000" w:rsidRPr="00000000">
              <w:rPr>
                <w:i w:val="1"/>
                <w:sz w:val="18"/>
                <w:szCs w:val="18"/>
                <w:rtl w:val="0"/>
              </w:rPr>
              <w:t xml:space="preserve">Exportar reportes de ventas en PDF/Excel.</w:t>
            </w:r>
            <w:r w:rsidDel="00000000" w:rsidR="00000000" w:rsidRPr="00000000">
              <w:rPr>
                <w:rtl w:val="0"/>
              </w:rPr>
            </w:r>
          </w:p>
        </w:tc>
        <w:tc>
          <w:tcPr/>
          <w:p w:rsidR="00000000" w:rsidDel="00000000" w:rsidP="00000000" w:rsidRDefault="00000000" w:rsidRPr="00000000" w14:paraId="00000138">
            <w:pPr>
              <w:jc w:val="both"/>
              <w:rPr>
                <w:rFonts w:ascii="Calibri" w:cs="Calibri" w:eastAsia="Calibri" w:hAnsi="Calibri"/>
                <w:sz w:val="18"/>
                <w:szCs w:val="18"/>
              </w:rPr>
            </w:pPr>
            <w:r w:rsidDel="00000000" w:rsidR="00000000" w:rsidRPr="00000000">
              <w:rPr>
                <w:sz w:val="18"/>
                <w:szCs w:val="18"/>
                <w:rtl w:val="0"/>
              </w:rPr>
              <w:t xml:space="preserve">Librerías de exportación</w:t>
            </w:r>
            <w:r w:rsidDel="00000000" w:rsidR="00000000" w:rsidRPr="00000000">
              <w:rPr>
                <w:rtl w:val="0"/>
              </w:rPr>
            </w:r>
          </w:p>
        </w:tc>
        <w:tc>
          <w:tcPr>
            <w:vMerge w:val="continue"/>
            <w:tcBorders>
              <w:right w:color="ffffff" w:space="0" w:sz="4" w:val="single"/>
            </w:tcBorders>
          </w:tcPr>
          <w:p w:rsidR="00000000" w:rsidDel="00000000" w:rsidP="00000000" w:rsidRDefault="00000000" w:rsidRPr="00000000" w14:paraId="00000139">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3A">
            <w:pPr>
              <w:jc w:val="both"/>
              <w:rPr>
                <w:rFonts w:ascii="Calibri" w:cs="Calibri" w:eastAsia="Calibri" w:hAnsi="Calibri"/>
                <w:i w:val="1"/>
                <w:sz w:val="18"/>
                <w:szCs w:val="18"/>
              </w:rPr>
            </w:pPr>
            <w:r w:rsidDel="00000000" w:rsidR="00000000" w:rsidRPr="00000000">
              <w:rPr>
                <w:i w:val="1"/>
                <w:sz w:val="18"/>
                <w:szCs w:val="18"/>
                <w:rtl w:val="0"/>
              </w:rPr>
              <w:t xml:space="preserve">Jaziel</w:t>
            </w:r>
            <w:r w:rsidDel="00000000" w:rsidR="00000000" w:rsidRPr="00000000">
              <w:rPr>
                <w:rtl w:val="0"/>
              </w:rPr>
            </w:r>
          </w:p>
        </w:tc>
        <w:tc>
          <w:tcPr/>
          <w:p w:rsidR="00000000" w:rsidDel="00000000" w:rsidP="00000000" w:rsidRDefault="00000000" w:rsidRPr="00000000" w14:paraId="0000013B">
            <w:pPr>
              <w:jc w:val="both"/>
              <w:rPr>
                <w:rFonts w:ascii="Calibri" w:cs="Calibri" w:eastAsia="Calibri" w:hAnsi="Calibri"/>
                <w:i w:val="1"/>
                <w:sz w:val="18"/>
                <w:szCs w:val="18"/>
              </w:rPr>
            </w:pPr>
            <w:r w:rsidDel="00000000" w:rsidR="00000000" w:rsidRPr="00000000">
              <w:rPr>
                <w:i w:val="1"/>
                <w:sz w:val="18"/>
                <w:szCs w:val="18"/>
                <w:rtl w:val="0"/>
              </w:rPr>
              <w:t xml:space="preserve">Validar formatos con cliente.</w:t>
            </w: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13C">
            <w:pPr>
              <w:jc w:val="both"/>
              <w:rPr>
                <w:rFonts w:ascii="Calibri" w:cs="Calibri" w:eastAsia="Calibri" w:hAnsi="Calibri"/>
                <w:sz w:val="18"/>
                <w:szCs w:val="18"/>
              </w:rPr>
            </w:pPr>
            <w:r w:rsidDel="00000000" w:rsidR="00000000" w:rsidRPr="00000000">
              <w:rPr>
                <w:sz w:val="18"/>
                <w:szCs w:val="18"/>
                <w:rtl w:val="0"/>
              </w:rPr>
              <w:t xml:space="preserve">Gestión de la información</w:t>
            </w:r>
            <w:r w:rsidDel="00000000" w:rsidR="00000000" w:rsidRPr="00000000">
              <w:rPr>
                <w:rtl w:val="0"/>
              </w:rPr>
            </w:r>
          </w:p>
        </w:tc>
        <w:tc>
          <w:tcPr/>
          <w:p w:rsidR="00000000" w:rsidDel="00000000" w:rsidP="00000000" w:rsidRDefault="00000000" w:rsidRPr="00000000" w14:paraId="0000013D">
            <w:pPr>
              <w:jc w:val="both"/>
              <w:rPr>
                <w:sz w:val="18"/>
                <w:szCs w:val="18"/>
              </w:rPr>
            </w:pPr>
            <w:r w:rsidDel="00000000" w:rsidR="00000000" w:rsidRPr="00000000">
              <w:rPr>
                <w:sz w:val="18"/>
                <w:szCs w:val="18"/>
                <w:rtl w:val="0"/>
              </w:rPr>
              <w:t xml:space="preserve">Dashboard avanzado del ranking</w:t>
            </w:r>
          </w:p>
        </w:tc>
        <w:tc>
          <w:tcPr/>
          <w:p w:rsidR="00000000" w:rsidDel="00000000" w:rsidP="00000000" w:rsidRDefault="00000000" w:rsidRPr="00000000" w14:paraId="0000013E">
            <w:pPr>
              <w:jc w:val="both"/>
              <w:rPr>
                <w:rFonts w:ascii="Calibri" w:cs="Calibri" w:eastAsia="Calibri" w:hAnsi="Calibri"/>
                <w:i w:val="1"/>
                <w:sz w:val="18"/>
                <w:szCs w:val="18"/>
              </w:rPr>
            </w:pPr>
            <w:r w:rsidDel="00000000" w:rsidR="00000000" w:rsidRPr="00000000">
              <w:rPr>
                <w:i w:val="1"/>
                <w:sz w:val="18"/>
                <w:szCs w:val="18"/>
                <w:rtl w:val="0"/>
              </w:rPr>
              <w:t xml:space="preserve">Mostrar comparaciones de sucursales y márgenes.</w:t>
            </w:r>
            <w:r w:rsidDel="00000000" w:rsidR="00000000" w:rsidRPr="00000000">
              <w:rPr>
                <w:rtl w:val="0"/>
              </w:rPr>
            </w:r>
          </w:p>
        </w:tc>
        <w:tc>
          <w:tcPr/>
          <w:p w:rsidR="00000000" w:rsidDel="00000000" w:rsidP="00000000" w:rsidRDefault="00000000" w:rsidRPr="00000000" w14:paraId="0000013F">
            <w:pPr>
              <w:jc w:val="both"/>
              <w:rPr>
                <w:rFonts w:ascii="Calibri" w:cs="Calibri" w:eastAsia="Calibri" w:hAnsi="Calibri"/>
                <w:sz w:val="18"/>
                <w:szCs w:val="18"/>
              </w:rPr>
            </w:pPr>
            <w:r w:rsidDel="00000000" w:rsidR="00000000" w:rsidRPr="00000000">
              <w:rPr>
                <w:sz w:val="18"/>
                <w:szCs w:val="18"/>
                <w:rtl w:val="0"/>
              </w:rPr>
              <w:t xml:space="preserve">React, Tailwind, Supabase</w:t>
            </w:r>
            <w:r w:rsidDel="00000000" w:rsidR="00000000" w:rsidRPr="00000000">
              <w:rPr>
                <w:rtl w:val="0"/>
              </w:rPr>
            </w:r>
          </w:p>
        </w:tc>
        <w:tc>
          <w:tcPr>
            <w:vMerge w:val="continue"/>
            <w:tcBorders>
              <w:right w:color="ffffff" w:space="0" w:sz="4" w:val="single"/>
            </w:tcBorders>
          </w:tcPr>
          <w:p w:rsidR="00000000" w:rsidDel="00000000" w:rsidP="00000000" w:rsidRDefault="00000000" w:rsidRPr="00000000" w14:paraId="00000140">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41">
            <w:pPr>
              <w:jc w:val="both"/>
              <w:rPr>
                <w:rFonts w:ascii="Calibri" w:cs="Calibri" w:eastAsia="Calibri" w:hAnsi="Calibri"/>
                <w:i w:val="1"/>
                <w:sz w:val="18"/>
                <w:szCs w:val="18"/>
              </w:rPr>
            </w:pPr>
            <w:r w:rsidDel="00000000" w:rsidR="00000000" w:rsidRPr="00000000">
              <w:rPr>
                <w:i w:val="1"/>
                <w:sz w:val="18"/>
                <w:szCs w:val="18"/>
                <w:rtl w:val="0"/>
              </w:rPr>
              <w:t xml:space="preserve">Thomas</w:t>
            </w:r>
            <w:r w:rsidDel="00000000" w:rsidR="00000000" w:rsidRPr="00000000">
              <w:rPr>
                <w:rtl w:val="0"/>
              </w:rPr>
            </w:r>
          </w:p>
        </w:tc>
        <w:tc>
          <w:tcPr/>
          <w:p w:rsidR="00000000" w:rsidDel="00000000" w:rsidP="00000000" w:rsidRDefault="00000000" w:rsidRPr="00000000" w14:paraId="00000142">
            <w:pPr>
              <w:jc w:val="both"/>
              <w:rPr>
                <w:rFonts w:ascii="Calibri" w:cs="Calibri" w:eastAsia="Calibri" w:hAnsi="Calibri"/>
                <w:i w:val="1"/>
                <w:sz w:val="18"/>
                <w:szCs w:val="18"/>
              </w:rPr>
            </w:pPr>
            <w:r w:rsidDel="00000000" w:rsidR="00000000" w:rsidRPr="00000000">
              <w:rPr>
                <w:i w:val="1"/>
                <w:sz w:val="18"/>
                <w:szCs w:val="18"/>
                <w:rtl w:val="0"/>
              </w:rPr>
              <w:t xml:space="preserve">Validar métricas avanzadas con cliente.</w:t>
            </w: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143">
            <w:pPr>
              <w:jc w:val="both"/>
              <w:rPr>
                <w:rFonts w:ascii="Calibri" w:cs="Calibri" w:eastAsia="Calibri" w:hAnsi="Calibri"/>
                <w:sz w:val="18"/>
                <w:szCs w:val="18"/>
              </w:rPr>
            </w:pPr>
            <w:r w:rsidDel="00000000" w:rsidR="00000000" w:rsidRPr="00000000">
              <w:rPr>
                <w:sz w:val="18"/>
                <w:szCs w:val="18"/>
                <w:rtl w:val="0"/>
              </w:rPr>
              <w:t xml:space="preserve">Gestión de la información</w:t>
            </w:r>
            <w:r w:rsidDel="00000000" w:rsidR="00000000" w:rsidRPr="00000000">
              <w:rPr>
                <w:rtl w:val="0"/>
              </w:rPr>
            </w:r>
          </w:p>
        </w:tc>
        <w:tc>
          <w:tcPr/>
          <w:p w:rsidR="00000000" w:rsidDel="00000000" w:rsidP="00000000" w:rsidRDefault="00000000" w:rsidRPr="00000000" w14:paraId="00000144">
            <w:pPr>
              <w:jc w:val="both"/>
              <w:rPr>
                <w:sz w:val="18"/>
                <w:szCs w:val="18"/>
              </w:rPr>
            </w:pPr>
            <w:r w:rsidDel="00000000" w:rsidR="00000000" w:rsidRPr="00000000">
              <w:rPr>
                <w:sz w:val="18"/>
                <w:szCs w:val="18"/>
                <w:rtl w:val="0"/>
              </w:rPr>
              <w:t xml:space="preserve">Integración IA Básica para Insights en el ranking</w:t>
            </w:r>
          </w:p>
        </w:tc>
        <w:tc>
          <w:tcPr/>
          <w:p w:rsidR="00000000" w:rsidDel="00000000" w:rsidP="00000000" w:rsidRDefault="00000000" w:rsidRPr="00000000" w14:paraId="00000145">
            <w:pPr>
              <w:jc w:val="both"/>
              <w:rPr>
                <w:rFonts w:ascii="Calibri" w:cs="Calibri" w:eastAsia="Calibri" w:hAnsi="Calibri"/>
                <w:i w:val="1"/>
                <w:sz w:val="18"/>
                <w:szCs w:val="18"/>
              </w:rPr>
            </w:pPr>
            <w:r w:rsidDel="00000000" w:rsidR="00000000" w:rsidRPr="00000000">
              <w:rPr>
                <w:i w:val="1"/>
                <w:sz w:val="18"/>
                <w:szCs w:val="18"/>
                <w:rtl w:val="0"/>
              </w:rPr>
              <w:t xml:space="preserve">Mostrar recomendaciones simples sobre ventas.</w:t>
            </w:r>
            <w:r w:rsidDel="00000000" w:rsidR="00000000" w:rsidRPr="00000000">
              <w:rPr>
                <w:rtl w:val="0"/>
              </w:rPr>
            </w:r>
          </w:p>
        </w:tc>
        <w:tc>
          <w:tcPr/>
          <w:p w:rsidR="00000000" w:rsidDel="00000000" w:rsidP="00000000" w:rsidRDefault="00000000" w:rsidRPr="00000000" w14:paraId="00000146">
            <w:pPr>
              <w:jc w:val="both"/>
              <w:rPr>
                <w:rFonts w:ascii="Calibri" w:cs="Calibri" w:eastAsia="Calibri" w:hAnsi="Calibri"/>
                <w:sz w:val="18"/>
                <w:szCs w:val="18"/>
              </w:rPr>
            </w:pPr>
            <w:r w:rsidDel="00000000" w:rsidR="00000000" w:rsidRPr="00000000">
              <w:rPr>
                <w:sz w:val="18"/>
                <w:szCs w:val="18"/>
                <w:rtl w:val="0"/>
              </w:rPr>
              <w:t xml:space="preserve">Librerías IA, Python/Node</w:t>
            </w:r>
            <w:r w:rsidDel="00000000" w:rsidR="00000000" w:rsidRPr="00000000">
              <w:rPr>
                <w:rtl w:val="0"/>
              </w:rPr>
            </w:r>
          </w:p>
        </w:tc>
        <w:tc>
          <w:tcPr>
            <w:vMerge w:val="restart"/>
            <w:tcBorders>
              <w:right w:color="ffffff" w:space="0" w:sz="4" w:val="single"/>
            </w:tcBorders>
          </w:tcPr>
          <w:p w:rsidR="00000000" w:rsidDel="00000000" w:rsidP="00000000" w:rsidRDefault="00000000" w:rsidRPr="00000000" w14:paraId="00000147">
            <w:pPr>
              <w:spacing w:after="0" w:before="0" w:line="240" w:lineRule="auto"/>
              <w:ind w:left="0" w:firstLine="0"/>
              <w:jc w:val="center"/>
              <w:rPr>
                <w:b w:val="1"/>
                <w:i w:val="1"/>
                <w:sz w:val="18"/>
                <w:szCs w:val="18"/>
              </w:rPr>
            </w:pPr>
            <w:r w:rsidDel="00000000" w:rsidR="00000000" w:rsidRPr="00000000">
              <w:rPr>
                <w:b w:val="1"/>
                <w:i w:val="1"/>
                <w:sz w:val="18"/>
                <w:szCs w:val="18"/>
                <w:rtl w:val="0"/>
              </w:rPr>
              <w:t xml:space="preserve">3 Semanas</w:t>
            </w:r>
          </w:p>
        </w:tc>
        <w:tc>
          <w:tcPr>
            <w:tcBorders>
              <w:left w:color="ffffff" w:space="0" w:sz="4" w:val="single"/>
            </w:tcBorders>
            <w:shd w:fill="d9d9d9" w:val="clear"/>
          </w:tcPr>
          <w:p w:rsidR="00000000" w:rsidDel="00000000" w:rsidP="00000000" w:rsidRDefault="00000000" w:rsidRPr="00000000" w14:paraId="00000148">
            <w:pPr>
              <w:jc w:val="both"/>
              <w:rPr>
                <w:rFonts w:ascii="Calibri" w:cs="Calibri" w:eastAsia="Calibri" w:hAnsi="Calibri"/>
                <w:i w:val="1"/>
                <w:sz w:val="18"/>
                <w:szCs w:val="18"/>
              </w:rPr>
            </w:pPr>
            <w:r w:rsidDel="00000000" w:rsidR="00000000" w:rsidRPr="00000000">
              <w:rPr>
                <w:i w:val="1"/>
                <w:sz w:val="18"/>
                <w:szCs w:val="18"/>
                <w:rtl w:val="0"/>
              </w:rPr>
              <w:t xml:space="preserve">Thomas</w:t>
            </w:r>
            <w:r w:rsidDel="00000000" w:rsidR="00000000" w:rsidRPr="00000000">
              <w:rPr>
                <w:rtl w:val="0"/>
              </w:rPr>
            </w:r>
          </w:p>
        </w:tc>
        <w:tc>
          <w:tcPr/>
          <w:p w:rsidR="00000000" w:rsidDel="00000000" w:rsidP="00000000" w:rsidRDefault="00000000" w:rsidRPr="00000000" w14:paraId="00000149">
            <w:pPr>
              <w:jc w:val="both"/>
              <w:rPr>
                <w:rFonts w:ascii="Calibri" w:cs="Calibri" w:eastAsia="Calibri" w:hAnsi="Calibri"/>
                <w:i w:val="1"/>
                <w:sz w:val="18"/>
                <w:szCs w:val="18"/>
              </w:rPr>
            </w:pPr>
            <w:r w:rsidDel="00000000" w:rsidR="00000000" w:rsidRPr="00000000">
              <w:rPr>
                <w:i w:val="1"/>
                <w:sz w:val="18"/>
                <w:szCs w:val="18"/>
                <w:rtl w:val="0"/>
              </w:rPr>
              <w:t xml:space="preserve">IA puede dar sugerencias limitadas.</w:t>
            </w: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14A">
            <w:pPr>
              <w:jc w:val="both"/>
              <w:rPr>
                <w:rFonts w:ascii="Calibri" w:cs="Calibri" w:eastAsia="Calibri" w:hAnsi="Calibri"/>
                <w:sz w:val="18"/>
                <w:szCs w:val="18"/>
              </w:rPr>
            </w:pPr>
            <w:r w:rsidDel="00000000" w:rsidR="00000000" w:rsidRPr="00000000">
              <w:rPr>
                <w:sz w:val="18"/>
                <w:szCs w:val="18"/>
                <w:rtl w:val="0"/>
              </w:rPr>
              <w:t xml:space="preserve">Integración de sistemas</w:t>
            </w:r>
            <w:r w:rsidDel="00000000" w:rsidR="00000000" w:rsidRPr="00000000">
              <w:rPr>
                <w:rtl w:val="0"/>
              </w:rPr>
            </w:r>
          </w:p>
        </w:tc>
        <w:tc>
          <w:tcPr/>
          <w:p w:rsidR="00000000" w:rsidDel="00000000" w:rsidP="00000000" w:rsidRDefault="00000000" w:rsidRPr="00000000" w14:paraId="0000014B">
            <w:pPr>
              <w:jc w:val="both"/>
              <w:rPr>
                <w:sz w:val="18"/>
                <w:szCs w:val="18"/>
              </w:rPr>
            </w:pPr>
            <w:r w:rsidDel="00000000" w:rsidR="00000000" w:rsidRPr="00000000">
              <w:rPr>
                <w:sz w:val="18"/>
                <w:szCs w:val="18"/>
                <w:rtl w:val="0"/>
              </w:rPr>
              <w:t xml:space="preserve">Integración API Proveedores / Scrapping</w:t>
            </w:r>
          </w:p>
        </w:tc>
        <w:tc>
          <w:tcPr/>
          <w:p w:rsidR="00000000" w:rsidDel="00000000" w:rsidP="00000000" w:rsidRDefault="00000000" w:rsidRPr="00000000" w14:paraId="0000014C">
            <w:pPr>
              <w:jc w:val="both"/>
              <w:rPr>
                <w:rFonts w:ascii="Calibri" w:cs="Calibri" w:eastAsia="Calibri" w:hAnsi="Calibri"/>
                <w:i w:val="1"/>
                <w:sz w:val="18"/>
                <w:szCs w:val="18"/>
              </w:rPr>
            </w:pPr>
            <w:r w:rsidDel="00000000" w:rsidR="00000000" w:rsidRPr="00000000">
              <w:rPr>
                <w:i w:val="1"/>
                <w:sz w:val="18"/>
                <w:szCs w:val="18"/>
                <w:rtl w:val="0"/>
              </w:rPr>
              <w:t xml:space="preserve">Obtener datos de proveedores externos.</w:t>
            </w:r>
            <w:r w:rsidDel="00000000" w:rsidR="00000000" w:rsidRPr="00000000">
              <w:rPr>
                <w:rtl w:val="0"/>
              </w:rPr>
            </w:r>
          </w:p>
        </w:tc>
        <w:tc>
          <w:tcPr/>
          <w:p w:rsidR="00000000" w:rsidDel="00000000" w:rsidP="00000000" w:rsidRDefault="00000000" w:rsidRPr="00000000" w14:paraId="0000014D">
            <w:pPr>
              <w:jc w:val="both"/>
              <w:rPr>
                <w:rFonts w:ascii="Calibri" w:cs="Calibri" w:eastAsia="Calibri" w:hAnsi="Calibri"/>
                <w:sz w:val="18"/>
                <w:szCs w:val="18"/>
              </w:rPr>
            </w:pPr>
            <w:r w:rsidDel="00000000" w:rsidR="00000000" w:rsidRPr="00000000">
              <w:rPr>
                <w:sz w:val="18"/>
                <w:szCs w:val="18"/>
                <w:rtl w:val="0"/>
              </w:rPr>
              <w:t xml:space="preserve">API proveedores, Scraping tools</w:t>
            </w:r>
            <w:r w:rsidDel="00000000" w:rsidR="00000000" w:rsidRPr="00000000">
              <w:rPr>
                <w:rtl w:val="0"/>
              </w:rPr>
            </w:r>
          </w:p>
        </w:tc>
        <w:tc>
          <w:tcPr>
            <w:vMerge w:val="continue"/>
            <w:tcBorders>
              <w:right w:color="ffffff" w:space="0" w:sz="4" w:val="single"/>
            </w:tcBorders>
          </w:tcPr>
          <w:p w:rsidR="00000000" w:rsidDel="00000000" w:rsidP="00000000" w:rsidRDefault="00000000" w:rsidRPr="00000000" w14:paraId="0000014E">
            <w:pPr>
              <w:spacing w:after="0" w:before="0" w:line="240" w:lineRule="auto"/>
              <w:ind w:left="0" w:firstLine="0"/>
              <w:jc w:val="both"/>
              <w:rPr>
                <w:rFonts w:ascii="Calibri" w:cs="Calibri" w:eastAsia="Calibri" w:hAnsi="Calibri"/>
                <w:i w:val="1"/>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4F">
            <w:pPr>
              <w:jc w:val="both"/>
              <w:rPr>
                <w:rFonts w:ascii="Calibri" w:cs="Calibri" w:eastAsia="Calibri" w:hAnsi="Calibri"/>
                <w:i w:val="1"/>
                <w:sz w:val="18"/>
                <w:szCs w:val="18"/>
              </w:rPr>
            </w:pPr>
            <w:r w:rsidDel="00000000" w:rsidR="00000000" w:rsidRPr="00000000">
              <w:rPr>
                <w:i w:val="1"/>
                <w:sz w:val="18"/>
                <w:szCs w:val="18"/>
                <w:rtl w:val="0"/>
              </w:rPr>
              <w:t xml:space="preserve">Jaziel</w:t>
            </w:r>
            <w:r w:rsidDel="00000000" w:rsidR="00000000" w:rsidRPr="00000000">
              <w:rPr>
                <w:rtl w:val="0"/>
              </w:rPr>
            </w:r>
          </w:p>
        </w:tc>
        <w:tc>
          <w:tcPr/>
          <w:p w:rsidR="00000000" w:rsidDel="00000000" w:rsidP="00000000" w:rsidRDefault="00000000" w:rsidRPr="00000000" w14:paraId="00000150">
            <w:pPr>
              <w:jc w:val="both"/>
              <w:rPr>
                <w:rFonts w:ascii="Calibri" w:cs="Calibri" w:eastAsia="Calibri" w:hAnsi="Calibri"/>
                <w:i w:val="1"/>
                <w:sz w:val="18"/>
                <w:szCs w:val="18"/>
              </w:rPr>
            </w:pPr>
            <w:r w:rsidDel="00000000" w:rsidR="00000000" w:rsidRPr="00000000">
              <w:rPr>
                <w:i w:val="1"/>
                <w:sz w:val="18"/>
                <w:szCs w:val="18"/>
                <w:rtl w:val="0"/>
              </w:rPr>
              <w:t xml:space="preserve">Depende de calidad de datos.</w:t>
            </w: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151">
            <w:pPr>
              <w:jc w:val="both"/>
              <w:rPr>
                <w:rFonts w:ascii="Calibri" w:cs="Calibri" w:eastAsia="Calibri" w:hAnsi="Calibri"/>
                <w:sz w:val="18"/>
                <w:szCs w:val="18"/>
              </w:rPr>
            </w:pPr>
            <w:r w:rsidDel="00000000" w:rsidR="00000000" w:rsidRPr="00000000">
              <w:rPr>
                <w:sz w:val="18"/>
                <w:szCs w:val="18"/>
                <w:rtl w:val="0"/>
              </w:rPr>
              <w:t xml:space="preserve">Uso de diversas técnicas, herramientas y tecnologías</w:t>
            </w:r>
            <w:r w:rsidDel="00000000" w:rsidR="00000000" w:rsidRPr="00000000">
              <w:rPr>
                <w:rtl w:val="0"/>
              </w:rPr>
            </w:r>
          </w:p>
        </w:tc>
        <w:tc>
          <w:tcPr/>
          <w:p w:rsidR="00000000" w:rsidDel="00000000" w:rsidP="00000000" w:rsidRDefault="00000000" w:rsidRPr="00000000" w14:paraId="00000152">
            <w:pPr>
              <w:jc w:val="both"/>
              <w:rPr>
                <w:sz w:val="18"/>
                <w:szCs w:val="18"/>
              </w:rPr>
            </w:pPr>
            <w:r w:rsidDel="00000000" w:rsidR="00000000" w:rsidRPr="00000000">
              <w:rPr>
                <w:sz w:val="18"/>
                <w:szCs w:val="18"/>
                <w:rtl w:val="0"/>
              </w:rPr>
              <w:t xml:space="preserve">Diseño interfaz cotización Proveedores</w:t>
            </w:r>
          </w:p>
        </w:tc>
        <w:tc>
          <w:tcPr/>
          <w:p w:rsidR="00000000" w:rsidDel="00000000" w:rsidP="00000000" w:rsidRDefault="00000000" w:rsidRPr="00000000" w14:paraId="00000153">
            <w:pPr>
              <w:jc w:val="both"/>
              <w:rPr>
                <w:rFonts w:ascii="Calibri" w:cs="Calibri" w:eastAsia="Calibri" w:hAnsi="Calibri"/>
                <w:i w:val="1"/>
                <w:sz w:val="18"/>
                <w:szCs w:val="18"/>
              </w:rPr>
            </w:pPr>
            <w:r w:rsidDel="00000000" w:rsidR="00000000" w:rsidRPr="00000000">
              <w:rPr>
                <w:i w:val="1"/>
                <w:sz w:val="18"/>
                <w:szCs w:val="18"/>
                <w:rtl w:val="0"/>
              </w:rPr>
              <w:t xml:space="preserve">Crear interfaz para gestionar cotizaciones.</w:t>
            </w:r>
            <w:r w:rsidDel="00000000" w:rsidR="00000000" w:rsidRPr="00000000">
              <w:rPr>
                <w:rtl w:val="0"/>
              </w:rPr>
            </w:r>
          </w:p>
        </w:tc>
        <w:tc>
          <w:tcPr/>
          <w:p w:rsidR="00000000" w:rsidDel="00000000" w:rsidP="00000000" w:rsidRDefault="00000000" w:rsidRPr="00000000" w14:paraId="00000154">
            <w:pPr>
              <w:jc w:val="both"/>
              <w:rPr>
                <w:rFonts w:ascii="Calibri" w:cs="Calibri" w:eastAsia="Calibri" w:hAnsi="Calibri"/>
                <w:sz w:val="18"/>
                <w:szCs w:val="18"/>
              </w:rPr>
            </w:pPr>
            <w:r w:rsidDel="00000000" w:rsidR="00000000" w:rsidRPr="00000000">
              <w:rPr>
                <w:sz w:val="18"/>
                <w:szCs w:val="18"/>
                <w:rtl w:val="0"/>
              </w:rPr>
              <w:t xml:space="preserve">React, Tailwind</w:t>
            </w:r>
            <w:r w:rsidDel="00000000" w:rsidR="00000000" w:rsidRPr="00000000">
              <w:rPr>
                <w:rtl w:val="0"/>
              </w:rPr>
            </w:r>
          </w:p>
        </w:tc>
        <w:tc>
          <w:tcPr>
            <w:vMerge w:val="continue"/>
            <w:tcBorders>
              <w:right w:color="ffffff" w:space="0" w:sz="4" w:val="single"/>
            </w:tcBorders>
          </w:tcPr>
          <w:p w:rsidR="00000000" w:rsidDel="00000000" w:rsidP="00000000" w:rsidRDefault="00000000" w:rsidRPr="00000000" w14:paraId="00000155">
            <w:pPr>
              <w:spacing w:after="0" w:before="0" w:line="240" w:lineRule="auto"/>
              <w:ind w:left="0" w:firstLine="0"/>
              <w:jc w:val="both"/>
              <w:rPr>
                <w:rFonts w:ascii="Calibri" w:cs="Calibri" w:eastAsia="Calibri" w:hAnsi="Calibri"/>
                <w:i w:val="1"/>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56">
            <w:pPr>
              <w:jc w:val="both"/>
              <w:rPr>
                <w:rFonts w:ascii="Calibri" w:cs="Calibri" w:eastAsia="Calibri" w:hAnsi="Calibri"/>
                <w:i w:val="1"/>
                <w:sz w:val="18"/>
                <w:szCs w:val="18"/>
              </w:rPr>
            </w:pPr>
            <w:r w:rsidDel="00000000" w:rsidR="00000000" w:rsidRPr="00000000">
              <w:rPr>
                <w:i w:val="1"/>
                <w:sz w:val="18"/>
                <w:szCs w:val="18"/>
                <w:rtl w:val="0"/>
              </w:rPr>
              <w:t xml:space="preserve">Thomas</w:t>
            </w:r>
            <w:r w:rsidDel="00000000" w:rsidR="00000000" w:rsidRPr="00000000">
              <w:rPr>
                <w:rtl w:val="0"/>
              </w:rPr>
            </w:r>
          </w:p>
        </w:tc>
        <w:tc>
          <w:tcPr/>
          <w:p w:rsidR="00000000" w:rsidDel="00000000" w:rsidP="00000000" w:rsidRDefault="00000000" w:rsidRPr="00000000" w14:paraId="00000157">
            <w:pPr>
              <w:jc w:val="both"/>
              <w:rPr>
                <w:rFonts w:ascii="Calibri" w:cs="Calibri" w:eastAsia="Calibri" w:hAnsi="Calibri"/>
                <w:i w:val="1"/>
                <w:sz w:val="18"/>
                <w:szCs w:val="18"/>
              </w:rPr>
            </w:pPr>
            <w:r w:rsidDel="00000000" w:rsidR="00000000" w:rsidRPr="00000000">
              <w:rPr>
                <w:i w:val="1"/>
                <w:sz w:val="18"/>
                <w:szCs w:val="18"/>
                <w:rtl w:val="0"/>
              </w:rPr>
              <w:t xml:space="preserve">UI debe ser intuitiva</w:t>
            </w: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158">
            <w:pPr>
              <w:jc w:val="both"/>
              <w:rPr>
                <w:rFonts w:ascii="Calibri" w:cs="Calibri" w:eastAsia="Calibri" w:hAnsi="Calibri"/>
                <w:sz w:val="18"/>
                <w:szCs w:val="18"/>
              </w:rPr>
            </w:pPr>
            <w:r w:rsidDel="00000000" w:rsidR="00000000" w:rsidRPr="00000000">
              <w:rPr>
                <w:sz w:val="18"/>
                <w:szCs w:val="18"/>
                <w:rtl w:val="0"/>
              </w:rPr>
              <w:t xml:space="preserve">Desarrollo de sistemas computacionales</w:t>
            </w:r>
            <w:r w:rsidDel="00000000" w:rsidR="00000000" w:rsidRPr="00000000">
              <w:rPr>
                <w:rtl w:val="0"/>
              </w:rPr>
            </w:r>
          </w:p>
        </w:tc>
        <w:tc>
          <w:tcPr/>
          <w:p w:rsidR="00000000" w:rsidDel="00000000" w:rsidP="00000000" w:rsidRDefault="00000000" w:rsidRPr="00000000" w14:paraId="00000159">
            <w:pPr>
              <w:jc w:val="both"/>
              <w:rPr>
                <w:sz w:val="18"/>
                <w:szCs w:val="18"/>
              </w:rPr>
            </w:pPr>
            <w:r w:rsidDel="00000000" w:rsidR="00000000" w:rsidRPr="00000000">
              <w:rPr>
                <w:sz w:val="18"/>
                <w:szCs w:val="18"/>
                <w:rtl w:val="0"/>
              </w:rPr>
              <w:t xml:space="preserve">UI Comparador de precio entre Proveedores</w:t>
            </w:r>
          </w:p>
        </w:tc>
        <w:tc>
          <w:tcPr/>
          <w:p w:rsidR="00000000" w:rsidDel="00000000" w:rsidP="00000000" w:rsidRDefault="00000000" w:rsidRPr="00000000" w14:paraId="0000015A">
            <w:pPr>
              <w:jc w:val="both"/>
              <w:rPr>
                <w:rFonts w:ascii="Calibri" w:cs="Calibri" w:eastAsia="Calibri" w:hAnsi="Calibri"/>
                <w:i w:val="1"/>
                <w:sz w:val="18"/>
                <w:szCs w:val="18"/>
              </w:rPr>
            </w:pPr>
            <w:r w:rsidDel="00000000" w:rsidR="00000000" w:rsidRPr="00000000">
              <w:rPr>
                <w:i w:val="1"/>
                <w:sz w:val="18"/>
                <w:szCs w:val="18"/>
                <w:rtl w:val="0"/>
              </w:rPr>
              <w:t xml:space="preserve">Comparar precios de productos.</w:t>
            </w:r>
            <w:r w:rsidDel="00000000" w:rsidR="00000000" w:rsidRPr="00000000">
              <w:rPr>
                <w:rtl w:val="0"/>
              </w:rPr>
            </w:r>
          </w:p>
        </w:tc>
        <w:tc>
          <w:tcPr/>
          <w:p w:rsidR="00000000" w:rsidDel="00000000" w:rsidP="00000000" w:rsidRDefault="00000000" w:rsidRPr="00000000" w14:paraId="0000015B">
            <w:pPr>
              <w:jc w:val="both"/>
              <w:rPr>
                <w:rFonts w:ascii="Calibri" w:cs="Calibri" w:eastAsia="Calibri" w:hAnsi="Calibri"/>
                <w:sz w:val="18"/>
                <w:szCs w:val="18"/>
              </w:rPr>
            </w:pPr>
            <w:r w:rsidDel="00000000" w:rsidR="00000000" w:rsidRPr="00000000">
              <w:rPr>
                <w:sz w:val="18"/>
                <w:szCs w:val="18"/>
                <w:rtl w:val="0"/>
              </w:rPr>
              <w:t xml:space="preserve">React, Supabase</w:t>
            </w:r>
            <w:r w:rsidDel="00000000" w:rsidR="00000000" w:rsidRPr="00000000">
              <w:rPr>
                <w:rtl w:val="0"/>
              </w:rPr>
            </w:r>
          </w:p>
        </w:tc>
        <w:tc>
          <w:tcPr>
            <w:vMerge w:val="continue"/>
            <w:tcBorders>
              <w:right w:color="ffffff" w:space="0" w:sz="4" w:val="single"/>
            </w:tcBorders>
          </w:tcPr>
          <w:p w:rsidR="00000000" w:rsidDel="00000000" w:rsidP="00000000" w:rsidRDefault="00000000" w:rsidRPr="00000000" w14:paraId="0000015C">
            <w:pPr>
              <w:spacing w:after="0" w:before="0" w:line="240" w:lineRule="auto"/>
              <w:ind w:left="0" w:firstLine="0"/>
              <w:jc w:val="both"/>
              <w:rPr>
                <w:rFonts w:ascii="Calibri" w:cs="Calibri" w:eastAsia="Calibri" w:hAnsi="Calibri"/>
                <w:i w:val="1"/>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5D">
            <w:pPr>
              <w:jc w:val="both"/>
              <w:rPr>
                <w:rFonts w:ascii="Calibri" w:cs="Calibri" w:eastAsia="Calibri" w:hAnsi="Calibri"/>
                <w:i w:val="1"/>
                <w:sz w:val="18"/>
                <w:szCs w:val="18"/>
              </w:rPr>
            </w:pPr>
            <w:r w:rsidDel="00000000" w:rsidR="00000000" w:rsidRPr="00000000">
              <w:rPr>
                <w:i w:val="1"/>
                <w:sz w:val="18"/>
                <w:szCs w:val="18"/>
                <w:rtl w:val="0"/>
              </w:rPr>
              <w:t xml:space="preserve">Thomas</w:t>
            </w:r>
            <w:r w:rsidDel="00000000" w:rsidR="00000000" w:rsidRPr="00000000">
              <w:rPr>
                <w:rtl w:val="0"/>
              </w:rPr>
            </w:r>
          </w:p>
        </w:tc>
        <w:tc>
          <w:tcPr/>
          <w:p w:rsidR="00000000" w:rsidDel="00000000" w:rsidP="00000000" w:rsidRDefault="00000000" w:rsidRPr="00000000" w14:paraId="0000015E">
            <w:pPr>
              <w:jc w:val="both"/>
              <w:rPr>
                <w:rFonts w:ascii="Calibri" w:cs="Calibri" w:eastAsia="Calibri" w:hAnsi="Calibri"/>
                <w:i w:val="1"/>
                <w:sz w:val="18"/>
                <w:szCs w:val="18"/>
              </w:rPr>
            </w:pPr>
            <w:r w:rsidDel="00000000" w:rsidR="00000000" w:rsidRPr="00000000">
              <w:rPr>
                <w:i w:val="1"/>
                <w:sz w:val="18"/>
                <w:szCs w:val="18"/>
                <w:rtl w:val="0"/>
              </w:rPr>
              <w:t xml:space="preserve">Requiere datos consolidados.</w:t>
            </w: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15F">
            <w:pPr>
              <w:jc w:val="both"/>
              <w:rPr>
                <w:rFonts w:ascii="Calibri" w:cs="Calibri" w:eastAsia="Calibri" w:hAnsi="Calibri"/>
                <w:sz w:val="18"/>
                <w:szCs w:val="18"/>
              </w:rPr>
            </w:pPr>
            <w:r w:rsidDel="00000000" w:rsidR="00000000" w:rsidRPr="00000000">
              <w:rPr>
                <w:sz w:val="18"/>
                <w:szCs w:val="18"/>
                <w:rtl w:val="0"/>
              </w:rPr>
              <w:t xml:space="preserve">Integración de sistemas / Gestión de la información</w:t>
            </w:r>
            <w:r w:rsidDel="00000000" w:rsidR="00000000" w:rsidRPr="00000000">
              <w:rPr>
                <w:rtl w:val="0"/>
              </w:rPr>
            </w:r>
          </w:p>
        </w:tc>
        <w:tc>
          <w:tcPr/>
          <w:p w:rsidR="00000000" w:rsidDel="00000000" w:rsidP="00000000" w:rsidRDefault="00000000" w:rsidRPr="00000000" w14:paraId="00000160">
            <w:pPr>
              <w:jc w:val="both"/>
              <w:rPr>
                <w:sz w:val="18"/>
                <w:szCs w:val="18"/>
              </w:rPr>
            </w:pPr>
            <w:r w:rsidDel="00000000" w:rsidR="00000000" w:rsidRPr="00000000">
              <w:rPr>
                <w:sz w:val="18"/>
                <w:szCs w:val="18"/>
                <w:rtl w:val="0"/>
              </w:rPr>
              <w:t xml:space="preserve">Integración módulo Drag &amp; Drop para Excel</w:t>
            </w:r>
          </w:p>
        </w:tc>
        <w:tc>
          <w:tcPr/>
          <w:p w:rsidR="00000000" w:rsidDel="00000000" w:rsidP="00000000" w:rsidRDefault="00000000" w:rsidRPr="00000000" w14:paraId="00000161">
            <w:pPr>
              <w:jc w:val="both"/>
              <w:rPr>
                <w:rFonts w:ascii="Calibri" w:cs="Calibri" w:eastAsia="Calibri" w:hAnsi="Calibri"/>
                <w:i w:val="1"/>
                <w:sz w:val="18"/>
                <w:szCs w:val="18"/>
              </w:rPr>
            </w:pPr>
            <w:r w:rsidDel="00000000" w:rsidR="00000000" w:rsidRPr="00000000">
              <w:rPr>
                <w:i w:val="1"/>
                <w:sz w:val="18"/>
                <w:szCs w:val="18"/>
                <w:rtl w:val="0"/>
              </w:rPr>
              <w:t xml:space="preserve">Subir archivos Excel de proveedores.</w:t>
            </w:r>
            <w:r w:rsidDel="00000000" w:rsidR="00000000" w:rsidRPr="00000000">
              <w:rPr>
                <w:rtl w:val="0"/>
              </w:rPr>
            </w:r>
          </w:p>
        </w:tc>
        <w:tc>
          <w:tcPr/>
          <w:p w:rsidR="00000000" w:rsidDel="00000000" w:rsidP="00000000" w:rsidRDefault="00000000" w:rsidRPr="00000000" w14:paraId="00000162">
            <w:pPr>
              <w:jc w:val="both"/>
              <w:rPr>
                <w:rFonts w:ascii="Calibri" w:cs="Calibri" w:eastAsia="Calibri" w:hAnsi="Calibri"/>
                <w:sz w:val="18"/>
                <w:szCs w:val="18"/>
              </w:rPr>
            </w:pPr>
            <w:r w:rsidDel="00000000" w:rsidR="00000000" w:rsidRPr="00000000">
              <w:rPr>
                <w:sz w:val="18"/>
                <w:szCs w:val="18"/>
                <w:rtl w:val="0"/>
              </w:rPr>
              <w:t xml:space="preserve">Librerías Drag&amp;Drop, React</w:t>
            </w:r>
            <w:r w:rsidDel="00000000" w:rsidR="00000000" w:rsidRPr="00000000">
              <w:rPr>
                <w:rtl w:val="0"/>
              </w:rPr>
            </w:r>
          </w:p>
        </w:tc>
        <w:tc>
          <w:tcPr>
            <w:vMerge w:val="continue"/>
            <w:tcBorders>
              <w:right w:color="ffffff" w:space="0" w:sz="4" w:val="single"/>
            </w:tcBorders>
          </w:tcPr>
          <w:p w:rsidR="00000000" w:rsidDel="00000000" w:rsidP="00000000" w:rsidRDefault="00000000" w:rsidRPr="00000000" w14:paraId="00000163">
            <w:pPr>
              <w:spacing w:after="0" w:before="0" w:line="240" w:lineRule="auto"/>
              <w:ind w:left="0" w:firstLine="0"/>
              <w:jc w:val="both"/>
              <w:rPr>
                <w:rFonts w:ascii="Calibri" w:cs="Calibri" w:eastAsia="Calibri" w:hAnsi="Calibri"/>
                <w:i w:val="1"/>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64">
            <w:pPr>
              <w:jc w:val="both"/>
              <w:rPr>
                <w:rFonts w:ascii="Calibri" w:cs="Calibri" w:eastAsia="Calibri" w:hAnsi="Calibri"/>
                <w:i w:val="1"/>
                <w:sz w:val="18"/>
                <w:szCs w:val="18"/>
              </w:rPr>
            </w:pPr>
            <w:r w:rsidDel="00000000" w:rsidR="00000000" w:rsidRPr="00000000">
              <w:rPr>
                <w:i w:val="1"/>
                <w:sz w:val="18"/>
                <w:szCs w:val="18"/>
                <w:rtl w:val="0"/>
              </w:rPr>
              <w:t xml:space="preserve">Sebastian</w:t>
            </w:r>
            <w:r w:rsidDel="00000000" w:rsidR="00000000" w:rsidRPr="00000000">
              <w:rPr>
                <w:rtl w:val="0"/>
              </w:rPr>
            </w:r>
          </w:p>
        </w:tc>
        <w:tc>
          <w:tcPr/>
          <w:p w:rsidR="00000000" w:rsidDel="00000000" w:rsidP="00000000" w:rsidRDefault="00000000" w:rsidRPr="00000000" w14:paraId="00000165">
            <w:pPr>
              <w:jc w:val="both"/>
              <w:rPr>
                <w:rFonts w:ascii="Calibri" w:cs="Calibri" w:eastAsia="Calibri" w:hAnsi="Calibri"/>
                <w:i w:val="1"/>
                <w:sz w:val="18"/>
                <w:szCs w:val="18"/>
              </w:rPr>
            </w:pPr>
            <w:r w:rsidDel="00000000" w:rsidR="00000000" w:rsidRPr="00000000">
              <w:rPr>
                <w:i w:val="1"/>
                <w:sz w:val="18"/>
                <w:szCs w:val="18"/>
                <w:rtl w:val="0"/>
              </w:rPr>
              <w:t xml:space="preserve">Riesgo con distintos formatos Excel.</w:t>
            </w: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166">
            <w:pPr>
              <w:jc w:val="both"/>
              <w:rPr>
                <w:rFonts w:ascii="Calibri" w:cs="Calibri" w:eastAsia="Calibri" w:hAnsi="Calibri"/>
                <w:sz w:val="18"/>
                <w:szCs w:val="18"/>
              </w:rPr>
            </w:pPr>
            <w:r w:rsidDel="00000000" w:rsidR="00000000" w:rsidRPr="00000000">
              <w:rPr>
                <w:sz w:val="18"/>
                <w:szCs w:val="18"/>
                <w:rtl w:val="0"/>
              </w:rPr>
              <w:t xml:space="preserve">Gestión de la información</w:t>
            </w:r>
            <w:r w:rsidDel="00000000" w:rsidR="00000000" w:rsidRPr="00000000">
              <w:rPr>
                <w:rtl w:val="0"/>
              </w:rPr>
            </w:r>
          </w:p>
        </w:tc>
        <w:tc>
          <w:tcPr/>
          <w:p w:rsidR="00000000" w:rsidDel="00000000" w:rsidP="00000000" w:rsidRDefault="00000000" w:rsidRPr="00000000" w14:paraId="00000167">
            <w:pPr>
              <w:jc w:val="both"/>
              <w:rPr>
                <w:sz w:val="18"/>
                <w:szCs w:val="18"/>
              </w:rPr>
            </w:pPr>
            <w:r w:rsidDel="00000000" w:rsidR="00000000" w:rsidRPr="00000000">
              <w:rPr>
                <w:sz w:val="18"/>
                <w:szCs w:val="18"/>
                <w:rtl w:val="0"/>
              </w:rPr>
              <w:t xml:space="preserve">Parser Excel para comparador</w:t>
            </w:r>
          </w:p>
        </w:tc>
        <w:tc>
          <w:tcPr/>
          <w:p w:rsidR="00000000" w:rsidDel="00000000" w:rsidP="00000000" w:rsidRDefault="00000000" w:rsidRPr="00000000" w14:paraId="00000168">
            <w:pPr>
              <w:jc w:val="both"/>
              <w:rPr>
                <w:rFonts w:ascii="Calibri" w:cs="Calibri" w:eastAsia="Calibri" w:hAnsi="Calibri"/>
                <w:i w:val="1"/>
                <w:sz w:val="18"/>
                <w:szCs w:val="18"/>
              </w:rPr>
            </w:pPr>
            <w:r w:rsidDel="00000000" w:rsidR="00000000" w:rsidRPr="00000000">
              <w:rPr>
                <w:i w:val="1"/>
                <w:sz w:val="18"/>
                <w:szCs w:val="18"/>
                <w:rtl w:val="0"/>
              </w:rPr>
              <w:t xml:space="preserve">Procesar datos de Excel para normalizarlos.</w:t>
            </w:r>
            <w:r w:rsidDel="00000000" w:rsidR="00000000" w:rsidRPr="00000000">
              <w:rPr>
                <w:rtl w:val="0"/>
              </w:rPr>
            </w:r>
          </w:p>
        </w:tc>
        <w:tc>
          <w:tcPr/>
          <w:p w:rsidR="00000000" w:rsidDel="00000000" w:rsidP="00000000" w:rsidRDefault="00000000" w:rsidRPr="00000000" w14:paraId="00000169">
            <w:pPr>
              <w:jc w:val="both"/>
              <w:rPr>
                <w:rFonts w:ascii="Calibri" w:cs="Calibri" w:eastAsia="Calibri" w:hAnsi="Calibri"/>
                <w:sz w:val="18"/>
                <w:szCs w:val="18"/>
              </w:rPr>
            </w:pPr>
            <w:r w:rsidDel="00000000" w:rsidR="00000000" w:rsidRPr="00000000">
              <w:rPr>
                <w:sz w:val="18"/>
                <w:szCs w:val="18"/>
                <w:rtl w:val="0"/>
              </w:rPr>
              <w:t xml:space="preserve">Librerías XLSX, Prisma</w:t>
            </w:r>
            <w:r w:rsidDel="00000000" w:rsidR="00000000" w:rsidRPr="00000000">
              <w:rPr>
                <w:rtl w:val="0"/>
              </w:rPr>
            </w:r>
          </w:p>
        </w:tc>
        <w:tc>
          <w:tcPr>
            <w:vMerge w:val="continue"/>
            <w:tcBorders>
              <w:right w:color="ffffff" w:space="0" w:sz="4" w:val="single"/>
            </w:tcBorders>
          </w:tcPr>
          <w:p w:rsidR="00000000" w:rsidDel="00000000" w:rsidP="00000000" w:rsidRDefault="00000000" w:rsidRPr="00000000" w14:paraId="0000016A">
            <w:pPr>
              <w:spacing w:after="0" w:before="0" w:line="240" w:lineRule="auto"/>
              <w:ind w:left="0" w:firstLine="0"/>
              <w:jc w:val="both"/>
              <w:rPr>
                <w:rFonts w:ascii="Calibri" w:cs="Calibri" w:eastAsia="Calibri" w:hAnsi="Calibri"/>
                <w:i w:val="1"/>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6B">
            <w:pPr>
              <w:jc w:val="both"/>
              <w:rPr>
                <w:rFonts w:ascii="Calibri" w:cs="Calibri" w:eastAsia="Calibri" w:hAnsi="Calibri"/>
                <w:i w:val="1"/>
                <w:sz w:val="18"/>
                <w:szCs w:val="18"/>
              </w:rPr>
            </w:pPr>
            <w:r w:rsidDel="00000000" w:rsidR="00000000" w:rsidRPr="00000000">
              <w:rPr>
                <w:i w:val="1"/>
                <w:sz w:val="18"/>
                <w:szCs w:val="18"/>
                <w:rtl w:val="0"/>
              </w:rPr>
              <w:t xml:space="preserve">Sebastian</w:t>
            </w:r>
            <w:r w:rsidDel="00000000" w:rsidR="00000000" w:rsidRPr="00000000">
              <w:rPr>
                <w:rtl w:val="0"/>
              </w:rPr>
            </w:r>
          </w:p>
        </w:tc>
        <w:tc>
          <w:tcPr/>
          <w:p w:rsidR="00000000" w:rsidDel="00000000" w:rsidP="00000000" w:rsidRDefault="00000000" w:rsidRPr="00000000" w14:paraId="0000016C">
            <w:pPr>
              <w:jc w:val="both"/>
              <w:rPr>
                <w:rFonts w:ascii="Calibri" w:cs="Calibri" w:eastAsia="Calibri" w:hAnsi="Calibri"/>
                <w:i w:val="1"/>
                <w:sz w:val="18"/>
                <w:szCs w:val="18"/>
              </w:rPr>
            </w:pPr>
            <w:r w:rsidDel="00000000" w:rsidR="00000000" w:rsidRPr="00000000">
              <w:rPr>
                <w:i w:val="1"/>
                <w:sz w:val="18"/>
                <w:szCs w:val="18"/>
                <w:rtl w:val="0"/>
              </w:rPr>
              <w:t xml:space="preserve">Posibles errores con datos mal formateados.</w:t>
            </w: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16D">
            <w:pPr>
              <w:jc w:val="both"/>
              <w:rPr>
                <w:sz w:val="18"/>
                <w:szCs w:val="18"/>
              </w:rPr>
            </w:pPr>
            <w:r w:rsidDel="00000000" w:rsidR="00000000" w:rsidRPr="00000000">
              <w:rPr>
                <w:sz w:val="18"/>
                <w:szCs w:val="18"/>
                <w:rtl w:val="0"/>
              </w:rPr>
              <w:t xml:space="preserve">Aseguramiento de la calidad de software</w:t>
            </w:r>
          </w:p>
        </w:tc>
        <w:tc>
          <w:tcPr/>
          <w:p w:rsidR="00000000" w:rsidDel="00000000" w:rsidP="00000000" w:rsidRDefault="00000000" w:rsidRPr="00000000" w14:paraId="0000016E">
            <w:pPr>
              <w:jc w:val="both"/>
              <w:rPr>
                <w:sz w:val="18"/>
                <w:szCs w:val="18"/>
              </w:rPr>
            </w:pPr>
            <w:r w:rsidDel="00000000" w:rsidR="00000000" w:rsidRPr="00000000">
              <w:rPr>
                <w:sz w:val="18"/>
                <w:szCs w:val="18"/>
                <w:rtl w:val="0"/>
              </w:rPr>
              <w:t xml:space="preserve">Alertas por Antigüedad Excel</w:t>
            </w:r>
          </w:p>
        </w:tc>
        <w:tc>
          <w:tcPr/>
          <w:p w:rsidR="00000000" w:rsidDel="00000000" w:rsidP="00000000" w:rsidRDefault="00000000" w:rsidRPr="00000000" w14:paraId="0000016F">
            <w:pPr>
              <w:jc w:val="both"/>
              <w:rPr>
                <w:i w:val="1"/>
                <w:sz w:val="18"/>
                <w:szCs w:val="18"/>
              </w:rPr>
            </w:pPr>
            <w:r w:rsidDel="00000000" w:rsidR="00000000" w:rsidRPr="00000000">
              <w:rPr>
                <w:i w:val="1"/>
                <w:sz w:val="18"/>
                <w:szCs w:val="18"/>
                <w:rtl w:val="0"/>
              </w:rPr>
              <w:t xml:space="preserve">Notificar sobre problemas en antigüedad</w:t>
            </w:r>
          </w:p>
        </w:tc>
        <w:tc>
          <w:tcPr/>
          <w:p w:rsidR="00000000" w:rsidDel="00000000" w:rsidP="00000000" w:rsidRDefault="00000000" w:rsidRPr="00000000" w14:paraId="00000170">
            <w:pPr>
              <w:jc w:val="both"/>
              <w:rPr>
                <w:sz w:val="18"/>
                <w:szCs w:val="18"/>
              </w:rPr>
            </w:pPr>
            <w:r w:rsidDel="00000000" w:rsidR="00000000" w:rsidRPr="00000000">
              <w:rPr>
                <w:sz w:val="18"/>
                <w:szCs w:val="18"/>
                <w:rtl w:val="0"/>
              </w:rPr>
              <w:t xml:space="preserve">Librerías notificaciones</w:t>
            </w:r>
          </w:p>
        </w:tc>
        <w:tc>
          <w:tcPr>
            <w:vMerge w:val="continue"/>
            <w:tcBorders>
              <w:right w:color="ffffff" w:space="0" w:sz="4" w:val="single"/>
            </w:tcBorders>
          </w:tcPr>
          <w:p w:rsidR="00000000" w:rsidDel="00000000" w:rsidP="00000000" w:rsidRDefault="00000000" w:rsidRPr="00000000" w14:paraId="00000171">
            <w:pPr>
              <w:spacing w:after="0" w:before="0" w:line="240" w:lineRule="auto"/>
              <w:ind w:left="0" w:firstLine="0"/>
              <w:jc w:val="both"/>
              <w:rPr>
                <w:rFonts w:ascii="Calibri" w:cs="Calibri" w:eastAsia="Calibri" w:hAnsi="Calibri"/>
                <w:i w:val="1"/>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72">
            <w:pPr>
              <w:jc w:val="both"/>
              <w:rPr>
                <w:i w:val="1"/>
                <w:sz w:val="18"/>
                <w:szCs w:val="18"/>
              </w:rPr>
            </w:pPr>
            <w:r w:rsidDel="00000000" w:rsidR="00000000" w:rsidRPr="00000000">
              <w:rPr>
                <w:rtl w:val="0"/>
              </w:rPr>
            </w:r>
          </w:p>
        </w:tc>
        <w:tc>
          <w:tcPr/>
          <w:p w:rsidR="00000000" w:rsidDel="00000000" w:rsidP="00000000" w:rsidRDefault="00000000" w:rsidRPr="00000000" w14:paraId="00000173">
            <w:pPr>
              <w:jc w:val="both"/>
              <w:rPr>
                <w:i w:val="1"/>
                <w:sz w:val="18"/>
                <w:szCs w:val="18"/>
              </w:rPr>
            </w:pPr>
            <w:r w:rsidDel="00000000" w:rsidR="00000000" w:rsidRPr="00000000">
              <w:rPr>
                <w:i w:val="1"/>
                <w:sz w:val="18"/>
                <w:szCs w:val="18"/>
                <w:rtl w:val="0"/>
              </w:rPr>
              <w:t xml:space="preserve">Ajustar criterios de alerta según cliente.</w:t>
            </w:r>
          </w:p>
        </w:tc>
      </w:tr>
      <w:tr>
        <w:trPr>
          <w:cantSplit w:val="0"/>
          <w:trHeight w:val="180" w:hRule="atLeast"/>
          <w:tblHeader w:val="0"/>
        </w:trPr>
        <w:tc>
          <w:tcPr/>
          <w:p w:rsidR="00000000" w:rsidDel="00000000" w:rsidP="00000000" w:rsidRDefault="00000000" w:rsidRPr="00000000" w14:paraId="00000174">
            <w:pPr>
              <w:jc w:val="both"/>
              <w:rPr>
                <w:rFonts w:ascii="Calibri" w:cs="Calibri" w:eastAsia="Calibri" w:hAnsi="Calibri"/>
                <w:sz w:val="18"/>
                <w:szCs w:val="18"/>
              </w:rPr>
            </w:pPr>
            <w:r w:rsidDel="00000000" w:rsidR="00000000" w:rsidRPr="00000000">
              <w:rPr>
                <w:sz w:val="18"/>
                <w:szCs w:val="18"/>
                <w:rtl w:val="0"/>
              </w:rPr>
              <w:t xml:space="preserve">Gestión de la información</w:t>
            </w:r>
            <w:r w:rsidDel="00000000" w:rsidR="00000000" w:rsidRPr="00000000">
              <w:rPr>
                <w:rtl w:val="0"/>
              </w:rPr>
            </w:r>
          </w:p>
        </w:tc>
        <w:tc>
          <w:tcPr/>
          <w:p w:rsidR="00000000" w:rsidDel="00000000" w:rsidP="00000000" w:rsidRDefault="00000000" w:rsidRPr="00000000" w14:paraId="00000175">
            <w:pPr>
              <w:jc w:val="both"/>
              <w:rPr>
                <w:sz w:val="18"/>
                <w:szCs w:val="18"/>
              </w:rPr>
            </w:pPr>
            <w:r w:rsidDel="00000000" w:rsidR="00000000" w:rsidRPr="00000000">
              <w:rPr>
                <w:sz w:val="18"/>
                <w:szCs w:val="18"/>
                <w:rtl w:val="0"/>
              </w:rPr>
              <w:t xml:space="preserve">Cotización de 2 proveedores</w:t>
            </w:r>
          </w:p>
        </w:tc>
        <w:tc>
          <w:tcPr/>
          <w:p w:rsidR="00000000" w:rsidDel="00000000" w:rsidP="00000000" w:rsidRDefault="00000000" w:rsidRPr="00000000" w14:paraId="00000176">
            <w:pPr>
              <w:jc w:val="both"/>
              <w:rPr>
                <w:rFonts w:ascii="Calibri" w:cs="Calibri" w:eastAsia="Calibri" w:hAnsi="Calibri"/>
                <w:i w:val="1"/>
                <w:sz w:val="18"/>
                <w:szCs w:val="18"/>
              </w:rPr>
            </w:pPr>
            <w:r w:rsidDel="00000000" w:rsidR="00000000" w:rsidRPr="00000000">
              <w:rPr>
                <w:i w:val="1"/>
                <w:sz w:val="18"/>
                <w:szCs w:val="18"/>
                <w:rtl w:val="0"/>
              </w:rPr>
              <w:t xml:space="preserve">Generar cotización mínima consolidada.</w:t>
            </w:r>
            <w:r w:rsidDel="00000000" w:rsidR="00000000" w:rsidRPr="00000000">
              <w:rPr>
                <w:rtl w:val="0"/>
              </w:rPr>
            </w:r>
          </w:p>
        </w:tc>
        <w:tc>
          <w:tcPr/>
          <w:p w:rsidR="00000000" w:rsidDel="00000000" w:rsidP="00000000" w:rsidRDefault="00000000" w:rsidRPr="00000000" w14:paraId="00000177">
            <w:pPr>
              <w:jc w:val="both"/>
              <w:rPr>
                <w:rFonts w:ascii="Calibri" w:cs="Calibri" w:eastAsia="Calibri" w:hAnsi="Calibri"/>
                <w:sz w:val="18"/>
                <w:szCs w:val="18"/>
              </w:rPr>
            </w:pPr>
            <w:r w:rsidDel="00000000" w:rsidR="00000000" w:rsidRPr="00000000">
              <w:rPr>
                <w:sz w:val="18"/>
                <w:szCs w:val="18"/>
                <w:rtl w:val="0"/>
              </w:rPr>
              <w:t xml:space="preserve">React, Prisma, Supabase</w:t>
            </w:r>
            <w:r w:rsidDel="00000000" w:rsidR="00000000" w:rsidRPr="00000000">
              <w:rPr>
                <w:rtl w:val="0"/>
              </w:rPr>
            </w:r>
          </w:p>
        </w:tc>
        <w:tc>
          <w:tcPr>
            <w:vMerge w:val="continue"/>
            <w:tcBorders>
              <w:right w:color="ffffff" w:space="0" w:sz="4" w:val="single"/>
            </w:tcBorders>
          </w:tcPr>
          <w:p w:rsidR="00000000" w:rsidDel="00000000" w:rsidP="00000000" w:rsidRDefault="00000000" w:rsidRPr="00000000" w14:paraId="00000178">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79">
            <w:pPr>
              <w:jc w:val="both"/>
              <w:rPr>
                <w:rFonts w:ascii="Calibri" w:cs="Calibri" w:eastAsia="Calibri" w:hAnsi="Calibri"/>
                <w:i w:val="1"/>
                <w:sz w:val="18"/>
                <w:szCs w:val="18"/>
              </w:rPr>
            </w:pPr>
            <w:r w:rsidDel="00000000" w:rsidR="00000000" w:rsidRPr="00000000">
              <w:rPr>
                <w:i w:val="1"/>
                <w:sz w:val="18"/>
                <w:szCs w:val="18"/>
                <w:rtl w:val="0"/>
              </w:rPr>
              <w:t xml:space="preserve">Equipo</w:t>
            </w:r>
            <w:r w:rsidDel="00000000" w:rsidR="00000000" w:rsidRPr="00000000">
              <w:rPr>
                <w:rtl w:val="0"/>
              </w:rPr>
            </w:r>
          </w:p>
        </w:tc>
        <w:tc>
          <w:tcPr/>
          <w:p w:rsidR="00000000" w:rsidDel="00000000" w:rsidP="00000000" w:rsidRDefault="00000000" w:rsidRPr="00000000" w14:paraId="0000017A">
            <w:pPr>
              <w:jc w:val="both"/>
              <w:rPr>
                <w:rFonts w:ascii="Calibri" w:cs="Calibri" w:eastAsia="Calibri" w:hAnsi="Calibri"/>
                <w:i w:val="1"/>
                <w:sz w:val="18"/>
                <w:szCs w:val="18"/>
              </w:rPr>
            </w:pPr>
            <w:r w:rsidDel="00000000" w:rsidR="00000000" w:rsidRPr="00000000">
              <w:rPr>
                <w:i w:val="1"/>
                <w:sz w:val="18"/>
                <w:szCs w:val="18"/>
                <w:rtl w:val="0"/>
              </w:rPr>
              <w:t xml:space="preserve">Ampliable a más proveedores después.</w:t>
            </w: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17B">
            <w:pPr>
              <w:jc w:val="both"/>
              <w:rPr>
                <w:rFonts w:ascii="Calibri" w:cs="Calibri" w:eastAsia="Calibri" w:hAnsi="Calibri"/>
                <w:sz w:val="18"/>
                <w:szCs w:val="18"/>
              </w:rPr>
            </w:pPr>
            <w:r w:rsidDel="00000000" w:rsidR="00000000" w:rsidRPr="00000000">
              <w:rPr>
                <w:sz w:val="18"/>
                <w:szCs w:val="18"/>
                <w:rtl w:val="0"/>
              </w:rPr>
              <w:t xml:space="preserve">Gestión de la información</w:t>
            </w:r>
            <w:r w:rsidDel="00000000" w:rsidR="00000000" w:rsidRPr="00000000">
              <w:rPr>
                <w:rtl w:val="0"/>
              </w:rPr>
            </w:r>
          </w:p>
        </w:tc>
        <w:tc>
          <w:tcPr/>
          <w:p w:rsidR="00000000" w:rsidDel="00000000" w:rsidP="00000000" w:rsidRDefault="00000000" w:rsidRPr="00000000" w14:paraId="0000017C">
            <w:pPr>
              <w:jc w:val="both"/>
              <w:rPr>
                <w:sz w:val="18"/>
                <w:szCs w:val="18"/>
              </w:rPr>
            </w:pPr>
            <w:r w:rsidDel="00000000" w:rsidR="00000000" w:rsidRPr="00000000">
              <w:rPr>
                <w:sz w:val="18"/>
                <w:szCs w:val="18"/>
                <w:rtl w:val="0"/>
              </w:rPr>
              <w:t xml:space="preserve">Cotización de todos los proveedores</w:t>
            </w:r>
          </w:p>
        </w:tc>
        <w:tc>
          <w:tcPr/>
          <w:p w:rsidR="00000000" w:rsidDel="00000000" w:rsidP="00000000" w:rsidRDefault="00000000" w:rsidRPr="00000000" w14:paraId="0000017D">
            <w:pPr>
              <w:jc w:val="both"/>
              <w:rPr>
                <w:rFonts w:ascii="Calibri" w:cs="Calibri" w:eastAsia="Calibri" w:hAnsi="Calibri"/>
                <w:i w:val="1"/>
                <w:sz w:val="18"/>
                <w:szCs w:val="18"/>
              </w:rPr>
            </w:pPr>
            <w:r w:rsidDel="00000000" w:rsidR="00000000" w:rsidRPr="00000000">
              <w:rPr>
                <w:i w:val="1"/>
                <w:sz w:val="18"/>
                <w:szCs w:val="18"/>
                <w:rtl w:val="0"/>
              </w:rPr>
              <w:t xml:space="preserve">Cotizar con todos los proveedores integrados.</w:t>
            </w:r>
            <w:r w:rsidDel="00000000" w:rsidR="00000000" w:rsidRPr="00000000">
              <w:rPr>
                <w:rtl w:val="0"/>
              </w:rPr>
            </w:r>
          </w:p>
        </w:tc>
        <w:tc>
          <w:tcPr/>
          <w:p w:rsidR="00000000" w:rsidDel="00000000" w:rsidP="00000000" w:rsidRDefault="00000000" w:rsidRPr="00000000" w14:paraId="0000017E">
            <w:pPr>
              <w:jc w:val="both"/>
              <w:rPr>
                <w:rFonts w:ascii="Calibri" w:cs="Calibri" w:eastAsia="Calibri" w:hAnsi="Calibri"/>
                <w:sz w:val="18"/>
                <w:szCs w:val="18"/>
              </w:rPr>
            </w:pPr>
            <w:r w:rsidDel="00000000" w:rsidR="00000000" w:rsidRPr="00000000">
              <w:rPr>
                <w:sz w:val="18"/>
                <w:szCs w:val="18"/>
                <w:rtl w:val="0"/>
              </w:rPr>
              <w:t xml:space="preserve">Supabase, React</w:t>
            </w:r>
            <w:r w:rsidDel="00000000" w:rsidR="00000000" w:rsidRPr="00000000">
              <w:rPr>
                <w:rtl w:val="0"/>
              </w:rPr>
            </w:r>
          </w:p>
        </w:tc>
        <w:tc>
          <w:tcPr>
            <w:vMerge w:val="restart"/>
            <w:tcBorders>
              <w:right w:color="ffffff" w:space="0" w:sz="4" w:val="single"/>
            </w:tcBorders>
          </w:tcPr>
          <w:p w:rsidR="00000000" w:rsidDel="00000000" w:rsidP="00000000" w:rsidRDefault="00000000" w:rsidRPr="00000000" w14:paraId="0000017F">
            <w:pPr>
              <w:spacing w:after="0" w:before="0" w:line="240" w:lineRule="auto"/>
              <w:ind w:left="0" w:firstLine="0"/>
              <w:jc w:val="center"/>
              <w:rPr>
                <w:b w:val="1"/>
                <w:i w:val="1"/>
                <w:sz w:val="18"/>
                <w:szCs w:val="18"/>
              </w:rPr>
            </w:pPr>
            <w:r w:rsidDel="00000000" w:rsidR="00000000" w:rsidRPr="00000000">
              <w:rPr>
                <w:b w:val="1"/>
                <w:i w:val="1"/>
                <w:sz w:val="18"/>
                <w:szCs w:val="18"/>
                <w:rtl w:val="0"/>
              </w:rPr>
              <w:t xml:space="preserve">4 Semanas</w:t>
            </w:r>
          </w:p>
        </w:tc>
        <w:tc>
          <w:tcPr>
            <w:tcBorders>
              <w:left w:color="ffffff" w:space="0" w:sz="4" w:val="single"/>
            </w:tcBorders>
            <w:shd w:fill="d9d9d9" w:val="clear"/>
          </w:tcPr>
          <w:p w:rsidR="00000000" w:rsidDel="00000000" w:rsidP="00000000" w:rsidRDefault="00000000" w:rsidRPr="00000000" w14:paraId="00000180">
            <w:pPr>
              <w:jc w:val="both"/>
              <w:rPr>
                <w:rFonts w:ascii="Calibri" w:cs="Calibri" w:eastAsia="Calibri" w:hAnsi="Calibri"/>
                <w:i w:val="1"/>
                <w:sz w:val="18"/>
                <w:szCs w:val="18"/>
              </w:rPr>
            </w:pPr>
            <w:r w:rsidDel="00000000" w:rsidR="00000000" w:rsidRPr="00000000">
              <w:rPr>
                <w:i w:val="1"/>
                <w:sz w:val="18"/>
                <w:szCs w:val="18"/>
                <w:rtl w:val="0"/>
              </w:rPr>
              <w:t xml:space="preserve">Equipo</w:t>
            </w:r>
            <w:r w:rsidDel="00000000" w:rsidR="00000000" w:rsidRPr="00000000">
              <w:rPr>
                <w:rtl w:val="0"/>
              </w:rPr>
            </w:r>
          </w:p>
        </w:tc>
        <w:tc>
          <w:tcPr/>
          <w:p w:rsidR="00000000" w:rsidDel="00000000" w:rsidP="00000000" w:rsidRDefault="00000000" w:rsidRPr="00000000" w14:paraId="00000181">
            <w:pPr>
              <w:jc w:val="both"/>
              <w:rPr>
                <w:rFonts w:ascii="Calibri" w:cs="Calibri" w:eastAsia="Calibri" w:hAnsi="Calibri"/>
                <w:i w:val="1"/>
                <w:sz w:val="18"/>
                <w:szCs w:val="18"/>
              </w:rPr>
            </w:pPr>
            <w:r w:rsidDel="00000000" w:rsidR="00000000" w:rsidRPr="00000000">
              <w:rPr>
                <w:i w:val="1"/>
                <w:sz w:val="18"/>
                <w:szCs w:val="18"/>
                <w:rtl w:val="0"/>
              </w:rPr>
              <w:t xml:space="preserve">Complejidad en sincronizar todos los datos.</w:t>
            </w: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182">
            <w:pPr>
              <w:jc w:val="both"/>
              <w:rPr>
                <w:rFonts w:ascii="Calibri" w:cs="Calibri" w:eastAsia="Calibri" w:hAnsi="Calibri"/>
                <w:sz w:val="18"/>
                <w:szCs w:val="18"/>
              </w:rPr>
            </w:pPr>
            <w:r w:rsidDel="00000000" w:rsidR="00000000" w:rsidRPr="00000000">
              <w:rPr>
                <w:sz w:val="18"/>
                <w:szCs w:val="18"/>
                <w:rtl w:val="0"/>
              </w:rPr>
              <w:t xml:space="preserve">Gestión de la información</w:t>
            </w:r>
            <w:r w:rsidDel="00000000" w:rsidR="00000000" w:rsidRPr="00000000">
              <w:rPr>
                <w:rtl w:val="0"/>
              </w:rPr>
            </w:r>
          </w:p>
        </w:tc>
        <w:tc>
          <w:tcPr/>
          <w:p w:rsidR="00000000" w:rsidDel="00000000" w:rsidP="00000000" w:rsidRDefault="00000000" w:rsidRPr="00000000" w14:paraId="00000183">
            <w:pPr>
              <w:jc w:val="both"/>
              <w:rPr>
                <w:sz w:val="18"/>
                <w:szCs w:val="18"/>
              </w:rPr>
            </w:pPr>
            <w:r w:rsidDel="00000000" w:rsidR="00000000" w:rsidRPr="00000000">
              <w:rPr>
                <w:sz w:val="18"/>
                <w:szCs w:val="18"/>
                <w:rtl w:val="0"/>
              </w:rPr>
              <w:t xml:space="preserve">Filtro avanzado de Proveedores</w:t>
            </w:r>
          </w:p>
        </w:tc>
        <w:tc>
          <w:tcPr/>
          <w:p w:rsidR="00000000" w:rsidDel="00000000" w:rsidP="00000000" w:rsidRDefault="00000000" w:rsidRPr="00000000" w14:paraId="00000184">
            <w:pPr>
              <w:jc w:val="both"/>
              <w:rPr>
                <w:rFonts w:ascii="Calibri" w:cs="Calibri" w:eastAsia="Calibri" w:hAnsi="Calibri"/>
                <w:i w:val="1"/>
                <w:sz w:val="18"/>
                <w:szCs w:val="18"/>
              </w:rPr>
            </w:pPr>
            <w:r w:rsidDel="00000000" w:rsidR="00000000" w:rsidRPr="00000000">
              <w:rPr>
                <w:i w:val="1"/>
                <w:sz w:val="18"/>
                <w:szCs w:val="18"/>
                <w:rtl w:val="0"/>
              </w:rPr>
              <w:t xml:space="preserve">Filtrar según precio, disponibilidad y tiempos de entrega.</w:t>
            </w:r>
            <w:r w:rsidDel="00000000" w:rsidR="00000000" w:rsidRPr="00000000">
              <w:rPr>
                <w:rtl w:val="0"/>
              </w:rPr>
            </w:r>
          </w:p>
        </w:tc>
        <w:tc>
          <w:tcPr/>
          <w:p w:rsidR="00000000" w:rsidDel="00000000" w:rsidP="00000000" w:rsidRDefault="00000000" w:rsidRPr="00000000" w14:paraId="00000185">
            <w:pPr>
              <w:jc w:val="both"/>
              <w:rPr>
                <w:rFonts w:ascii="Calibri" w:cs="Calibri" w:eastAsia="Calibri" w:hAnsi="Calibri"/>
                <w:sz w:val="18"/>
                <w:szCs w:val="18"/>
              </w:rPr>
            </w:pPr>
            <w:r w:rsidDel="00000000" w:rsidR="00000000" w:rsidRPr="00000000">
              <w:rPr>
                <w:sz w:val="18"/>
                <w:szCs w:val="18"/>
                <w:rtl w:val="0"/>
              </w:rPr>
              <w:t xml:space="preserve">React, Prisma</w:t>
            </w:r>
            <w:r w:rsidDel="00000000" w:rsidR="00000000" w:rsidRPr="00000000">
              <w:rPr>
                <w:rtl w:val="0"/>
              </w:rPr>
            </w:r>
          </w:p>
        </w:tc>
        <w:tc>
          <w:tcPr>
            <w:vMerge w:val="continue"/>
            <w:tcBorders>
              <w:right w:color="ffffff" w:space="0" w:sz="4" w:val="single"/>
            </w:tcBorders>
          </w:tcPr>
          <w:p w:rsidR="00000000" w:rsidDel="00000000" w:rsidP="00000000" w:rsidRDefault="00000000" w:rsidRPr="00000000" w14:paraId="00000186">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87">
            <w:pPr>
              <w:jc w:val="both"/>
              <w:rPr>
                <w:rFonts w:ascii="Calibri" w:cs="Calibri" w:eastAsia="Calibri" w:hAnsi="Calibri"/>
                <w:i w:val="1"/>
                <w:sz w:val="18"/>
                <w:szCs w:val="18"/>
              </w:rPr>
            </w:pPr>
            <w:r w:rsidDel="00000000" w:rsidR="00000000" w:rsidRPr="00000000">
              <w:rPr>
                <w:i w:val="1"/>
                <w:sz w:val="18"/>
                <w:szCs w:val="18"/>
                <w:rtl w:val="0"/>
              </w:rPr>
              <w:t xml:space="preserve">Equipo</w:t>
            </w:r>
            <w:r w:rsidDel="00000000" w:rsidR="00000000" w:rsidRPr="00000000">
              <w:rPr>
                <w:rtl w:val="0"/>
              </w:rPr>
            </w:r>
          </w:p>
        </w:tc>
        <w:tc>
          <w:tcPr/>
          <w:p w:rsidR="00000000" w:rsidDel="00000000" w:rsidP="00000000" w:rsidRDefault="00000000" w:rsidRPr="00000000" w14:paraId="00000188">
            <w:pPr>
              <w:jc w:val="both"/>
              <w:rPr>
                <w:rFonts w:ascii="Calibri" w:cs="Calibri" w:eastAsia="Calibri" w:hAnsi="Calibri"/>
                <w:i w:val="1"/>
                <w:sz w:val="18"/>
                <w:szCs w:val="18"/>
              </w:rPr>
            </w:pPr>
            <w:r w:rsidDel="00000000" w:rsidR="00000000" w:rsidRPr="00000000">
              <w:rPr>
                <w:i w:val="1"/>
                <w:sz w:val="18"/>
                <w:szCs w:val="18"/>
                <w:rtl w:val="0"/>
              </w:rPr>
              <w:t xml:space="preserve">Validar filtros relevantes con cliente.</w:t>
            </w:r>
            <w:r w:rsidDel="00000000" w:rsidR="00000000" w:rsidRPr="00000000">
              <w:rPr>
                <w:rtl w:val="0"/>
              </w:rPr>
            </w:r>
          </w:p>
        </w:tc>
      </w:tr>
      <w:tr>
        <w:trPr>
          <w:cantSplit w:val="0"/>
          <w:trHeight w:val="180" w:hRule="atLeast"/>
          <w:tblHeader w:val="0"/>
        </w:trPr>
        <w:tc>
          <w:tcPr/>
          <w:p w:rsidR="00000000" w:rsidDel="00000000" w:rsidP="00000000" w:rsidRDefault="00000000" w:rsidRPr="00000000" w14:paraId="00000189">
            <w:pPr>
              <w:jc w:val="both"/>
              <w:rPr>
                <w:sz w:val="18"/>
                <w:szCs w:val="18"/>
              </w:rPr>
            </w:pPr>
            <w:r w:rsidDel="00000000" w:rsidR="00000000" w:rsidRPr="00000000">
              <w:rPr>
                <w:sz w:val="18"/>
                <w:szCs w:val="18"/>
                <w:rtl w:val="0"/>
              </w:rPr>
              <w:t xml:space="preserve">Aseguramiento de la calidad de software</w:t>
            </w:r>
          </w:p>
        </w:tc>
        <w:tc>
          <w:tcPr/>
          <w:p w:rsidR="00000000" w:rsidDel="00000000" w:rsidP="00000000" w:rsidRDefault="00000000" w:rsidRPr="00000000" w14:paraId="0000018A">
            <w:pPr>
              <w:jc w:val="both"/>
              <w:rPr>
                <w:sz w:val="18"/>
                <w:szCs w:val="18"/>
              </w:rPr>
            </w:pPr>
            <w:r w:rsidDel="00000000" w:rsidR="00000000" w:rsidRPr="00000000">
              <w:rPr>
                <w:sz w:val="18"/>
                <w:szCs w:val="18"/>
                <w:rtl w:val="0"/>
              </w:rPr>
              <w:t xml:space="preserve">Alertas por Stock bajo</w:t>
            </w:r>
          </w:p>
        </w:tc>
        <w:tc>
          <w:tcPr/>
          <w:p w:rsidR="00000000" w:rsidDel="00000000" w:rsidP="00000000" w:rsidRDefault="00000000" w:rsidRPr="00000000" w14:paraId="0000018B">
            <w:pPr>
              <w:jc w:val="both"/>
              <w:rPr>
                <w:i w:val="1"/>
                <w:sz w:val="18"/>
                <w:szCs w:val="18"/>
              </w:rPr>
            </w:pPr>
            <w:r w:rsidDel="00000000" w:rsidR="00000000" w:rsidRPr="00000000">
              <w:rPr>
                <w:i w:val="1"/>
                <w:sz w:val="18"/>
                <w:szCs w:val="18"/>
                <w:rtl w:val="0"/>
              </w:rPr>
              <w:t xml:space="preserve">Notificar sobre problemas en stock </w:t>
            </w:r>
          </w:p>
        </w:tc>
        <w:tc>
          <w:tcPr/>
          <w:p w:rsidR="00000000" w:rsidDel="00000000" w:rsidP="00000000" w:rsidRDefault="00000000" w:rsidRPr="00000000" w14:paraId="0000018C">
            <w:pPr>
              <w:jc w:val="both"/>
              <w:rPr>
                <w:sz w:val="18"/>
                <w:szCs w:val="18"/>
              </w:rPr>
            </w:pPr>
            <w:r w:rsidDel="00000000" w:rsidR="00000000" w:rsidRPr="00000000">
              <w:rPr>
                <w:sz w:val="18"/>
                <w:szCs w:val="18"/>
                <w:rtl w:val="0"/>
              </w:rPr>
              <w:t xml:space="preserve">Librerías notificaciones</w:t>
            </w:r>
          </w:p>
        </w:tc>
        <w:tc>
          <w:tcPr>
            <w:vMerge w:val="continue"/>
            <w:tcBorders>
              <w:right w:color="ffffff" w:space="0" w:sz="4" w:val="single"/>
            </w:tcBorders>
          </w:tcPr>
          <w:p w:rsidR="00000000" w:rsidDel="00000000" w:rsidP="00000000" w:rsidRDefault="00000000" w:rsidRPr="00000000" w14:paraId="0000018D">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8E">
            <w:pPr>
              <w:jc w:val="both"/>
              <w:rPr>
                <w:i w:val="1"/>
                <w:sz w:val="18"/>
                <w:szCs w:val="18"/>
              </w:rPr>
            </w:pPr>
            <w:r w:rsidDel="00000000" w:rsidR="00000000" w:rsidRPr="00000000">
              <w:rPr>
                <w:i w:val="1"/>
                <w:sz w:val="18"/>
                <w:szCs w:val="18"/>
                <w:rtl w:val="0"/>
              </w:rPr>
              <w:t xml:space="preserve">Equipo</w:t>
            </w:r>
          </w:p>
        </w:tc>
        <w:tc>
          <w:tcPr/>
          <w:p w:rsidR="00000000" w:rsidDel="00000000" w:rsidP="00000000" w:rsidRDefault="00000000" w:rsidRPr="00000000" w14:paraId="0000018F">
            <w:pPr>
              <w:jc w:val="both"/>
              <w:rPr>
                <w:i w:val="1"/>
                <w:sz w:val="18"/>
                <w:szCs w:val="18"/>
              </w:rPr>
            </w:pPr>
            <w:r w:rsidDel="00000000" w:rsidR="00000000" w:rsidRPr="00000000">
              <w:rPr>
                <w:i w:val="1"/>
                <w:sz w:val="18"/>
                <w:szCs w:val="18"/>
                <w:rtl w:val="0"/>
              </w:rPr>
              <w:t xml:space="preserve">Ajustar criterios de alerta según cliente.</w:t>
            </w:r>
          </w:p>
        </w:tc>
      </w:tr>
      <w:tr>
        <w:trPr>
          <w:cantSplit w:val="0"/>
          <w:trHeight w:val="180" w:hRule="atLeast"/>
          <w:tblHeader w:val="0"/>
        </w:trPr>
        <w:tc>
          <w:tcPr/>
          <w:p w:rsidR="00000000" w:rsidDel="00000000" w:rsidP="00000000" w:rsidRDefault="00000000" w:rsidRPr="00000000" w14:paraId="00000190">
            <w:pPr>
              <w:jc w:val="both"/>
              <w:rPr>
                <w:sz w:val="18"/>
                <w:szCs w:val="18"/>
              </w:rPr>
            </w:pPr>
            <w:r w:rsidDel="00000000" w:rsidR="00000000" w:rsidRPr="00000000">
              <w:rPr>
                <w:sz w:val="18"/>
                <w:szCs w:val="18"/>
                <w:rtl w:val="0"/>
              </w:rPr>
              <w:t xml:space="preserve">Uso de diversas técnicas, herramientas y tecnologías</w:t>
            </w:r>
          </w:p>
        </w:tc>
        <w:tc>
          <w:tcPr/>
          <w:p w:rsidR="00000000" w:rsidDel="00000000" w:rsidP="00000000" w:rsidRDefault="00000000" w:rsidRPr="00000000" w14:paraId="00000191">
            <w:pPr>
              <w:jc w:val="both"/>
              <w:rPr>
                <w:sz w:val="18"/>
                <w:szCs w:val="18"/>
              </w:rPr>
            </w:pPr>
            <w:r w:rsidDel="00000000" w:rsidR="00000000" w:rsidRPr="00000000">
              <w:rPr>
                <w:sz w:val="18"/>
                <w:szCs w:val="18"/>
                <w:rtl w:val="0"/>
              </w:rPr>
              <w:t xml:space="preserve">Documentación SwaggerUI</w:t>
            </w:r>
          </w:p>
        </w:tc>
        <w:tc>
          <w:tcPr/>
          <w:p w:rsidR="00000000" w:rsidDel="00000000" w:rsidP="00000000" w:rsidRDefault="00000000" w:rsidRPr="00000000" w14:paraId="00000192">
            <w:pPr>
              <w:jc w:val="both"/>
              <w:rPr>
                <w:i w:val="1"/>
                <w:sz w:val="18"/>
                <w:szCs w:val="18"/>
              </w:rPr>
            </w:pPr>
            <w:r w:rsidDel="00000000" w:rsidR="00000000" w:rsidRPr="00000000">
              <w:rPr>
                <w:i w:val="1"/>
                <w:sz w:val="18"/>
                <w:szCs w:val="18"/>
                <w:rtl w:val="0"/>
              </w:rPr>
              <w:t xml:space="preserve">Documentar todas las rutas de backend.</w:t>
            </w:r>
          </w:p>
        </w:tc>
        <w:tc>
          <w:tcPr/>
          <w:p w:rsidR="00000000" w:rsidDel="00000000" w:rsidP="00000000" w:rsidRDefault="00000000" w:rsidRPr="00000000" w14:paraId="00000193">
            <w:pPr>
              <w:jc w:val="both"/>
              <w:rPr>
                <w:sz w:val="18"/>
                <w:szCs w:val="18"/>
              </w:rPr>
            </w:pPr>
            <w:r w:rsidDel="00000000" w:rsidR="00000000" w:rsidRPr="00000000">
              <w:rPr>
                <w:sz w:val="18"/>
                <w:szCs w:val="18"/>
                <w:rtl w:val="0"/>
              </w:rPr>
              <w:t xml:space="preserve">SwaggerUI, Express</w:t>
            </w:r>
          </w:p>
        </w:tc>
        <w:tc>
          <w:tcPr>
            <w:vMerge w:val="continue"/>
            <w:tcBorders>
              <w:right w:color="ffffff" w:space="0" w:sz="4" w:val="single"/>
            </w:tcBorders>
          </w:tcPr>
          <w:p w:rsidR="00000000" w:rsidDel="00000000" w:rsidP="00000000" w:rsidRDefault="00000000" w:rsidRPr="00000000" w14:paraId="00000194">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95">
            <w:pPr>
              <w:jc w:val="both"/>
              <w:rPr>
                <w:i w:val="1"/>
                <w:sz w:val="18"/>
                <w:szCs w:val="18"/>
              </w:rPr>
            </w:pPr>
            <w:r w:rsidDel="00000000" w:rsidR="00000000" w:rsidRPr="00000000">
              <w:rPr>
                <w:i w:val="1"/>
                <w:sz w:val="18"/>
                <w:szCs w:val="18"/>
                <w:rtl w:val="0"/>
              </w:rPr>
              <w:t xml:space="preserve">Equipo</w:t>
            </w:r>
          </w:p>
        </w:tc>
        <w:tc>
          <w:tcPr/>
          <w:p w:rsidR="00000000" w:rsidDel="00000000" w:rsidP="00000000" w:rsidRDefault="00000000" w:rsidRPr="00000000" w14:paraId="00000196">
            <w:pPr>
              <w:jc w:val="both"/>
              <w:rPr>
                <w:i w:val="1"/>
                <w:sz w:val="18"/>
                <w:szCs w:val="18"/>
              </w:rPr>
            </w:pPr>
            <w:r w:rsidDel="00000000" w:rsidR="00000000" w:rsidRPr="00000000">
              <w:rPr>
                <w:i w:val="1"/>
                <w:sz w:val="18"/>
                <w:szCs w:val="18"/>
                <w:rtl w:val="0"/>
              </w:rPr>
              <w:t xml:space="preserve">Mantener actualizada con cambios.</w:t>
            </w:r>
          </w:p>
        </w:tc>
      </w:tr>
      <w:tr>
        <w:trPr>
          <w:cantSplit w:val="0"/>
          <w:trHeight w:val="180" w:hRule="atLeast"/>
          <w:tblHeader w:val="0"/>
        </w:trPr>
        <w:tc>
          <w:tcPr/>
          <w:p w:rsidR="00000000" w:rsidDel="00000000" w:rsidP="00000000" w:rsidRDefault="00000000" w:rsidRPr="00000000" w14:paraId="00000197">
            <w:pPr>
              <w:jc w:val="both"/>
              <w:rPr>
                <w:sz w:val="18"/>
                <w:szCs w:val="18"/>
              </w:rPr>
            </w:pPr>
            <w:r w:rsidDel="00000000" w:rsidR="00000000" w:rsidRPr="00000000">
              <w:rPr>
                <w:sz w:val="18"/>
                <w:szCs w:val="18"/>
                <w:rtl w:val="0"/>
              </w:rPr>
              <w:t xml:space="preserve">Gestión de la información / IA</w:t>
            </w:r>
          </w:p>
        </w:tc>
        <w:tc>
          <w:tcPr/>
          <w:p w:rsidR="00000000" w:rsidDel="00000000" w:rsidP="00000000" w:rsidRDefault="00000000" w:rsidRPr="00000000" w14:paraId="00000198">
            <w:pPr>
              <w:jc w:val="both"/>
              <w:rPr>
                <w:sz w:val="18"/>
                <w:szCs w:val="18"/>
              </w:rPr>
            </w:pPr>
            <w:r w:rsidDel="00000000" w:rsidR="00000000" w:rsidRPr="00000000">
              <w:rPr>
                <w:sz w:val="18"/>
                <w:szCs w:val="18"/>
                <w:rtl w:val="0"/>
              </w:rPr>
              <w:t xml:space="preserve">Insights avanzados en Ranking</w:t>
            </w:r>
          </w:p>
        </w:tc>
        <w:tc>
          <w:tcPr/>
          <w:p w:rsidR="00000000" w:rsidDel="00000000" w:rsidP="00000000" w:rsidRDefault="00000000" w:rsidRPr="00000000" w14:paraId="00000199">
            <w:pPr>
              <w:jc w:val="both"/>
              <w:rPr>
                <w:i w:val="1"/>
                <w:sz w:val="18"/>
                <w:szCs w:val="18"/>
              </w:rPr>
            </w:pPr>
            <w:r w:rsidDel="00000000" w:rsidR="00000000" w:rsidRPr="00000000">
              <w:rPr>
                <w:i w:val="1"/>
                <w:sz w:val="18"/>
                <w:szCs w:val="18"/>
                <w:rtl w:val="0"/>
              </w:rPr>
              <w:t xml:space="preserve">Mostrar recomendaciones complejas de IA.</w:t>
            </w:r>
          </w:p>
        </w:tc>
        <w:tc>
          <w:tcPr/>
          <w:p w:rsidR="00000000" w:rsidDel="00000000" w:rsidP="00000000" w:rsidRDefault="00000000" w:rsidRPr="00000000" w14:paraId="0000019A">
            <w:pPr>
              <w:jc w:val="both"/>
              <w:rPr>
                <w:sz w:val="18"/>
                <w:szCs w:val="18"/>
              </w:rPr>
            </w:pPr>
            <w:r w:rsidDel="00000000" w:rsidR="00000000" w:rsidRPr="00000000">
              <w:rPr>
                <w:sz w:val="18"/>
                <w:szCs w:val="18"/>
                <w:rtl w:val="0"/>
              </w:rPr>
              <w:t xml:space="preserve">IA avanzada, React</w:t>
            </w:r>
          </w:p>
        </w:tc>
        <w:tc>
          <w:tcPr>
            <w:vMerge w:val="continue"/>
            <w:tcBorders>
              <w:right w:color="ffffff" w:space="0" w:sz="4" w:val="single"/>
            </w:tcBorders>
          </w:tcPr>
          <w:p w:rsidR="00000000" w:rsidDel="00000000" w:rsidP="00000000" w:rsidRDefault="00000000" w:rsidRPr="00000000" w14:paraId="0000019B">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9C">
            <w:pPr>
              <w:jc w:val="both"/>
              <w:rPr>
                <w:i w:val="1"/>
                <w:sz w:val="18"/>
                <w:szCs w:val="18"/>
              </w:rPr>
            </w:pPr>
            <w:r w:rsidDel="00000000" w:rsidR="00000000" w:rsidRPr="00000000">
              <w:rPr>
                <w:i w:val="1"/>
                <w:sz w:val="18"/>
                <w:szCs w:val="18"/>
                <w:rtl w:val="0"/>
              </w:rPr>
              <w:t xml:space="preserve">Sebastian</w:t>
            </w:r>
          </w:p>
        </w:tc>
        <w:tc>
          <w:tcPr/>
          <w:p w:rsidR="00000000" w:rsidDel="00000000" w:rsidP="00000000" w:rsidRDefault="00000000" w:rsidRPr="00000000" w14:paraId="0000019D">
            <w:pPr>
              <w:jc w:val="both"/>
              <w:rPr>
                <w:i w:val="1"/>
                <w:sz w:val="18"/>
                <w:szCs w:val="18"/>
              </w:rPr>
            </w:pPr>
            <w:r w:rsidDel="00000000" w:rsidR="00000000" w:rsidRPr="00000000">
              <w:rPr>
                <w:i w:val="1"/>
                <w:sz w:val="18"/>
                <w:szCs w:val="18"/>
                <w:rtl w:val="0"/>
              </w:rPr>
              <w:t xml:space="preserve">IA depende de calidad de datos.</w:t>
            </w:r>
          </w:p>
        </w:tc>
      </w:tr>
      <w:tr>
        <w:trPr>
          <w:cantSplit w:val="0"/>
          <w:trHeight w:val="180" w:hRule="atLeast"/>
          <w:tblHeader w:val="0"/>
        </w:trPr>
        <w:tc>
          <w:tcPr/>
          <w:p w:rsidR="00000000" w:rsidDel="00000000" w:rsidP="00000000" w:rsidRDefault="00000000" w:rsidRPr="00000000" w14:paraId="0000019E">
            <w:pPr>
              <w:jc w:val="both"/>
              <w:rPr>
                <w:sz w:val="18"/>
                <w:szCs w:val="18"/>
              </w:rPr>
            </w:pPr>
            <w:r w:rsidDel="00000000" w:rsidR="00000000" w:rsidRPr="00000000">
              <w:rPr>
                <w:sz w:val="18"/>
                <w:szCs w:val="18"/>
                <w:rtl w:val="0"/>
              </w:rPr>
              <w:t xml:space="preserve">Gestión de la información / IA</w:t>
            </w:r>
          </w:p>
        </w:tc>
        <w:tc>
          <w:tcPr/>
          <w:p w:rsidR="00000000" w:rsidDel="00000000" w:rsidP="00000000" w:rsidRDefault="00000000" w:rsidRPr="00000000" w14:paraId="0000019F">
            <w:pPr>
              <w:jc w:val="both"/>
              <w:rPr>
                <w:sz w:val="18"/>
                <w:szCs w:val="18"/>
              </w:rPr>
            </w:pPr>
            <w:r w:rsidDel="00000000" w:rsidR="00000000" w:rsidRPr="00000000">
              <w:rPr>
                <w:sz w:val="18"/>
                <w:szCs w:val="18"/>
                <w:rtl w:val="0"/>
              </w:rPr>
              <w:t xml:space="preserve">Insights de proveedores en interfaz</w:t>
            </w:r>
          </w:p>
        </w:tc>
        <w:tc>
          <w:tcPr/>
          <w:p w:rsidR="00000000" w:rsidDel="00000000" w:rsidP="00000000" w:rsidRDefault="00000000" w:rsidRPr="00000000" w14:paraId="000001A0">
            <w:pPr>
              <w:jc w:val="both"/>
              <w:rPr>
                <w:i w:val="1"/>
                <w:sz w:val="18"/>
                <w:szCs w:val="18"/>
              </w:rPr>
            </w:pPr>
            <w:r w:rsidDel="00000000" w:rsidR="00000000" w:rsidRPr="00000000">
              <w:rPr>
                <w:i w:val="1"/>
                <w:sz w:val="18"/>
                <w:szCs w:val="18"/>
                <w:rtl w:val="0"/>
              </w:rPr>
              <w:t xml:space="preserve">Mostrar recomendaciones en el módulo de proveedores.</w:t>
            </w:r>
          </w:p>
        </w:tc>
        <w:tc>
          <w:tcPr/>
          <w:p w:rsidR="00000000" w:rsidDel="00000000" w:rsidP="00000000" w:rsidRDefault="00000000" w:rsidRPr="00000000" w14:paraId="000001A1">
            <w:pPr>
              <w:jc w:val="both"/>
              <w:rPr>
                <w:sz w:val="18"/>
                <w:szCs w:val="18"/>
              </w:rPr>
            </w:pPr>
            <w:r w:rsidDel="00000000" w:rsidR="00000000" w:rsidRPr="00000000">
              <w:rPr>
                <w:sz w:val="18"/>
                <w:szCs w:val="18"/>
                <w:rtl w:val="0"/>
              </w:rPr>
              <w:t xml:space="preserve">React, Tailwind</w:t>
            </w:r>
          </w:p>
        </w:tc>
        <w:tc>
          <w:tcPr>
            <w:vMerge w:val="continue"/>
            <w:tcBorders>
              <w:right w:color="ffffff" w:space="0" w:sz="4" w:val="single"/>
            </w:tcBorders>
          </w:tcPr>
          <w:p w:rsidR="00000000" w:rsidDel="00000000" w:rsidP="00000000" w:rsidRDefault="00000000" w:rsidRPr="00000000" w14:paraId="000001A2">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A3">
            <w:pPr>
              <w:jc w:val="both"/>
              <w:rPr>
                <w:i w:val="1"/>
                <w:sz w:val="18"/>
                <w:szCs w:val="18"/>
              </w:rPr>
            </w:pPr>
            <w:r w:rsidDel="00000000" w:rsidR="00000000" w:rsidRPr="00000000">
              <w:rPr>
                <w:i w:val="1"/>
                <w:sz w:val="18"/>
                <w:szCs w:val="18"/>
                <w:rtl w:val="0"/>
              </w:rPr>
              <w:t xml:space="preserve">Jaziel</w:t>
            </w:r>
          </w:p>
        </w:tc>
        <w:tc>
          <w:tcPr/>
          <w:p w:rsidR="00000000" w:rsidDel="00000000" w:rsidP="00000000" w:rsidRDefault="00000000" w:rsidRPr="00000000" w14:paraId="000001A4">
            <w:pPr>
              <w:jc w:val="both"/>
              <w:rPr>
                <w:i w:val="1"/>
                <w:sz w:val="18"/>
                <w:szCs w:val="18"/>
              </w:rPr>
            </w:pPr>
            <w:r w:rsidDel="00000000" w:rsidR="00000000" w:rsidRPr="00000000">
              <w:rPr>
                <w:i w:val="1"/>
                <w:sz w:val="18"/>
                <w:szCs w:val="18"/>
                <w:rtl w:val="0"/>
              </w:rPr>
              <w:t xml:space="preserve">Recomendaciones deben ser claras.</w:t>
            </w:r>
          </w:p>
        </w:tc>
      </w:tr>
      <w:tr>
        <w:trPr>
          <w:cantSplit w:val="0"/>
          <w:trHeight w:val="180" w:hRule="atLeast"/>
          <w:tblHeader w:val="0"/>
        </w:trPr>
        <w:tc>
          <w:tcPr/>
          <w:p w:rsidR="00000000" w:rsidDel="00000000" w:rsidP="00000000" w:rsidRDefault="00000000" w:rsidRPr="00000000" w14:paraId="000001A5">
            <w:pPr>
              <w:jc w:val="both"/>
              <w:rPr>
                <w:sz w:val="18"/>
                <w:szCs w:val="18"/>
              </w:rPr>
            </w:pPr>
            <w:r w:rsidDel="00000000" w:rsidR="00000000" w:rsidRPr="00000000">
              <w:rPr>
                <w:sz w:val="18"/>
                <w:szCs w:val="18"/>
                <w:rtl w:val="0"/>
              </w:rPr>
              <w:t xml:space="preserve">Gestión de proyectos informáticos</w:t>
            </w:r>
          </w:p>
        </w:tc>
        <w:tc>
          <w:tcPr/>
          <w:p w:rsidR="00000000" w:rsidDel="00000000" w:rsidP="00000000" w:rsidRDefault="00000000" w:rsidRPr="00000000" w14:paraId="000001A6">
            <w:pPr>
              <w:jc w:val="both"/>
              <w:rPr>
                <w:sz w:val="18"/>
                <w:szCs w:val="18"/>
              </w:rPr>
            </w:pPr>
            <w:r w:rsidDel="00000000" w:rsidR="00000000" w:rsidRPr="00000000">
              <w:rPr>
                <w:sz w:val="18"/>
                <w:szCs w:val="18"/>
                <w:rtl w:val="0"/>
              </w:rPr>
              <w:t xml:space="preserve">Manual de Usuario</w:t>
            </w:r>
          </w:p>
        </w:tc>
        <w:tc>
          <w:tcPr/>
          <w:p w:rsidR="00000000" w:rsidDel="00000000" w:rsidP="00000000" w:rsidRDefault="00000000" w:rsidRPr="00000000" w14:paraId="000001A7">
            <w:pPr>
              <w:jc w:val="both"/>
              <w:rPr>
                <w:i w:val="1"/>
                <w:sz w:val="18"/>
                <w:szCs w:val="18"/>
              </w:rPr>
            </w:pPr>
            <w:r w:rsidDel="00000000" w:rsidR="00000000" w:rsidRPr="00000000">
              <w:rPr>
                <w:i w:val="1"/>
                <w:sz w:val="18"/>
                <w:szCs w:val="18"/>
                <w:rtl w:val="0"/>
              </w:rPr>
              <w:t xml:space="preserve">Crear un documento de uso con capturas.</w:t>
            </w:r>
          </w:p>
        </w:tc>
        <w:tc>
          <w:tcPr/>
          <w:p w:rsidR="00000000" w:rsidDel="00000000" w:rsidP="00000000" w:rsidRDefault="00000000" w:rsidRPr="00000000" w14:paraId="000001A8">
            <w:pPr>
              <w:jc w:val="both"/>
              <w:rPr>
                <w:sz w:val="18"/>
                <w:szCs w:val="18"/>
              </w:rPr>
            </w:pPr>
            <w:r w:rsidDel="00000000" w:rsidR="00000000" w:rsidRPr="00000000">
              <w:rPr>
                <w:sz w:val="18"/>
                <w:szCs w:val="18"/>
                <w:rtl w:val="0"/>
              </w:rPr>
              <w:t xml:space="preserve">Word/PDF, capturas</w:t>
            </w:r>
          </w:p>
        </w:tc>
        <w:tc>
          <w:tcPr>
            <w:vMerge w:val="continue"/>
            <w:tcBorders>
              <w:right w:color="ffffff" w:space="0" w:sz="4" w:val="single"/>
            </w:tcBorders>
          </w:tcPr>
          <w:p w:rsidR="00000000" w:rsidDel="00000000" w:rsidP="00000000" w:rsidRDefault="00000000" w:rsidRPr="00000000" w14:paraId="000001A9">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AA">
            <w:pPr>
              <w:jc w:val="both"/>
              <w:rPr>
                <w:i w:val="1"/>
                <w:sz w:val="18"/>
                <w:szCs w:val="18"/>
              </w:rPr>
            </w:pPr>
            <w:r w:rsidDel="00000000" w:rsidR="00000000" w:rsidRPr="00000000">
              <w:rPr>
                <w:i w:val="1"/>
                <w:sz w:val="18"/>
                <w:szCs w:val="18"/>
                <w:rtl w:val="0"/>
              </w:rPr>
              <w:t xml:space="preserve">Equipo</w:t>
            </w:r>
          </w:p>
        </w:tc>
        <w:tc>
          <w:tcPr/>
          <w:p w:rsidR="00000000" w:rsidDel="00000000" w:rsidP="00000000" w:rsidRDefault="00000000" w:rsidRPr="00000000" w14:paraId="000001AB">
            <w:pPr>
              <w:jc w:val="both"/>
              <w:rPr>
                <w:i w:val="1"/>
                <w:sz w:val="18"/>
                <w:szCs w:val="18"/>
              </w:rPr>
            </w:pPr>
            <w:r w:rsidDel="00000000" w:rsidR="00000000" w:rsidRPr="00000000">
              <w:rPr>
                <w:i w:val="1"/>
                <w:sz w:val="18"/>
                <w:szCs w:val="18"/>
                <w:rtl w:val="0"/>
              </w:rPr>
              <w:t xml:space="preserve">Validar claridad del manual.</w:t>
            </w:r>
          </w:p>
        </w:tc>
      </w:tr>
      <w:tr>
        <w:trPr>
          <w:cantSplit w:val="0"/>
          <w:trHeight w:val="180" w:hRule="atLeast"/>
          <w:tblHeader w:val="0"/>
        </w:trPr>
        <w:tc>
          <w:tcPr/>
          <w:p w:rsidR="00000000" w:rsidDel="00000000" w:rsidP="00000000" w:rsidRDefault="00000000" w:rsidRPr="00000000" w14:paraId="000001AC">
            <w:pPr>
              <w:jc w:val="both"/>
              <w:rPr>
                <w:sz w:val="18"/>
                <w:szCs w:val="18"/>
              </w:rPr>
            </w:pPr>
            <w:r w:rsidDel="00000000" w:rsidR="00000000" w:rsidRPr="00000000">
              <w:rPr>
                <w:sz w:val="18"/>
                <w:szCs w:val="18"/>
                <w:rtl w:val="0"/>
              </w:rPr>
              <w:t xml:space="preserve">Gestión de proyectos informáticos</w:t>
            </w:r>
          </w:p>
        </w:tc>
        <w:tc>
          <w:tcPr/>
          <w:p w:rsidR="00000000" w:rsidDel="00000000" w:rsidP="00000000" w:rsidRDefault="00000000" w:rsidRPr="00000000" w14:paraId="000001AD">
            <w:pPr>
              <w:jc w:val="both"/>
              <w:rPr>
                <w:sz w:val="18"/>
                <w:szCs w:val="18"/>
              </w:rPr>
            </w:pPr>
            <w:r w:rsidDel="00000000" w:rsidR="00000000" w:rsidRPr="00000000">
              <w:rPr>
                <w:sz w:val="18"/>
                <w:szCs w:val="18"/>
                <w:rtl w:val="0"/>
              </w:rPr>
              <w:t xml:space="preserve">Documentación Final</w:t>
            </w:r>
          </w:p>
        </w:tc>
        <w:tc>
          <w:tcPr/>
          <w:p w:rsidR="00000000" w:rsidDel="00000000" w:rsidP="00000000" w:rsidRDefault="00000000" w:rsidRPr="00000000" w14:paraId="000001AE">
            <w:pPr>
              <w:jc w:val="both"/>
              <w:rPr>
                <w:i w:val="1"/>
                <w:sz w:val="18"/>
                <w:szCs w:val="18"/>
              </w:rPr>
            </w:pPr>
            <w:r w:rsidDel="00000000" w:rsidR="00000000" w:rsidRPr="00000000">
              <w:rPr>
                <w:i w:val="1"/>
                <w:sz w:val="18"/>
                <w:szCs w:val="18"/>
                <w:rtl w:val="0"/>
              </w:rPr>
              <w:t xml:space="preserve">Entregar documentación técnica del sistema.</w:t>
            </w:r>
          </w:p>
        </w:tc>
        <w:tc>
          <w:tcPr/>
          <w:p w:rsidR="00000000" w:rsidDel="00000000" w:rsidP="00000000" w:rsidRDefault="00000000" w:rsidRPr="00000000" w14:paraId="000001AF">
            <w:pPr>
              <w:jc w:val="both"/>
              <w:rPr>
                <w:sz w:val="18"/>
                <w:szCs w:val="18"/>
              </w:rPr>
            </w:pPr>
            <w:r w:rsidDel="00000000" w:rsidR="00000000" w:rsidRPr="00000000">
              <w:rPr>
                <w:sz w:val="18"/>
                <w:szCs w:val="18"/>
                <w:rtl w:val="0"/>
              </w:rPr>
              <w:t xml:space="preserve">Word/PDF, Swagger</w:t>
            </w:r>
          </w:p>
        </w:tc>
        <w:tc>
          <w:tcPr>
            <w:vMerge w:val="continue"/>
            <w:tcBorders>
              <w:right w:color="ffffff" w:space="0" w:sz="4" w:val="single"/>
            </w:tcBorders>
          </w:tcPr>
          <w:p w:rsidR="00000000" w:rsidDel="00000000" w:rsidP="00000000" w:rsidRDefault="00000000" w:rsidRPr="00000000" w14:paraId="000001B0">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B1">
            <w:pPr>
              <w:jc w:val="both"/>
              <w:rPr>
                <w:i w:val="1"/>
                <w:sz w:val="18"/>
                <w:szCs w:val="18"/>
              </w:rPr>
            </w:pPr>
            <w:r w:rsidDel="00000000" w:rsidR="00000000" w:rsidRPr="00000000">
              <w:rPr>
                <w:i w:val="1"/>
                <w:sz w:val="18"/>
                <w:szCs w:val="18"/>
                <w:rtl w:val="0"/>
              </w:rPr>
              <w:t xml:space="preserve">Equipo</w:t>
            </w:r>
          </w:p>
        </w:tc>
        <w:tc>
          <w:tcPr/>
          <w:p w:rsidR="00000000" w:rsidDel="00000000" w:rsidP="00000000" w:rsidRDefault="00000000" w:rsidRPr="00000000" w14:paraId="000001B2">
            <w:pPr>
              <w:jc w:val="both"/>
              <w:rPr>
                <w:i w:val="1"/>
                <w:sz w:val="18"/>
                <w:szCs w:val="18"/>
              </w:rPr>
            </w:pPr>
            <w:r w:rsidDel="00000000" w:rsidR="00000000" w:rsidRPr="00000000">
              <w:rPr>
                <w:i w:val="1"/>
                <w:sz w:val="18"/>
                <w:szCs w:val="18"/>
                <w:rtl w:val="0"/>
              </w:rPr>
              <w:t xml:space="preserve">Debe incluir diagramas y detalles técnicos.</w:t>
            </w:r>
          </w:p>
        </w:tc>
      </w:tr>
      <w:tr>
        <w:trPr>
          <w:cantSplit w:val="0"/>
          <w:trHeight w:val="180" w:hRule="atLeast"/>
          <w:tblHeader w:val="0"/>
        </w:trPr>
        <w:tc>
          <w:tcPr/>
          <w:p w:rsidR="00000000" w:rsidDel="00000000" w:rsidP="00000000" w:rsidRDefault="00000000" w:rsidRPr="00000000" w14:paraId="000001B3">
            <w:pPr>
              <w:jc w:val="both"/>
              <w:rPr>
                <w:sz w:val="18"/>
                <w:szCs w:val="18"/>
              </w:rPr>
            </w:pPr>
            <w:r w:rsidDel="00000000" w:rsidR="00000000" w:rsidRPr="00000000">
              <w:rPr>
                <w:sz w:val="18"/>
                <w:szCs w:val="18"/>
                <w:rtl w:val="0"/>
              </w:rPr>
              <w:t xml:space="preserve">Gestión de proyectos informáticos</w:t>
            </w:r>
          </w:p>
        </w:tc>
        <w:tc>
          <w:tcPr/>
          <w:p w:rsidR="00000000" w:rsidDel="00000000" w:rsidP="00000000" w:rsidRDefault="00000000" w:rsidRPr="00000000" w14:paraId="000001B4">
            <w:pPr>
              <w:jc w:val="both"/>
              <w:rPr>
                <w:sz w:val="18"/>
                <w:szCs w:val="18"/>
              </w:rPr>
            </w:pPr>
            <w:r w:rsidDel="00000000" w:rsidR="00000000" w:rsidRPr="00000000">
              <w:rPr>
                <w:sz w:val="18"/>
                <w:szCs w:val="18"/>
                <w:rtl w:val="0"/>
              </w:rPr>
              <w:t xml:space="preserve">Generar video tutorial</w:t>
            </w:r>
          </w:p>
        </w:tc>
        <w:tc>
          <w:tcPr/>
          <w:p w:rsidR="00000000" w:rsidDel="00000000" w:rsidP="00000000" w:rsidRDefault="00000000" w:rsidRPr="00000000" w14:paraId="000001B5">
            <w:pPr>
              <w:jc w:val="both"/>
              <w:rPr>
                <w:i w:val="1"/>
                <w:sz w:val="18"/>
                <w:szCs w:val="18"/>
              </w:rPr>
            </w:pPr>
            <w:r w:rsidDel="00000000" w:rsidR="00000000" w:rsidRPr="00000000">
              <w:rPr>
                <w:i w:val="1"/>
                <w:sz w:val="18"/>
                <w:szCs w:val="18"/>
                <w:rtl w:val="0"/>
              </w:rPr>
              <w:t xml:space="preserve">Explicar en video el uso básico del sistema.</w:t>
            </w:r>
          </w:p>
        </w:tc>
        <w:tc>
          <w:tcPr/>
          <w:p w:rsidR="00000000" w:rsidDel="00000000" w:rsidP="00000000" w:rsidRDefault="00000000" w:rsidRPr="00000000" w14:paraId="000001B6">
            <w:pPr>
              <w:jc w:val="both"/>
              <w:rPr>
                <w:sz w:val="18"/>
                <w:szCs w:val="18"/>
              </w:rPr>
            </w:pPr>
            <w:r w:rsidDel="00000000" w:rsidR="00000000" w:rsidRPr="00000000">
              <w:rPr>
                <w:sz w:val="18"/>
                <w:szCs w:val="18"/>
                <w:rtl w:val="0"/>
              </w:rPr>
              <w:t xml:space="preserve">Software grabación</w:t>
            </w:r>
          </w:p>
        </w:tc>
        <w:tc>
          <w:tcPr>
            <w:vMerge w:val="continue"/>
            <w:tcBorders>
              <w:right w:color="ffffff" w:space="0" w:sz="4" w:val="single"/>
            </w:tcBorders>
          </w:tcPr>
          <w:p w:rsidR="00000000" w:rsidDel="00000000" w:rsidP="00000000" w:rsidRDefault="00000000" w:rsidRPr="00000000" w14:paraId="000001B7">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B8">
            <w:pPr>
              <w:jc w:val="both"/>
              <w:rPr>
                <w:i w:val="1"/>
                <w:sz w:val="18"/>
                <w:szCs w:val="18"/>
              </w:rPr>
            </w:pPr>
            <w:r w:rsidDel="00000000" w:rsidR="00000000" w:rsidRPr="00000000">
              <w:rPr>
                <w:i w:val="1"/>
                <w:sz w:val="18"/>
                <w:szCs w:val="18"/>
                <w:rtl w:val="0"/>
              </w:rPr>
              <w:t xml:space="preserve">Equipo</w:t>
            </w:r>
          </w:p>
        </w:tc>
        <w:tc>
          <w:tcPr/>
          <w:p w:rsidR="00000000" w:rsidDel="00000000" w:rsidP="00000000" w:rsidRDefault="00000000" w:rsidRPr="00000000" w14:paraId="000001B9">
            <w:pPr>
              <w:jc w:val="both"/>
              <w:rPr>
                <w:i w:val="1"/>
                <w:sz w:val="18"/>
                <w:szCs w:val="18"/>
              </w:rPr>
            </w:pPr>
            <w:r w:rsidDel="00000000" w:rsidR="00000000" w:rsidRPr="00000000">
              <w:rPr>
                <w:i w:val="1"/>
                <w:sz w:val="18"/>
                <w:szCs w:val="18"/>
                <w:rtl w:val="0"/>
              </w:rPr>
              <w:t xml:space="preserve">Duración máxima sugerida: 10 min.</w:t>
            </w:r>
          </w:p>
        </w:tc>
      </w:tr>
      <w:tr>
        <w:trPr>
          <w:cantSplit w:val="0"/>
          <w:trHeight w:val="180" w:hRule="atLeast"/>
          <w:tblHeader w:val="0"/>
        </w:trPr>
        <w:tc>
          <w:tcPr/>
          <w:p w:rsidR="00000000" w:rsidDel="00000000" w:rsidP="00000000" w:rsidRDefault="00000000" w:rsidRPr="00000000" w14:paraId="000001BA">
            <w:pPr>
              <w:jc w:val="both"/>
              <w:rPr>
                <w:sz w:val="18"/>
                <w:szCs w:val="18"/>
              </w:rPr>
            </w:pPr>
            <w:r w:rsidDel="00000000" w:rsidR="00000000" w:rsidRPr="00000000">
              <w:rPr>
                <w:sz w:val="18"/>
                <w:szCs w:val="18"/>
                <w:rtl w:val="0"/>
              </w:rPr>
              <w:t xml:space="preserve">Uso de diversas técnicas, herramientas y tecnologías</w:t>
            </w:r>
          </w:p>
        </w:tc>
        <w:tc>
          <w:tcPr/>
          <w:p w:rsidR="00000000" w:rsidDel="00000000" w:rsidP="00000000" w:rsidRDefault="00000000" w:rsidRPr="00000000" w14:paraId="000001BB">
            <w:pPr>
              <w:jc w:val="both"/>
              <w:rPr>
                <w:sz w:val="18"/>
                <w:szCs w:val="18"/>
              </w:rPr>
            </w:pPr>
            <w:r w:rsidDel="00000000" w:rsidR="00000000" w:rsidRPr="00000000">
              <w:rPr>
                <w:sz w:val="18"/>
                <w:szCs w:val="18"/>
                <w:rtl w:val="0"/>
              </w:rPr>
              <w:t xml:space="preserve">DriverJS para guiar al usuario</w:t>
            </w:r>
          </w:p>
        </w:tc>
        <w:tc>
          <w:tcPr/>
          <w:p w:rsidR="00000000" w:rsidDel="00000000" w:rsidP="00000000" w:rsidRDefault="00000000" w:rsidRPr="00000000" w14:paraId="000001BC">
            <w:pPr>
              <w:jc w:val="both"/>
              <w:rPr>
                <w:i w:val="1"/>
                <w:sz w:val="18"/>
                <w:szCs w:val="18"/>
              </w:rPr>
            </w:pPr>
            <w:r w:rsidDel="00000000" w:rsidR="00000000" w:rsidRPr="00000000">
              <w:rPr>
                <w:i w:val="1"/>
                <w:sz w:val="18"/>
                <w:szCs w:val="18"/>
                <w:rtl w:val="0"/>
              </w:rPr>
              <w:t xml:space="preserve">Implementar recorrido interactivo dentro del sistema.</w:t>
            </w:r>
          </w:p>
        </w:tc>
        <w:tc>
          <w:tcPr/>
          <w:p w:rsidR="00000000" w:rsidDel="00000000" w:rsidP="00000000" w:rsidRDefault="00000000" w:rsidRPr="00000000" w14:paraId="000001BD">
            <w:pPr>
              <w:jc w:val="both"/>
              <w:rPr>
                <w:sz w:val="18"/>
                <w:szCs w:val="18"/>
              </w:rPr>
            </w:pPr>
            <w:r w:rsidDel="00000000" w:rsidR="00000000" w:rsidRPr="00000000">
              <w:rPr>
                <w:sz w:val="18"/>
                <w:szCs w:val="18"/>
                <w:rtl w:val="0"/>
              </w:rPr>
              <w:t xml:space="preserve">DriverJS, React</w:t>
            </w:r>
          </w:p>
        </w:tc>
        <w:tc>
          <w:tcPr>
            <w:vMerge w:val="continue"/>
            <w:tcBorders>
              <w:right w:color="ffffff" w:space="0" w:sz="4" w:val="single"/>
            </w:tcBorders>
          </w:tcPr>
          <w:p w:rsidR="00000000" w:rsidDel="00000000" w:rsidP="00000000" w:rsidRDefault="00000000" w:rsidRPr="00000000" w14:paraId="000001BE">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BF">
            <w:pPr>
              <w:jc w:val="both"/>
              <w:rPr>
                <w:i w:val="1"/>
                <w:sz w:val="18"/>
                <w:szCs w:val="18"/>
              </w:rPr>
            </w:pPr>
            <w:r w:rsidDel="00000000" w:rsidR="00000000" w:rsidRPr="00000000">
              <w:rPr>
                <w:i w:val="1"/>
                <w:sz w:val="18"/>
                <w:szCs w:val="18"/>
                <w:rtl w:val="0"/>
              </w:rPr>
              <w:t xml:space="preserve">Thomas</w:t>
            </w:r>
          </w:p>
        </w:tc>
        <w:tc>
          <w:tcPr/>
          <w:p w:rsidR="00000000" w:rsidDel="00000000" w:rsidP="00000000" w:rsidRDefault="00000000" w:rsidRPr="00000000" w14:paraId="000001C0">
            <w:pPr>
              <w:jc w:val="both"/>
              <w:rPr>
                <w:i w:val="1"/>
                <w:sz w:val="18"/>
                <w:szCs w:val="18"/>
              </w:rPr>
            </w:pPr>
            <w:r w:rsidDel="00000000" w:rsidR="00000000" w:rsidRPr="00000000">
              <w:rPr>
                <w:i w:val="1"/>
                <w:sz w:val="18"/>
                <w:szCs w:val="18"/>
                <w:rtl w:val="0"/>
              </w:rPr>
              <w:t xml:space="preserve">Validar usabilidad del tour.</w:t>
            </w:r>
          </w:p>
        </w:tc>
      </w:tr>
      <w:tr>
        <w:trPr>
          <w:cantSplit w:val="0"/>
          <w:trHeight w:val="180" w:hRule="atLeast"/>
          <w:tblHeader w:val="0"/>
        </w:trPr>
        <w:tc>
          <w:tcPr/>
          <w:p w:rsidR="00000000" w:rsidDel="00000000" w:rsidP="00000000" w:rsidRDefault="00000000" w:rsidRPr="00000000" w14:paraId="000001C1">
            <w:pPr>
              <w:jc w:val="both"/>
              <w:rPr>
                <w:sz w:val="18"/>
                <w:szCs w:val="18"/>
              </w:rPr>
            </w:pPr>
            <w:r w:rsidDel="00000000" w:rsidR="00000000" w:rsidRPr="00000000">
              <w:rPr>
                <w:sz w:val="18"/>
                <w:szCs w:val="18"/>
                <w:rtl w:val="0"/>
              </w:rPr>
              <w:t xml:space="preserve">Aplicación de principios de seguridad informática</w:t>
            </w:r>
          </w:p>
        </w:tc>
        <w:tc>
          <w:tcPr/>
          <w:p w:rsidR="00000000" w:rsidDel="00000000" w:rsidP="00000000" w:rsidRDefault="00000000" w:rsidRPr="00000000" w14:paraId="000001C2">
            <w:pPr>
              <w:jc w:val="both"/>
              <w:rPr>
                <w:sz w:val="18"/>
                <w:szCs w:val="18"/>
              </w:rPr>
            </w:pPr>
            <w:r w:rsidDel="00000000" w:rsidR="00000000" w:rsidRPr="00000000">
              <w:rPr>
                <w:sz w:val="18"/>
                <w:szCs w:val="18"/>
                <w:rtl w:val="0"/>
              </w:rPr>
              <w:t xml:space="preserve">Mejoras en Seguridad</w:t>
            </w:r>
          </w:p>
        </w:tc>
        <w:tc>
          <w:tcPr/>
          <w:p w:rsidR="00000000" w:rsidDel="00000000" w:rsidP="00000000" w:rsidRDefault="00000000" w:rsidRPr="00000000" w14:paraId="000001C3">
            <w:pPr>
              <w:jc w:val="both"/>
              <w:rPr>
                <w:i w:val="1"/>
                <w:sz w:val="18"/>
                <w:szCs w:val="18"/>
              </w:rPr>
            </w:pPr>
            <w:r w:rsidDel="00000000" w:rsidR="00000000" w:rsidRPr="00000000">
              <w:rPr>
                <w:i w:val="1"/>
                <w:sz w:val="18"/>
                <w:szCs w:val="18"/>
                <w:rtl w:val="0"/>
              </w:rPr>
              <w:t xml:space="preserve">Implementar cifrado, JWT y HTTPS.</w:t>
            </w:r>
          </w:p>
        </w:tc>
        <w:tc>
          <w:tcPr/>
          <w:p w:rsidR="00000000" w:rsidDel="00000000" w:rsidP="00000000" w:rsidRDefault="00000000" w:rsidRPr="00000000" w14:paraId="000001C4">
            <w:pPr>
              <w:jc w:val="both"/>
              <w:rPr>
                <w:sz w:val="18"/>
                <w:szCs w:val="18"/>
              </w:rPr>
            </w:pPr>
            <w:r w:rsidDel="00000000" w:rsidR="00000000" w:rsidRPr="00000000">
              <w:rPr>
                <w:sz w:val="18"/>
                <w:szCs w:val="18"/>
                <w:rtl w:val="0"/>
              </w:rPr>
              <w:t xml:space="preserve">Supabase, Express</w:t>
            </w:r>
          </w:p>
        </w:tc>
        <w:tc>
          <w:tcPr>
            <w:vMerge w:val="continue"/>
            <w:tcBorders>
              <w:right w:color="ffffff" w:space="0" w:sz="4" w:val="single"/>
            </w:tcBorders>
          </w:tcPr>
          <w:p w:rsidR="00000000" w:rsidDel="00000000" w:rsidP="00000000" w:rsidRDefault="00000000" w:rsidRPr="00000000" w14:paraId="000001C5">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C6">
            <w:pPr>
              <w:jc w:val="both"/>
              <w:rPr>
                <w:i w:val="1"/>
                <w:sz w:val="18"/>
                <w:szCs w:val="18"/>
              </w:rPr>
            </w:pPr>
            <w:r w:rsidDel="00000000" w:rsidR="00000000" w:rsidRPr="00000000">
              <w:rPr>
                <w:i w:val="1"/>
                <w:sz w:val="18"/>
                <w:szCs w:val="18"/>
                <w:rtl w:val="0"/>
              </w:rPr>
              <w:t xml:space="preserve">Equipo</w:t>
            </w:r>
          </w:p>
        </w:tc>
        <w:tc>
          <w:tcPr/>
          <w:p w:rsidR="00000000" w:rsidDel="00000000" w:rsidP="00000000" w:rsidRDefault="00000000" w:rsidRPr="00000000" w14:paraId="000001C7">
            <w:pPr>
              <w:jc w:val="both"/>
              <w:rPr>
                <w:i w:val="1"/>
                <w:sz w:val="18"/>
                <w:szCs w:val="18"/>
              </w:rPr>
            </w:pPr>
            <w:r w:rsidDel="00000000" w:rsidR="00000000" w:rsidRPr="00000000">
              <w:rPr>
                <w:i w:val="1"/>
                <w:sz w:val="18"/>
                <w:szCs w:val="18"/>
                <w:rtl w:val="0"/>
              </w:rPr>
              <w:t xml:space="preserve">Validar medidas con buenas prácticas.</w:t>
            </w:r>
          </w:p>
        </w:tc>
      </w:tr>
      <w:tr>
        <w:trPr>
          <w:cantSplit w:val="0"/>
          <w:trHeight w:val="180" w:hRule="atLeast"/>
          <w:tblHeader w:val="0"/>
        </w:trPr>
        <w:tc>
          <w:tcPr/>
          <w:p w:rsidR="00000000" w:rsidDel="00000000" w:rsidP="00000000" w:rsidRDefault="00000000" w:rsidRPr="00000000" w14:paraId="000001C8">
            <w:pPr>
              <w:jc w:val="both"/>
              <w:rPr>
                <w:sz w:val="18"/>
                <w:szCs w:val="18"/>
              </w:rPr>
            </w:pPr>
            <w:r w:rsidDel="00000000" w:rsidR="00000000" w:rsidRPr="00000000">
              <w:rPr>
                <w:sz w:val="18"/>
                <w:szCs w:val="18"/>
                <w:rtl w:val="0"/>
              </w:rPr>
              <w:t xml:space="preserve">Gestión de proyectos informáticos / Integración de sistemas</w:t>
            </w:r>
          </w:p>
        </w:tc>
        <w:tc>
          <w:tcPr/>
          <w:p w:rsidR="00000000" w:rsidDel="00000000" w:rsidP="00000000" w:rsidRDefault="00000000" w:rsidRPr="00000000" w14:paraId="000001C9">
            <w:pPr>
              <w:jc w:val="both"/>
              <w:rPr>
                <w:sz w:val="18"/>
                <w:szCs w:val="18"/>
              </w:rPr>
            </w:pPr>
            <w:r w:rsidDel="00000000" w:rsidR="00000000" w:rsidRPr="00000000">
              <w:rPr>
                <w:sz w:val="18"/>
                <w:szCs w:val="18"/>
                <w:rtl w:val="0"/>
              </w:rPr>
              <w:t xml:space="preserve">Despliegue en Producción</w:t>
            </w:r>
          </w:p>
        </w:tc>
        <w:tc>
          <w:tcPr/>
          <w:p w:rsidR="00000000" w:rsidDel="00000000" w:rsidP="00000000" w:rsidRDefault="00000000" w:rsidRPr="00000000" w14:paraId="000001CA">
            <w:pPr>
              <w:jc w:val="both"/>
              <w:rPr>
                <w:i w:val="1"/>
                <w:sz w:val="18"/>
                <w:szCs w:val="18"/>
              </w:rPr>
            </w:pPr>
            <w:r w:rsidDel="00000000" w:rsidR="00000000" w:rsidRPr="00000000">
              <w:rPr>
                <w:i w:val="1"/>
                <w:sz w:val="18"/>
                <w:szCs w:val="18"/>
                <w:rtl w:val="0"/>
              </w:rPr>
              <w:t xml:space="preserve">Subir el sistema al hosting dedicado por Farmacias Maira</w:t>
            </w:r>
          </w:p>
        </w:tc>
        <w:tc>
          <w:tcPr/>
          <w:p w:rsidR="00000000" w:rsidDel="00000000" w:rsidP="00000000" w:rsidRDefault="00000000" w:rsidRPr="00000000" w14:paraId="000001CB">
            <w:pPr>
              <w:jc w:val="both"/>
              <w:rPr>
                <w:sz w:val="18"/>
                <w:szCs w:val="18"/>
              </w:rPr>
            </w:pPr>
            <w:r w:rsidDel="00000000" w:rsidR="00000000" w:rsidRPr="00000000">
              <w:rPr>
                <w:sz w:val="18"/>
                <w:szCs w:val="18"/>
                <w:rtl w:val="0"/>
              </w:rPr>
              <w:t xml:space="preserve">Docker, Supabase</w:t>
            </w:r>
          </w:p>
        </w:tc>
        <w:tc>
          <w:tcPr>
            <w:vMerge w:val="continue"/>
            <w:tcBorders>
              <w:right w:color="ffffff" w:space="0" w:sz="4" w:val="single"/>
            </w:tcBorders>
          </w:tcPr>
          <w:p w:rsidR="00000000" w:rsidDel="00000000" w:rsidP="00000000" w:rsidRDefault="00000000" w:rsidRPr="00000000" w14:paraId="000001CC">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CD">
            <w:pPr>
              <w:jc w:val="both"/>
              <w:rPr>
                <w:i w:val="1"/>
                <w:sz w:val="18"/>
                <w:szCs w:val="18"/>
              </w:rPr>
            </w:pPr>
            <w:r w:rsidDel="00000000" w:rsidR="00000000" w:rsidRPr="00000000">
              <w:rPr>
                <w:i w:val="1"/>
                <w:sz w:val="18"/>
                <w:szCs w:val="18"/>
                <w:rtl w:val="0"/>
              </w:rPr>
              <w:t xml:space="preserve">Equipo</w:t>
            </w:r>
          </w:p>
        </w:tc>
        <w:tc>
          <w:tcPr/>
          <w:p w:rsidR="00000000" w:rsidDel="00000000" w:rsidP="00000000" w:rsidRDefault="00000000" w:rsidRPr="00000000" w14:paraId="000001CE">
            <w:pPr>
              <w:jc w:val="both"/>
              <w:rPr>
                <w:i w:val="1"/>
                <w:sz w:val="18"/>
                <w:szCs w:val="18"/>
              </w:rPr>
            </w:pPr>
            <w:r w:rsidDel="00000000" w:rsidR="00000000" w:rsidRPr="00000000">
              <w:rPr>
                <w:i w:val="1"/>
                <w:sz w:val="18"/>
                <w:szCs w:val="18"/>
                <w:rtl w:val="0"/>
              </w:rPr>
              <w:t xml:space="preserve">Riesgos en la configuración de hosting.</w:t>
            </w:r>
          </w:p>
        </w:tc>
      </w:tr>
      <w:tr>
        <w:trPr>
          <w:cantSplit w:val="0"/>
          <w:trHeight w:val="180" w:hRule="atLeast"/>
          <w:tblHeader w:val="0"/>
        </w:trPr>
        <w:tc>
          <w:tcPr/>
          <w:p w:rsidR="00000000" w:rsidDel="00000000" w:rsidP="00000000" w:rsidRDefault="00000000" w:rsidRPr="00000000" w14:paraId="000001CF">
            <w:pPr>
              <w:jc w:val="both"/>
              <w:rPr>
                <w:sz w:val="18"/>
                <w:szCs w:val="18"/>
              </w:rPr>
            </w:pPr>
            <w:r w:rsidDel="00000000" w:rsidR="00000000" w:rsidRPr="00000000">
              <w:rPr>
                <w:sz w:val="18"/>
                <w:szCs w:val="18"/>
                <w:rtl w:val="0"/>
              </w:rPr>
              <w:t xml:space="preserve">Gestión de proyectos informáticos</w:t>
            </w:r>
          </w:p>
        </w:tc>
        <w:tc>
          <w:tcPr/>
          <w:p w:rsidR="00000000" w:rsidDel="00000000" w:rsidP="00000000" w:rsidRDefault="00000000" w:rsidRPr="00000000" w14:paraId="000001D0">
            <w:pPr>
              <w:jc w:val="both"/>
              <w:rPr>
                <w:sz w:val="18"/>
                <w:szCs w:val="18"/>
              </w:rPr>
            </w:pPr>
            <w:r w:rsidDel="00000000" w:rsidR="00000000" w:rsidRPr="00000000">
              <w:rPr>
                <w:sz w:val="18"/>
                <w:szCs w:val="18"/>
                <w:rtl w:val="0"/>
              </w:rPr>
              <w:t xml:space="preserve">Capacitación al cliente</w:t>
            </w:r>
          </w:p>
        </w:tc>
        <w:tc>
          <w:tcPr/>
          <w:p w:rsidR="00000000" w:rsidDel="00000000" w:rsidP="00000000" w:rsidRDefault="00000000" w:rsidRPr="00000000" w14:paraId="000001D1">
            <w:pPr>
              <w:jc w:val="both"/>
              <w:rPr>
                <w:i w:val="1"/>
                <w:sz w:val="18"/>
                <w:szCs w:val="18"/>
              </w:rPr>
            </w:pPr>
            <w:r w:rsidDel="00000000" w:rsidR="00000000" w:rsidRPr="00000000">
              <w:rPr>
                <w:i w:val="1"/>
                <w:sz w:val="18"/>
                <w:szCs w:val="18"/>
                <w:rtl w:val="0"/>
              </w:rPr>
              <w:t xml:space="preserve">Realizar sesión de entrenamiento.</w:t>
            </w:r>
          </w:p>
        </w:tc>
        <w:tc>
          <w:tcPr/>
          <w:p w:rsidR="00000000" w:rsidDel="00000000" w:rsidP="00000000" w:rsidRDefault="00000000" w:rsidRPr="00000000" w14:paraId="000001D2">
            <w:pPr>
              <w:jc w:val="both"/>
              <w:rPr>
                <w:sz w:val="18"/>
                <w:szCs w:val="18"/>
              </w:rPr>
            </w:pPr>
            <w:r w:rsidDel="00000000" w:rsidR="00000000" w:rsidRPr="00000000">
              <w:rPr>
                <w:sz w:val="18"/>
                <w:szCs w:val="18"/>
                <w:rtl w:val="0"/>
              </w:rPr>
              <w:t xml:space="preserve">Manual, video tutorial, sistema en producción</w:t>
            </w:r>
          </w:p>
        </w:tc>
        <w:tc>
          <w:tcPr>
            <w:vMerge w:val="continue"/>
            <w:tcBorders>
              <w:right w:color="ffffff" w:space="0" w:sz="4" w:val="single"/>
            </w:tcBorders>
          </w:tcPr>
          <w:p w:rsidR="00000000" w:rsidDel="00000000" w:rsidP="00000000" w:rsidRDefault="00000000" w:rsidRPr="00000000" w14:paraId="000001D3">
            <w:pPr>
              <w:spacing w:after="0" w:before="0" w:line="240" w:lineRule="auto"/>
              <w:ind w:left="0" w:firstLine="0"/>
              <w:jc w:val="both"/>
              <w:rPr>
                <w:rFonts w:ascii="Calibri" w:cs="Calibri" w:eastAsia="Calibri" w:hAnsi="Calibri"/>
                <w:i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1D4">
            <w:pPr>
              <w:jc w:val="both"/>
              <w:rPr>
                <w:i w:val="1"/>
                <w:sz w:val="18"/>
                <w:szCs w:val="18"/>
              </w:rPr>
            </w:pPr>
            <w:r w:rsidDel="00000000" w:rsidR="00000000" w:rsidRPr="00000000">
              <w:rPr>
                <w:i w:val="1"/>
                <w:sz w:val="18"/>
                <w:szCs w:val="18"/>
                <w:rtl w:val="0"/>
              </w:rPr>
              <w:t xml:space="preserve">Equipo</w:t>
            </w:r>
          </w:p>
        </w:tc>
        <w:tc>
          <w:tcPr/>
          <w:p w:rsidR="00000000" w:rsidDel="00000000" w:rsidP="00000000" w:rsidRDefault="00000000" w:rsidRPr="00000000" w14:paraId="000001D5">
            <w:pPr>
              <w:jc w:val="both"/>
              <w:rPr>
                <w:i w:val="1"/>
                <w:sz w:val="18"/>
                <w:szCs w:val="18"/>
              </w:rPr>
            </w:pPr>
            <w:r w:rsidDel="00000000" w:rsidR="00000000" w:rsidRPr="00000000">
              <w:rPr>
                <w:i w:val="1"/>
                <w:sz w:val="18"/>
                <w:szCs w:val="18"/>
                <w:rtl w:val="0"/>
              </w:rPr>
              <w:t xml:space="preserve">Depende de disponibilidad del cliente.</w:t>
            </w:r>
          </w:p>
        </w:tc>
      </w:tr>
    </w:tbl>
    <w:p w:rsidR="00000000" w:rsidDel="00000000" w:rsidP="00000000" w:rsidRDefault="00000000" w:rsidRPr="00000000" w14:paraId="000001D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D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D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D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D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D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DC">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DD">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tbl>
      <w:tblPr>
        <w:tblStyle w:val="Table16"/>
        <w:tblW w:w="11205.0" w:type="dxa"/>
        <w:jc w:val="left"/>
        <w:tblInd w:w="-13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5"/>
        <w:gridCol w:w="420"/>
        <w:gridCol w:w="390"/>
        <w:gridCol w:w="405"/>
        <w:gridCol w:w="405"/>
        <w:gridCol w:w="405"/>
        <w:gridCol w:w="375"/>
        <w:gridCol w:w="420"/>
        <w:gridCol w:w="405"/>
        <w:gridCol w:w="390"/>
        <w:gridCol w:w="465"/>
        <w:gridCol w:w="465"/>
        <w:gridCol w:w="450"/>
        <w:gridCol w:w="465"/>
        <w:gridCol w:w="480"/>
        <w:gridCol w:w="480"/>
        <w:gridCol w:w="495"/>
        <w:gridCol w:w="495"/>
        <w:gridCol w:w="450"/>
        <w:tblGridChange w:id="0">
          <w:tblGrid>
            <w:gridCol w:w="3345"/>
            <w:gridCol w:w="420"/>
            <w:gridCol w:w="390"/>
            <w:gridCol w:w="405"/>
            <w:gridCol w:w="405"/>
            <w:gridCol w:w="405"/>
            <w:gridCol w:w="375"/>
            <w:gridCol w:w="420"/>
            <w:gridCol w:w="405"/>
            <w:gridCol w:w="390"/>
            <w:gridCol w:w="465"/>
            <w:gridCol w:w="465"/>
            <w:gridCol w:w="450"/>
            <w:gridCol w:w="465"/>
            <w:gridCol w:w="480"/>
            <w:gridCol w:w="480"/>
            <w:gridCol w:w="495"/>
            <w:gridCol w:w="495"/>
            <w:gridCol w:w="450"/>
          </w:tblGrid>
        </w:tblGridChange>
      </w:tblGrid>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E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Actividad</w:t>
            </w:r>
          </w:p>
          <w:p w:rsidR="00000000" w:rsidDel="00000000" w:rsidP="00000000" w:rsidRDefault="00000000" w:rsidRPr="00000000" w14:paraId="000001E2">
            <w:pPr>
              <w:widowControl w:val="0"/>
              <w:spacing w:after="0" w:line="276" w:lineRule="auto"/>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3">
            <w:pPr>
              <w:widowControl w:val="0"/>
              <w:spacing w:after="0" w:line="276" w:lineRule="auto"/>
              <w:jc w:val="center"/>
              <w:rPr>
                <w:rFonts w:ascii="Arial" w:cs="Arial" w:eastAsia="Arial" w:hAnsi="Arial"/>
                <w:sz w:val="20"/>
                <w:szCs w:val="20"/>
              </w:rPr>
            </w:pPr>
            <w:r w:rsidDel="00000000" w:rsidR="00000000" w:rsidRPr="00000000">
              <w:rPr>
                <w:rtl w:val="0"/>
              </w:rPr>
            </w:r>
          </w:p>
        </w:tc>
        <w:tc>
          <w:tcPr>
            <w:gridSpan w:val="4"/>
            <w:tcBorders>
              <w:top w:color="000000" w:space="0" w:sz="6" w:val="single"/>
              <w:left w:color="cccccc" w:space="0" w:sz="6" w:val="single"/>
              <w:bottom w:color="000000" w:space="0" w:sz="6" w:val="single"/>
              <w:right w:color="000000" w:space="0" w:sz="6" w:val="single"/>
            </w:tcBorders>
            <w:shd w:fill="6fa8dc" w:val="clear"/>
            <w:tcMar>
              <w:top w:w="40.0" w:type="dxa"/>
              <w:left w:w="40.0" w:type="dxa"/>
              <w:bottom w:w="40.0" w:type="dxa"/>
              <w:right w:w="40.0" w:type="dxa"/>
            </w:tcMar>
            <w:vAlign w:val="bottom"/>
          </w:tcPr>
          <w:p w:rsidR="00000000" w:rsidDel="00000000" w:rsidP="00000000" w:rsidRDefault="00000000" w:rsidRPr="00000000" w14:paraId="000001E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Fase 1</w:t>
            </w:r>
            <w:r w:rsidDel="00000000" w:rsidR="00000000" w:rsidRPr="00000000">
              <w:rPr>
                <w:rtl w:val="0"/>
              </w:rPr>
            </w:r>
          </w:p>
        </w:tc>
        <w:tc>
          <w:tcPr>
            <w:gridSpan w:val="11"/>
            <w:tcBorders>
              <w:top w:color="000000" w:space="0" w:sz="6" w:val="single"/>
              <w:left w:color="cccccc" w:space="0" w:sz="6" w:val="single"/>
              <w:bottom w:color="000000" w:space="0" w:sz="6" w:val="single"/>
              <w:right w:color="000000" w:space="0" w:sz="6" w:val="single"/>
            </w:tcBorders>
            <w:shd w:fill="c27ba0" w:val="clear"/>
            <w:tcMar>
              <w:top w:w="40.0" w:type="dxa"/>
              <w:left w:w="40.0" w:type="dxa"/>
              <w:bottom w:w="40.0" w:type="dxa"/>
              <w:right w:w="40.0" w:type="dxa"/>
            </w:tcMar>
            <w:vAlign w:val="bottom"/>
          </w:tcPr>
          <w:p w:rsidR="00000000" w:rsidDel="00000000" w:rsidP="00000000" w:rsidRDefault="00000000" w:rsidRPr="00000000" w14:paraId="000001E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Fase 2</w:t>
            </w:r>
            <w:r w:rsidDel="00000000" w:rsidR="00000000" w:rsidRPr="00000000">
              <w:rPr>
                <w:rtl w:val="0"/>
              </w:rPr>
            </w:r>
          </w:p>
        </w:tc>
        <w:tc>
          <w:tcPr>
            <w:gridSpan w:val="3"/>
            <w:tcBorders>
              <w:top w:color="000000" w:space="0" w:sz="6" w:val="single"/>
              <w:left w:color="cccccc" w:space="0" w:sz="6" w:val="single"/>
              <w:bottom w:color="000000" w:space="0" w:sz="6" w:val="single"/>
              <w:right w:color="000000" w:space="0" w:sz="6" w:val="single"/>
            </w:tcBorders>
            <w:shd w:fill="93c47d" w:val="clear"/>
            <w:tcMar>
              <w:top w:w="40.0" w:type="dxa"/>
              <w:left w:w="40.0" w:type="dxa"/>
              <w:bottom w:w="40.0" w:type="dxa"/>
              <w:right w:w="40.0" w:type="dxa"/>
            </w:tcMar>
            <w:vAlign w:val="bottom"/>
          </w:tcPr>
          <w:p w:rsidR="00000000" w:rsidDel="00000000" w:rsidP="00000000" w:rsidRDefault="00000000" w:rsidRPr="00000000" w14:paraId="000001F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Fase 3</w:t>
            </w:r>
            <w:r w:rsidDel="00000000" w:rsidR="00000000" w:rsidRPr="00000000">
              <w:rPr>
                <w:rtl w:val="0"/>
              </w:rPr>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S1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S2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9">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S3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A">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S4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B">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S5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C">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S6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S7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S8</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S9</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0">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S10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1">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S11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2">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S12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3">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S13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4">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S14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5">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S15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6">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S16</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7">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S17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8">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sz w:val="20"/>
                <w:szCs w:val="20"/>
                <w:rtl w:val="0"/>
              </w:rPr>
              <w:t xml:space="preserve">S18</w:t>
            </w:r>
            <w:r w:rsidDel="00000000" w:rsidR="00000000" w:rsidRPr="00000000">
              <w:rPr>
                <w:rtl w:val="0"/>
              </w:rPr>
            </w:r>
          </w:p>
        </w:tc>
      </w:tr>
      <w:tr>
        <w:trPr>
          <w:cantSplit w:val="0"/>
          <w:trHeight w:val="315" w:hRule="atLeast"/>
          <w:tblHeader w:val="0"/>
        </w:trPr>
        <w:tc>
          <w:tcPr>
            <w:tcBorders>
              <w:top w:color="cccccc" w:space="0" w:sz="6" w:val="single"/>
              <w:left w:color="000000" w:space="0" w:sz="6" w:val="dotted"/>
              <w:bottom w:color="000000" w:space="0" w:sz="6" w:val="dotted"/>
              <w:right w:color="000000" w:space="0" w:sz="6" w:val="dotted"/>
            </w:tcBorders>
            <w:shd w:fill="efefef" w:val="clear"/>
            <w:tcMar>
              <w:top w:w="40.0" w:type="dxa"/>
              <w:left w:w="40.0" w:type="dxa"/>
              <w:bottom w:w="40.0" w:type="dxa"/>
              <w:right w:w="40.0" w:type="dxa"/>
            </w:tcMar>
            <w:vAlign w:val="bottom"/>
          </w:tcPr>
          <w:p w:rsidR="00000000" w:rsidDel="00000000" w:rsidP="00000000" w:rsidRDefault="00000000" w:rsidRPr="00000000" w14:paraId="0000020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y Planificación del Proyecto</w:t>
            </w:r>
          </w:p>
        </w:tc>
        <w:tc>
          <w:tcPr>
            <w:tcBorders>
              <w:top w:color="cccccc" w:space="0" w:sz="6" w:val="single"/>
              <w:left w:color="cccccc" w:space="0" w:sz="6" w:val="single"/>
              <w:bottom w:color="000000" w:space="0" w:sz="6" w:val="dotted"/>
              <w:right w:color="000000" w:space="0" w:sz="6" w:val="dotted"/>
            </w:tcBorders>
            <w:shd w:fill="6fa8dc" w:val="clear"/>
            <w:tcMar>
              <w:top w:w="40.0" w:type="dxa"/>
              <w:left w:w="40.0" w:type="dxa"/>
              <w:bottom w:w="40.0" w:type="dxa"/>
              <w:right w:w="40.0" w:type="dxa"/>
            </w:tcMar>
            <w:vAlign w:val="bottom"/>
          </w:tcPr>
          <w:p w:rsidR="00000000" w:rsidDel="00000000" w:rsidP="00000000" w:rsidRDefault="00000000" w:rsidRPr="00000000" w14:paraId="0000020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0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0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0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0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0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1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1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1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1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1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1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1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1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1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1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1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1B">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dotted"/>
              <w:bottom w:color="000000" w:space="0" w:sz="6" w:val="dotted"/>
              <w:right w:color="000000" w:space="0" w:sz="6" w:val="dotted"/>
            </w:tcBorders>
            <w:shd w:fill="efefef" w:val="clear"/>
            <w:tcMar>
              <w:top w:w="40.0" w:type="dxa"/>
              <w:left w:w="40.0" w:type="dxa"/>
              <w:bottom w:w="40.0" w:type="dxa"/>
              <w:right w:w="40.0" w:type="dxa"/>
            </w:tcMar>
            <w:vAlign w:val="bottom"/>
          </w:tcPr>
          <w:p w:rsidR="00000000" w:rsidDel="00000000" w:rsidP="00000000" w:rsidRDefault="00000000" w:rsidRPr="00000000" w14:paraId="0000021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Roles</w:t>
            </w:r>
          </w:p>
        </w:tc>
        <w:tc>
          <w:tcPr>
            <w:tcBorders>
              <w:top w:color="cccccc" w:space="0" w:sz="6" w:val="single"/>
              <w:left w:color="cccccc" w:space="0" w:sz="6" w:val="single"/>
              <w:bottom w:color="000000" w:space="0" w:sz="6" w:val="dotted"/>
              <w:right w:color="000000" w:space="0" w:sz="6" w:val="dotted"/>
            </w:tcBorders>
            <w:shd w:fill="6fa8dc" w:val="clear"/>
            <w:tcMar>
              <w:top w:w="40.0" w:type="dxa"/>
              <w:left w:w="40.0" w:type="dxa"/>
              <w:bottom w:w="40.0" w:type="dxa"/>
              <w:right w:w="40.0" w:type="dxa"/>
            </w:tcMar>
            <w:vAlign w:val="bottom"/>
          </w:tcPr>
          <w:p w:rsidR="00000000" w:rsidDel="00000000" w:rsidP="00000000" w:rsidRDefault="00000000" w:rsidRPr="00000000" w14:paraId="0000021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1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1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2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2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2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2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2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2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2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2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2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2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2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2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2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2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2E">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84.4775390625" w:hRule="atLeast"/>
          <w:tblHeader w:val="0"/>
        </w:trPr>
        <w:tc>
          <w:tcPr>
            <w:tcBorders>
              <w:top w:color="cccccc" w:space="0" w:sz="6" w:val="single"/>
              <w:left w:color="000000" w:space="0" w:sz="6" w:val="dotted"/>
              <w:bottom w:color="000000" w:space="0" w:sz="6" w:val="dotted"/>
              <w:right w:color="000000" w:space="0" w:sz="6" w:val="dotted"/>
            </w:tcBorders>
            <w:shd w:fill="efefef" w:val="clear"/>
            <w:tcMar>
              <w:top w:w="40.0" w:type="dxa"/>
              <w:left w:w="40.0" w:type="dxa"/>
              <w:bottom w:w="40.0" w:type="dxa"/>
              <w:right w:w="40.0" w:type="dxa"/>
            </w:tcMar>
            <w:vAlign w:val="bottom"/>
          </w:tcPr>
          <w:p w:rsidR="00000000" w:rsidDel="00000000" w:rsidP="00000000" w:rsidRDefault="00000000" w:rsidRPr="00000000" w14:paraId="0000022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Historias de Usuario y Épicas</w:t>
            </w:r>
          </w:p>
        </w:tc>
        <w:tc>
          <w:tcPr>
            <w:tcBorders>
              <w:top w:color="cccccc" w:space="0" w:sz="6" w:val="single"/>
              <w:left w:color="cccccc" w:space="0" w:sz="6" w:val="single"/>
              <w:bottom w:color="000000" w:space="0" w:sz="6" w:val="dotted"/>
              <w:right w:color="000000" w:space="0" w:sz="6" w:val="dotted"/>
            </w:tcBorders>
            <w:shd w:fill="ffffff" w:val="clear"/>
            <w:tcMar>
              <w:top w:w="40.0" w:type="dxa"/>
              <w:left w:w="40.0" w:type="dxa"/>
              <w:bottom w:w="40.0" w:type="dxa"/>
              <w:right w:w="40.0" w:type="dxa"/>
            </w:tcMar>
            <w:vAlign w:val="bottom"/>
          </w:tcPr>
          <w:p w:rsidR="00000000" w:rsidDel="00000000" w:rsidP="00000000" w:rsidRDefault="00000000" w:rsidRPr="00000000" w14:paraId="0000023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6fa8dc" w:val="clear"/>
            <w:tcMar>
              <w:top w:w="40.0" w:type="dxa"/>
              <w:left w:w="40.0" w:type="dxa"/>
              <w:bottom w:w="40.0" w:type="dxa"/>
              <w:right w:w="40.0" w:type="dxa"/>
            </w:tcMar>
            <w:vAlign w:val="bottom"/>
          </w:tcPr>
          <w:p w:rsidR="00000000" w:rsidDel="00000000" w:rsidP="00000000" w:rsidRDefault="00000000" w:rsidRPr="00000000" w14:paraId="0000023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ffffff" w:val="clear"/>
            <w:tcMar>
              <w:top w:w="40.0" w:type="dxa"/>
              <w:left w:w="40.0" w:type="dxa"/>
              <w:bottom w:w="40.0" w:type="dxa"/>
              <w:right w:w="40.0" w:type="dxa"/>
            </w:tcMar>
            <w:vAlign w:val="bottom"/>
          </w:tcPr>
          <w:p w:rsidR="00000000" w:rsidDel="00000000" w:rsidP="00000000" w:rsidRDefault="00000000" w:rsidRPr="00000000" w14:paraId="0000023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3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3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3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3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3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3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3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3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3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3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3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3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3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4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41">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dotted"/>
              <w:bottom w:color="000000" w:space="0" w:sz="6" w:val="dotted"/>
              <w:right w:color="000000" w:space="0" w:sz="6" w:val="dotted"/>
            </w:tcBorders>
            <w:shd w:fill="efefef" w:val="clear"/>
            <w:tcMar>
              <w:top w:w="40.0" w:type="dxa"/>
              <w:left w:w="40.0" w:type="dxa"/>
              <w:bottom w:w="40.0" w:type="dxa"/>
              <w:right w:w="40.0" w:type="dxa"/>
            </w:tcMar>
            <w:vAlign w:val="bottom"/>
          </w:tcPr>
          <w:p w:rsidR="00000000" w:rsidDel="00000000" w:rsidP="00000000" w:rsidRDefault="00000000" w:rsidRPr="00000000" w14:paraId="0000024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Product Backlog</w:t>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4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ffffff" w:val="clear"/>
            <w:tcMar>
              <w:top w:w="40.0" w:type="dxa"/>
              <w:left w:w="40.0" w:type="dxa"/>
              <w:bottom w:w="40.0" w:type="dxa"/>
              <w:right w:w="40.0" w:type="dxa"/>
            </w:tcMar>
            <w:vAlign w:val="bottom"/>
          </w:tcPr>
          <w:p w:rsidR="00000000" w:rsidDel="00000000" w:rsidP="00000000" w:rsidRDefault="00000000" w:rsidRPr="00000000" w14:paraId="0000024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6fa8dc" w:val="clear"/>
            <w:tcMar>
              <w:top w:w="40.0" w:type="dxa"/>
              <w:left w:w="40.0" w:type="dxa"/>
              <w:bottom w:w="40.0" w:type="dxa"/>
              <w:right w:w="40.0" w:type="dxa"/>
            </w:tcMar>
            <w:vAlign w:val="bottom"/>
          </w:tcPr>
          <w:p w:rsidR="00000000" w:rsidDel="00000000" w:rsidP="00000000" w:rsidRDefault="00000000" w:rsidRPr="00000000" w14:paraId="0000024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ffffff" w:val="clear"/>
            <w:tcMar>
              <w:top w:w="40.0" w:type="dxa"/>
              <w:left w:w="40.0" w:type="dxa"/>
              <w:bottom w:w="40.0" w:type="dxa"/>
              <w:right w:w="40.0" w:type="dxa"/>
            </w:tcMar>
            <w:vAlign w:val="bottom"/>
          </w:tcPr>
          <w:p w:rsidR="00000000" w:rsidDel="00000000" w:rsidP="00000000" w:rsidRDefault="00000000" w:rsidRPr="00000000" w14:paraId="0000024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4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4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4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4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4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4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4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4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4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5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5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5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5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54">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dotted"/>
              <w:bottom w:color="000000" w:space="0" w:sz="6" w:val="dotted"/>
              <w:right w:color="000000" w:space="0" w:sz="6" w:val="dotted"/>
            </w:tcBorders>
            <w:shd w:fill="efefef" w:val="clear"/>
            <w:tcMar>
              <w:top w:w="40.0" w:type="dxa"/>
              <w:left w:w="40.0" w:type="dxa"/>
              <w:bottom w:w="40.0" w:type="dxa"/>
              <w:right w:w="40.0" w:type="dxa"/>
            </w:tcMar>
            <w:vAlign w:val="bottom"/>
          </w:tcPr>
          <w:p w:rsidR="00000000" w:rsidDel="00000000" w:rsidP="00000000" w:rsidRDefault="00000000" w:rsidRPr="00000000" w14:paraId="0000025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Arquitectura</w:t>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5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ffffff" w:val="clear"/>
            <w:tcMar>
              <w:top w:w="40.0" w:type="dxa"/>
              <w:left w:w="40.0" w:type="dxa"/>
              <w:bottom w:w="40.0" w:type="dxa"/>
              <w:right w:w="40.0" w:type="dxa"/>
            </w:tcMar>
            <w:vAlign w:val="bottom"/>
          </w:tcPr>
          <w:p w:rsidR="00000000" w:rsidDel="00000000" w:rsidP="00000000" w:rsidRDefault="00000000" w:rsidRPr="00000000" w14:paraId="0000025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6fa8dc" w:val="clear"/>
            <w:tcMar>
              <w:top w:w="40.0" w:type="dxa"/>
              <w:left w:w="40.0" w:type="dxa"/>
              <w:bottom w:w="40.0" w:type="dxa"/>
              <w:right w:w="40.0" w:type="dxa"/>
            </w:tcMar>
            <w:vAlign w:val="bottom"/>
          </w:tcPr>
          <w:p w:rsidR="00000000" w:rsidDel="00000000" w:rsidP="00000000" w:rsidRDefault="00000000" w:rsidRPr="00000000" w14:paraId="0000025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ffffff" w:val="clear"/>
            <w:tcMar>
              <w:top w:w="40.0" w:type="dxa"/>
              <w:left w:w="40.0" w:type="dxa"/>
              <w:bottom w:w="40.0" w:type="dxa"/>
              <w:right w:w="40.0" w:type="dxa"/>
            </w:tcMar>
            <w:vAlign w:val="bottom"/>
          </w:tcPr>
          <w:p w:rsidR="00000000" w:rsidDel="00000000" w:rsidP="00000000" w:rsidRDefault="00000000" w:rsidRPr="00000000" w14:paraId="0000025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5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5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5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5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5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5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6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6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6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6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6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6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6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67">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dotted"/>
              <w:bottom w:color="000000" w:space="0" w:sz="6" w:val="dotted"/>
              <w:right w:color="000000" w:space="0" w:sz="6" w:val="dotted"/>
            </w:tcBorders>
            <w:shd w:fill="efefef" w:val="clear"/>
            <w:tcMar>
              <w:top w:w="40.0" w:type="dxa"/>
              <w:left w:w="40.0" w:type="dxa"/>
              <w:bottom w:w="40.0" w:type="dxa"/>
              <w:right w:w="40.0" w:type="dxa"/>
            </w:tcMar>
            <w:vAlign w:val="bottom"/>
          </w:tcPr>
          <w:p w:rsidR="00000000" w:rsidDel="00000000" w:rsidP="00000000" w:rsidRDefault="00000000" w:rsidRPr="00000000" w14:paraId="0000026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Prototipado</w:t>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6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ffffff" w:val="clear"/>
            <w:tcMar>
              <w:top w:w="40.0" w:type="dxa"/>
              <w:left w:w="40.0" w:type="dxa"/>
              <w:bottom w:w="40.0" w:type="dxa"/>
              <w:right w:w="40.0" w:type="dxa"/>
            </w:tcMar>
            <w:vAlign w:val="bottom"/>
          </w:tcPr>
          <w:p w:rsidR="00000000" w:rsidDel="00000000" w:rsidP="00000000" w:rsidRDefault="00000000" w:rsidRPr="00000000" w14:paraId="0000026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6fa8dc" w:val="clear"/>
            <w:tcMar>
              <w:top w:w="40.0" w:type="dxa"/>
              <w:left w:w="40.0" w:type="dxa"/>
              <w:bottom w:w="40.0" w:type="dxa"/>
              <w:right w:w="40.0" w:type="dxa"/>
            </w:tcMar>
            <w:vAlign w:val="bottom"/>
          </w:tcPr>
          <w:p w:rsidR="00000000" w:rsidDel="00000000" w:rsidP="00000000" w:rsidRDefault="00000000" w:rsidRPr="00000000" w14:paraId="0000026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6fa8dc" w:val="clear"/>
            <w:tcMar>
              <w:top w:w="40.0" w:type="dxa"/>
              <w:left w:w="40.0" w:type="dxa"/>
              <w:bottom w:w="40.0" w:type="dxa"/>
              <w:right w:w="40.0" w:type="dxa"/>
            </w:tcMar>
            <w:vAlign w:val="bottom"/>
          </w:tcPr>
          <w:p w:rsidR="00000000" w:rsidDel="00000000" w:rsidP="00000000" w:rsidRDefault="00000000" w:rsidRPr="00000000" w14:paraId="0000026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6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6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6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7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7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7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7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7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7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7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7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7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7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7A">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dotted"/>
              <w:bottom w:color="000000" w:space="0" w:sz="6" w:val="dotted"/>
              <w:right w:color="000000" w:space="0" w:sz="6" w:val="dotted"/>
            </w:tcBorders>
            <w:shd w:fill="efefef" w:val="clear"/>
            <w:tcMar>
              <w:top w:w="40.0" w:type="dxa"/>
              <w:left w:w="40.0" w:type="dxa"/>
              <w:bottom w:w="40.0" w:type="dxa"/>
              <w:right w:w="40.0" w:type="dxa"/>
            </w:tcMar>
            <w:vAlign w:val="bottom"/>
          </w:tcPr>
          <w:p w:rsidR="00000000" w:rsidDel="00000000" w:rsidP="00000000" w:rsidRDefault="00000000" w:rsidRPr="00000000" w14:paraId="0000027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Hito 1: Fase 1 Avance</w:t>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7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7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7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ffff00" w:val="clear"/>
            <w:tcMar>
              <w:top w:w="40.0" w:type="dxa"/>
              <w:left w:w="40.0" w:type="dxa"/>
              <w:bottom w:w="40.0" w:type="dxa"/>
              <w:right w:w="40.0" w:type="dxa"/>
            </w:tcMar>
            <w:vAlign w:val="bottom"/>
          </w:tcPr>
          <w:p w:rsidR="00000000" w:rsidDel="00000000" w:rsidP="00000000" w:rsidRDefault="00000000" w:rsidRPr="00000000" w14:paraId="0000027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8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8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8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8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8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8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8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8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8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8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8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8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8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8D">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dotted"/>
              <w:bottom w:color="000000" w:space="0" w:sz="6" w:val="dotted"/>
              <w:right w:color="000000" w:space="0" w:sz="6" w:val="dotted"/>
            </w:tcBorders>
            <w:shd w:fill="efefef" w:val="clear"/>
            <w:tcMar>
              <w:top w:w="40.0" w:type="dxa"/>
              <w:left w:w="40.0" w:type="dxa"/>
              <w:bottom w:w="40.0" w:type="dxa"/>
              <w:right w:w="40.0" w:type="dxa"/>
            </w:tcMar>
            <w:vAlign w:val="bottom"/>
          </w:tcPr>
          <w:p w:rsidR="00000000" w:rsidDel="00000000" w:rsidP="00000000" w:rsidRDefault="00000000" w:rsidRPr="00000000" w14:paraId="0000028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Sprint 0</w:t>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8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9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9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9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c27ba0" w:val="clear"/>
            <w:tcMar>
              <w:top w:w="40.0" w:type="dxa"/>
              <w:left w:w="40.0" w:type="dxa"/>
              <w:bottom w:w="40.0" w:type="dxa"/>
              <w:right w:w="40.0" w:type="dxa"/>
            </w:tcMar>
            <w:vAlign w:val="bottom"/>
          </w:tcPr>
          <w:p w:rsidR="00000000" w:rsidDel="00000000" w:rsidP="00000000" w:rsidRDefault="00000000" w:rsidRPr="00000000" w14:paraId="0000029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9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9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9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9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9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9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9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9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9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9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9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9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A0">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dotted"/>
              <w:bottom w:color="000000" w:space="0" w:sz="6" w:val="dotted"/>
              <w:right w:color="000000" w:space="0" w:sz="6" w:val="dotted"/>
            </w:tcBorders>
            <w:shd w:fill="efefef" w:val="clear"/>
            <w:tcMar>
              <w:top w:w="40.0" w:type="dxa"/>
              <w:left w:w="40.0" w:type="dxa"/>
              <w:bottom w:w="40.0" w:type="dxa"/>
              <w:right w:w="40.0" w:type="dxa"/>
            </w:tcMar>
            <w:vAlign w:val="bottom"/>
          </w:tcPr>
          <w:p w:rsidR="00000000" w:rsidDel="00000000" w:rsidP="00000000" w:rsidRDefault="00000000" w:rsidRPr="00000000" w14:paraId="000002A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Sprint 1</w:t>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A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A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A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A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A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c27ba0" w:val="clear"/>
            <w:tcMar>
              <w:top w:w="40.0" w:type="dxa"/>
              <w:left w:w="40.0" w:type="dxa"/>
              <w:bottom w:w="40.0" w:type="dxa"/>
              <w:right w:w="40.0" w:type="dxa"/>
            </w:tcMar>
            <w:vAlign w:val="bottom"/>
          </w:tcPr>
          <w:p w:rsidR="00000000" w:rsidDel="00000000" w:rsidP="00000000" w:rsidRDefault="00000000" w:rsidRPr="00000000" w14:paraId="000002A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c27ba0" w:val="clear"/>
            <w:tcMar>
              <w:top w:w="40.0" w:type="dxa"/>
              <w:left w:w="40.0" w:type="dxa"/>
              <w:bottom w:w="40.0" w:type="dxa"/>
              <w:right w:w="40.0" w:type="dxa"/>
            </w:tcMar>
            <w:vAlign w:val="bottom"/>
          </w:tcPr>
          <w:p w:rsidR="00000000" w:rsidDel="00000000" w:rsidP="00000000" w:rsidRDefault="00000000" w:rsidRPr="00000000" w14:paraId="000002A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c27ba0" w:val="clear"/>
            <w:tcMar>
              <w:top w:w="40.0" w:type="dxa"/>
              <w:left w:w="40.0" w:type="dxa"/>
              <w:bottom w:w="40.0" w:type="dxa"/>
              <w:right w:w="40.0" w:type="dxa"/>
            </w:tcMar>
            <w:vAlign w:val="bottom"/>
          </w:tcPr>
          <w:p w:rsidR="00000000" w:rsidDel="00000000" w:rsidP="00000000" w:rsidRDefault="00000000" w:rsidRPr="00000000" w14:paraId="000002A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A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A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A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A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A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A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B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B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B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B3">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dotted"/>
              <w:bottom w:color="000000" w:space="0" w:sz="6" w:val="dotted"/>
              <w:right w:color="000000" w:space="0" w:sz="6" w:val="dotted"/>
            </w:tcBorders>
            <w:shd w:fill="efefef" w:val="clear"/>
            <w:tcMar>
              <w:top w:w="40.0" w:type="dxa"/>
              <w:left w:w="40.0" w:type="dxa"/>
              <w:bottom w:w="40.0" w:type="dxa"/>
              <w:right w:w="40.0" w:type="dxa"/>
            </w:tcMar>
            <w:vAlign w:val="bottom"/>
          </w:tcPr>
          <w:p w:rsidR="00000000" w:rsidDel="00000000" w:rsidP="00000000" w:rsidRDefault="00000000" w:rsidRPr="00000000" w14:paraId="000002B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Sprint 2</w:t>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B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B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B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B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B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B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B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B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c27ba0" w:val="clear"/>
            <w:tcMar>
              <w:top w:w="40.0" w:type="dxa"/>
              <w:left w:w="40.0" w:type="dxa"/>
              <w:bottom w:w="40.0" w:type="dxa"/>
              <w:right w:w="40.0" w:type="dxa"/>
            </w:tcMar>
            <w:vAlign w:val="bottom"/>
          </w:tcPr>
          <w:p w:rsidR="00000000" w:rsidDel="00000000" w:rsidP="00000000" w:rsidRDefault="00000000" w:rsidRPr="00000000" w14:paraId="000002B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c27ba0" w:val="clear"/>
            <w:tcMar>
              <w:top w:w="40.0" w:type="dxa"/>
              <w:left w:w="40.0" w:type="dxa"/>
              <w:bottom w:w="40.0" w:type="dxa"/>
              <w:right w:w="40.0" w:type="dxa"/>
            </w:tcMar>
            <w:vAlign w:val="bottom"/>
          </w:tcPr>
          <w:p w:rsidR="00000000" w:rsidDel="00000000" w:rsidP="00000000" w:rsidRDefault="00000000" w:rsidRPr="00000000" w14:paraId="000002B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c27ba0" w:val="clear"/>
            <w:tcMar>
              <w:top w:w="40.0" w:type="dxa"/>
              <w:left w:w="40.0" w:type="dxa"/>
              <w:bottom w:w="40.0" w:type="dxa"/>
              <w:right w:w="40.0" w:type="dxa"/>
            </w:tcMar>
            <w:vAlign w:val="bottom"/>
          </w:tcPr>
          <w:p w:rsidR="00000000" w:rsidDel="00000000" w:rsidP="00000000" w:rsidRDefault="00000000" w:rsidRPr="00000000" w14:paraId="000002B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ffffff" w:val="clear"/>
            <w:tcMar>
              <w:top w:w="40.0" w:type="dxa"/>
              <w:left w:w="40.0" w:type="dxa"/>
              <w:bottom w:w="40.0" w:type="dxa"/>
              <w:right w:w="40.0" w:type="dxa"/>
            </w:tcMar>
            <w:vAlign w:val="bottom"/>
          </w:tcPr>
          <w:p w:rsidR="00000000" w:rsidDel="00000000" w:rsidP="00000000" w:rsidRDefault="00000000" w:rsidRPr="00000000" w14:paraId="000002C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ffffff" w:val="clear"/>
            <w:tcMar>
              <w:top w:w="40.0" w:type="dxa"/>
              <w:left w:w="40.0" w:type="dxa"/>
              <w:bottom w:w="40.0" w:type="dxa"/>
              <w:right w:w="40.0" w:type="dxa"/>
            </w:tcMar>
            <w:vAlign w:val="bottom"/>
          </w:tcPr>
          <w:p w:rsidR="00000000" w:rsidDel="00000000" w:rsidP="00000000" w:rsidRDefault="00000000" w:rsidRPr="00000000" w14:paraId="000002C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ffffff" w:val="clear"/>
            <w:tcMar>
              <w:top w:w="40.0" w:type="dxa"/>
              <w:left w:w="40.0" w:type="dxa"/>
              <w:bottom w:w="40.0" w:type="dxa"/>
              <w:right w:w="40.0" w:type="dxa"/>
            </w:tcMar>
            <w:vAlign w:val="bottom"/>
          </w:tcPr>
          <w:p w:rsidR="00000000" w:rsidDel="00000000" w:rsidP="00000000" w:rsidRDefault="00000000" w:rsidRPr="00000000" w14:paraId="000002C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ffffff" w:val="clear"/>
            <w:tcMar>
              <w:top w:w="40.0" w:type="dxa"/>
              <w:left w:w="40.0" w:type="dxa"/>
              <w:bottom w:w="40.0" w:type="dxa"/>
              <w:right w:w="40.0" w:type="dxa"/>
            </w:tcMar>
            <w:vAlign w:val="bottom"/>
          </w:tcPr>
          <w:p w:rsidR="00000000" w:rsidDel="00000000" w:rsidP="00000000" w:rsidRDefault="00000000" w:rsidRPr="00000000" w14:paraId="000002C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ffffff" w:val="clear"/>
            <w:tcMar>
              <w:top w:w="40.0" w:type="dxa"/>
              <w:left w:w="40.0" w:type="dxa"/>
              <w:bottom w:w="40.0" w:type="dxa"/>
              <w:right w:w="40.0" w:type="dxa"/>
            </w:tcMar>
            <w:vAlign w:val="bottom"/>
          </w:tcPr>
          <w:p w:rsidR="00000000" w:rsidDel="00000000" w:rsidP="00000000" w:rsidRDefault="00000000" w:rsidRPr="00000000" w14:paraId="000002C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ffffff" w:val="clear"/>
            <w:tcMar>
              <w:top w:w="40.0" w:type="dxa"/>
              <w:left w:w="40.0" w:type="dxa"/>
              <w:bottom w:w="40.0" w:type="dxa"/>
              <w:right w:w="40.0" w:type="dxa"/>
            </w:tcMar>
            <w:vAlign w:val="bottom"/>
          </w:tcPr>
          <w:p w:rsidR="00000000" w:rsidDel="00000000" w:rsidP="00000000" w:rsidRDefault="00000000" w:rsidRPr="00000000" w14:paraId="000002C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ffffff" w:val="clear"/>
            <w:tcMar>
              <w:top w:w="40.0" w:type="dxa"/>
              <w:left w:w="40.0" w:type="dxa"/>
              <w:bottom w:w="40.0" w:type="dxa"/>
              <w:right w:w="40.0" w:type="dxa"/>
            </w:tcMar>
            <w:vAlign w:val="bottom"/>
          </w:tcPr>
          <w:p w:rsidR="00000000" w:rsidDel="00000000" w:rsidP="00000000" w:rsidRDefault="00000000" w:rsidRPr="00000000" w14:paraId="000002C6">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dotted"/>
              <w:bottom w:color="000000" w:space="0" w:sz="6" w:val="dotted"/>
              <w:right w:color="000000" w:space="0" w:sz="6" w:val="dotted"/>
            </w:tcBorders>
            <w:shd w:fill="efefef" w:val="clear"/>
            <w:tcMar>
              <w:top w:w="40.0" w:type="dxa"/>
              <w:left w:w="40.0" w:type="dxa"/>
              <w:bottom w:w="40.0" w:type="dxa"/>
              <w:right w:w="40.0" w:type="dxa"/>
            </w:tcMar>
            <w:vAlign w:val="bottom"/>
          </w:tcPr>
          <w:p w:rsidR="00000000" w:rsidDel="00000000" w:rsidP="00000000" w:rsidRDefault="00000000" w:rsidRPr="00000000" w14:paraId="000002C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Hito 2: Fase 2 Avance</w:t>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C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C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C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C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C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C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C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C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D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ffffff" w:val="clear"/>
            <w:tcMar>
              <w:top w:w="40.0" w:type="dxa"/>
              <w:left w:w="40.0" w:type="dxa"/>
              <w:bottom w:w="40.0" w:type="dxa"/>
              <w:right w:w="40.0" w:type="dxa"/>
            </w:tcMar>
            <w:vAlign w:val="bottom"/>
          </w:tcPr>
          <w:p w:rsidR="00000000" w:rsidDel="00000000" w:rsidP="00000000" w:rsidRDefault="00000000" w:rsidRPr="00000000" w14:paraId="000002D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ffffff" w:val="clear"/>
            <w:tcMar>
              <w:top w:w="40.0" w:type="dxa"/>
              <w:left w:w="40.0" w:type="dxa"/>
              <w:bottom w:w="40.0" w:type="dxa"/>
              <w:right w:w="40.0" w:type="dxa"/>
            </w:tcMar>
            <w:vAlign w:val="bottom"/>
          </w:tcPr>
          <w:p w:rsidR="00000000" w:rsidDel="00000000" w:rsidP="00000000" w:rsidRDefault="00000000" w:rsidRPr="00000000" w14:paraId="000002D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ffff00" w:val="clear"/>
            <w:tcMar>
              <w:top w:w="40.0" w:type="dxa"/>
              <w:left w:w="40.0" w:type="dxa"/>
              <w:bottom w:w="40.0" w:type="dxa"/>
              <w:right w:w="40.0" w:type="dxa"/>
            </w:tcMar>
            <w:vAlign w:val="bottom"/>
          </w:tcPr>
          <w:p w:rsidR="00000000" w:rsidDel="00000000" w:rsidP="00000000" w:rsidRDefault="00000000" w:rsidRPr="00000000" w14:paraId="000002D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ffffff" w:val="clear"/>
            <w:tcMar>
              <w:top w:w="40.0" w:type="dxa"/>
              <w:left w:w="40.0" w:type="dxa"/>
              <w:bottom w:w="40.0" w:type="dxa"/>
              <w:right w:w="40.0" w:type="dxa"/>
            </w:tcMar>
            <w:vAlign w:val="bottom"/>
          </w:tcPr>
          <w:p w:rsidR="00000000" w:rsidDel="00000000" w:rsidP="00000000" w:rsidRDefault="00000000" w:rsidRPr="00000000" w14:paraId="000002D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ffffff" w:val="clear"/>
            <w:tcMar>
              <w:top w:w="40.0" w:type="dxa"/>
              <w:left w:w="40.0" w:type="dxa"/>
              <w:bottom w:w="40.0" w:type="dxa"/>
              <w:right w:w="40.0" w:type="dxa"/>
            </w:tcMar>
            <w:vAlign w:val="bottom"/>
          </w:tcPr>
          <w:p w:rsidR="00000000" w:rsidDel="00000000" w:rsidP="00000000" w:rsidRDefault="00000000" w:rsidRPr="00000000" w14:paraId="000002D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ffffff" w:val="clear"/>
            <w:tcMar>
              <w:top w:w="40.0" w:type="dxa"/>
              <w:left w:w="40.0" w:type="dxa"/>
              <w:bottom w:w="40.0" w:type="dxa"/>
              <w:right w:w="40.0" w:type="dxa"/>
            </w:tcMar>
            <w:vAlign w:val="bottom"/>
          </w:tcPr>
          <w:p w:rsidR="00000000" w:rsidDel="00000000" w:rsidP="00000000" w:rsidRDefault="00000000" w:rsidRPr="00000000" w14:paraId="000002D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ffffff" w:val="clear"/>
            <w:tcMar>
              <w:top w:w="40.0" w:type="dxa"/>
              <w:left w:w="40.0" w:type="dxa"/>
              <w:bottom w:w="40.0" w:type="dxa"/>
              <w:right w:w="40.0" w:type="dxa"/>
            </w:tcMar>
            <w:vAlign w:val="bottom"/>
          </w:tcPr>
          <w:p w:rsidR="00000000" w:rsidDel="00000000" w:rsidP="00000000" w:rsidRDefault="00000000" w:rsidRPr="00000000" w14:paraId="000002D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ffffff" w:val="clear"/>
            <w:tcMar>
              <w:top w:w="40.0" w:type="dxa"/>
              <w:left w:w="40.0" w:type="dxa"/>
              <w:bottom w:w="40.0" w:type="dxa"/>
              <w:right w:w="40.0" w:type="dxa"/>
            </w:tcMar>
            <w:vAlign w:val="bottom"/>
          </w:tcPr>
          <w:p w:rsidR="00000000" w:rsidDel="00000000" w:rsidP="00000000" w:rsidRDefault="00000000" w:rsidRPr="00000000" w14:paraId="000002D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ffffff" w:val="clear"/>
            <w:tcMar>
              <w:top w:w="40.0" w:type="dxa"/>
              <w:left w:w="40.0" w:type="dxa"/>
              <w:bottom w:w="40.0" w:type="dxa"/>
              <w:right w:w="40.0" w:type="dxa"/>
            </w:tcMar>
            <w:vAlign w:val="bottom"/>
          </w:tcPr>
          <w:p w:rsidR="00000000" w:rsidDel="00000000" w:rsidP="00000000" w:rsidRDefault="00000000" w:rsidRPr="00000000" w14:paraId="000002D9">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dotted"/>
              <w:bottom w:color="000000" w:space="0" w:sz="6" w:val="dotted"/>
              <w:right w:color="000000" w:space="0" w:sz="6" w:val="dotted"/>
            </w:tcBorders>
            <w:shd w:fill="efefef" w:val="clear"/>
            <w:tcMar>
              <w:top w:w="40.0" w:type="dxa"/>
              <w:left w:w="40.0" w:type="dxa"/>
              <w:bottom w:w="40.0" w:type="dxa"/>
              <w:right w:w="40.0" w:type="dxa"/>
            </w:tcMar>
            <w:vAlign w:val="bottom"/>
          </w:tcPr>
          <w:p w:rsidR="00000000" w:rsidDel="00000000" w:rsidP="00000000" w:rsidRDefault="00000000" w:rsidRPr="00000000" w14:paraId="000002D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Sprint 3</w:t>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D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D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D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D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D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E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E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E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E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ffffff" w:val="clear"/>
            <w:tcMar>
              <w:top w:w="40.0" w:type="dxa"/>
              <w:left w:w="40.0" w:type="dxa"/>
              <w:bottom w:w="40.0" w:type="dxa"/>
              <w:right w:w="40.0" w:type="dxa"/>
            </w:tcMar>
            <w:vAlign w:val="bottom"/>
          </w:tcPr>
          <w:p w:rsidR="00000000" w:rsidDel="00000000" w:rsidP="00000000" w:rsidRDefault="00000000" w:rsidRPr="00000000" w14:paraId="000002E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ffffff" w:val="clear"/>
            <w:tcMar>
              <w:top w:w="40.0" w:type="dxa"/>
              <w:left w:w="40.0" w:type="dxa"/>
              <w:bottom w:w="40.0" w:type="dxa"/>
              <w:right w:w="40.0" w:type="dxa"/>
            </w:tcMar>
            <w:vAlign w:val="bottom"/>
          </w:tcPr>
          <w:p w:rsidR="00000000" w:rsidDel="00000000" w:rsidP="00000000" w:rsidRDefault="00000000" w:rsidRPr="00000000" w14:paraId="000002E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c27ba0" w:val="clear"/>
            <w:tcMar>
              <w:top w:w="40.0" w:type="dxa"/>
              <w:left w:w="40.0" w:type="dxa"/>
              <w:bottom w:w="40.0" w:type="dxa"/>
              <w:right w:w="40.0" w:type="dxa"/>
            </w:tcMar>
            <w:vAlign w:val="bottom"/>
          </w:tcPr>
          <w:p w:rsidR="00000000" w:rsidDel="00000000" w:rsidP="00000000" w:rsidRDefault="00000000" w:rsidRPr="00000000" w14:paraId="000002E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c27ba0" w:val="clear"/>
            <w:tcMar>
              <w:top w:w="40.0" w:type="dxa"/>
              <w:left w:w="40.0" w:type="dxa"/>
              <w:bottom w:w="40.0" w:type="dxa"/>
              <w:right w:w="40.0" w:type="dxa"/>
            </w:tcMar>
            <w:vAlign w:val="bottom"/>
          </w:tcPr>
          <w:p w:rsidR="00000000" w:rsidDel="00000000" w:rsidP="00000000" w:rsidRDefault="00000000" w:rsidRPr="00000000" w14:paraId="000002E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c27ba0" w:val="clear"/>
            <w:tcMar>
              <w:top w:w="40.0" w:type="dxa"/>
              <w:left w:w="40.0" w:type="dxa"/>
              <w:bottom w:w="40.0" w:type="dxa"/>
              <w:right w:w="40.0" w:type="dxa"/>
            </w:tcMar>
            <w:vAlign w:val="bottom"/>
          </w:tcPr>
          <w:p w:rsidR="00000000" w:rsidDel="00000000" w:rsidP="00000000" w:rsidRDefault="00000000" w:rsidRPr="00000000" w14:paraId="000002E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c27ba0" w:val="clear"/>
            <w:tcMar>
              <w:top w:w="40.0" w:type="dxa"/>
              <w:left w:w="40.0" w:type="dxa"/>
              <w:bottom w:w="40.0" w:type="dxa"/>
              <w:right w:w="40.0" w:type="dxa"/>
            </w:tcMar>
            <w:vAlign w:val="bottom"/>
          </w:tcPr>
          <w:p w:rsidR="00000000" w:rsidDel="00000000" w:rsidP="00000000" w:rsidRDefault="00000000" w:rsidRPr="00000000" w14:paraId="000002E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ffffff" w:val="clear"/>
            <w:tcMar>
              <w:top w:w="40.0" w:type="dxa"/>
              <w:left w:w="40.0" w:type="dxa"/>
              <w:bottom w:w="40.0" w:type="dxa"/>
              <w:right w:w="40.0" w:type="dxa"/>
            </w:tcMar>
            <w:vAlign w:val="bottom"/>
          </w:tcPr>
          <w:p w:rsidR="00000000" w:rsidDel="00000000" w:rsidP="00000000" w:rsidRDefault="00000000" w:rsidRPr="00000000" w14:paraId="000002E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ffffff" w:val="clear"/>
            <w:tcMar>
              <w:top w:w="40.0" w:type="dxa"/>
              <w:left w:w="40.0" w:type="dxa"/>
              <w:bottom w:w="40.0" w:type="dxa"/>
              <w:right w:w="40.0" w:type="dxa"/>
            </w:tcMar>
            <w:vAlign w:val="bottom"/>
          </w:tcPr>
          <w:p w:rsidR="00000000" w:rsidDel="00000000" w:rsidP="00000000" w:rsidRDefault="00000000" w:rsidRPr="00000000" w14:paraId="000002E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ffffff" w:val="clear"/>
            <w:tcMar>
              <w:top w:w="40.0" w:type="dxa"/>
              <w:left w:w="40.0" w:type="dxa"/>
              <w:bottom w:w="40.0" w:type="dxa"/>
              <w:right w:w="40.0" w:type="dxa"/>
            </w:tcMar>
            <w:vAlign w:val="bottom"/>
          </w:tcPr>
          <w:p w:rsidR="00000000" w:rsidDel="00000000" w:rsidP="00000000" w:rsidRDefault="00000000" w:rsidRPr="00000000" w14:paraId="000002EC">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dotted"/>
              <w:bottom w:color="000000" w:space="0" w:sz="6" w:val="dotted"/>
              <w:right w:color="000000" w:space="0" w:sz="6" w:val="dotted"/>
            </w:tcBorders>
            <w:shd w:fill="efefef" w:val="clear"/>
            <w:tcMar>
              <w:top w:w="40.0" w:type="dxa"/>
              <w:left w:w="40.0" w:type="dxa"/>
              <w:bottom w:w="40.0" w:type="dxa"/>
              <w:right w:w="40.0" w:type="dxa"/>
            </w:tcMar>
            <w:vAlign w:val="bottom"/>
          </w:tcPr>
          <w:p w:rsidR="00000000" w:rsidDel="00000000" w:rsidP="00000000" w:rsidRDefault="00000000" w:rsidRPr="00000000" w14:paraId="000002E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Cierre y Retrospectiva del Proyecto</w:t>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E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E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F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F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F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F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F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F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2F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ffffff" w:val="clear"/>
            <w:tcMar>
              <w:top w:w="40.0" w:type="dxa"/>
              <w:left w:w="40.0" w:type="dxa"/>
              <w:bottom w:w="40.0" w:type="dxa"/>
              <w:right w:w="40.0" w:type="dxa"/>
            </w:tcMar>
            <w:vAlign w:val="bottom"/>
          </w:tcPr>
          <w:p w:rsidR="00000000" w:rsidDel="00000000" w:rsidP="00000000" w:rsidRDefault="00000000" w:rsidRPr="00000000" w14:paraId="000002F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ffffff" w:val="clear"/>
            <w:tcMar>
              <w:top w:w="40.0" w:type="dxa"/>
              <w:left w:w="40.0" w:type="dxa"/>
              <w:bottom w:w="40.0" w:type="dxa"/>
              <w:right w:w="40.0" w:type="dxa"/>
            </w:tcMar>
            <w:vAlign w:val="bottom"/>
          </w:tcPr>
          <w:p w:rsidR="00000000" w:rsidDel="00000000" w:rsidP="00000000" w:rsidRDefault="00000000" w:rsidRPr="00000000" w14:paraId="000002F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ffffff" w:val="clear"/>
            <w:tcMar>
              <w:top w:w="40.0" w:type="dxa"/>
              <w:left w:w="40.0" w:type="dxa"/>
              <w:bottom w:w="40.0" w:type="dxa"/>
              <w:right w:w="40.0" w:type="dxa"/>
            </w:tcMar>
            <w:vAlign w:val="bottom"/>
          </w:tcPr>
          <w:p w:rsidR="00000000" w:rsidDel="00000000" w:rsidP="00000000" w:rsidRDefault="00000000" w:rsidRPr="00000000" w14:paraId="000002F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ffffff" w:val="clear"/>
            <w:tcMar>
              <w:top w:w="40.0" w:type="dxa"/>
              <w:left w:w="40.0" w:type="dxa"/>
              <w:bottom w:w="40.0" w:type="dxa"/>
              <w:right w:w="40.0" w:type="dxa"/>
            </w:tcMar>
            <w:vAlign w:val="bottom"/>
          </w:tcPr>
          <w:p w:rsidR="00000000" w:rsidDel="00000000" w:rsidP="00000000" w:rsidRDefault="00000000" w:rsidRPr="00000000" w14:paraId="000002F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ffffff" w:val="clear"/>
            <w:tcMar>
              <w:top w:w="40.0" w:type="dxa"/>
              <w:left w:w="40.0" w:type="dxa"/>
              <w:bottom w:w="40.0" w:type="dxa"/>
              <w:right w:w="40.0" w:type="dxa"/>
            </w:tcMar>
            <w:vAlign w:val="bottom"/>
          </w:tcPr>
          <w:p w:rsidR="00000000" w:rsidDel="00000000" w:rsidP="00000000" w:rsidRDefault="00000000" w:rsidRPr="00000000" w14:paraId="000002F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ffffff" w:val="clear"/>
            <w:tcMar>
              <w:top w:w="40.0" w:type="dxa"/>
              <w:left w:w="40.0" w:type="dxa"/>
              <w:bottom w:w="40.0" w:type="dxa"/>
              <w:right w:w="40.0" w:type="dxa"/>
            </w:tcMar>
            <w:vAlign w:val="bottom"/>
          </w:tcPr>
          <w:p w:rsidR="00000000" w:rsidDel="00000000" w:rsidP="00000000" w:rsidRDefault="00000000" w:rsidRPr="00000000" w14:paraId="000002F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93c47d" w:val="clear"/>
            <w:tcMar>
              <w:top w:w="40.0" w:type="dxa"/>
              <w:left w:w="40.0" w:type="dxa"/>
              <w:bottom w:w="40.0" w:type="dxa"/>
              <w:right w:w="40.0" w:type="dxa"/>
            </w:tcMar>
            <w:vAlign w:val="bottom"/>
          </w:tcPr>
          <w:p w:rsidR="00000000" w:rsidDel="00000000" w:rsidP="00000000" w:rsidRDefault="00000000" w:rsidRPr="00000000" w14:paraId="000002F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93c47d" w:val="clear"/>
            <w:tcMar>
              <w:top w:w="40.0" w:type="dxa"/>
              <w:left w:w="40.0" w:type="dxa"/>
              <w:bottom w:w="40.0" w:type="dxa"/>
              <w:right w:w="40.0" w:type="dxa"/>
            </w:tcMar>
            <w:vAlign w:val="bottom"/>
          </w:tcPr>
          <w:p w:rsidR="00000000" w:rsidDel="00000000" w:rsidP="00000000" w:rsidRDefault="00000000" w:rsidRPr="00000000" w14:paraId="000002F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ffffff" w:val="clear"/>
            <w:tcMar>
              <w:top w:w="40.0" w:type="dxa"/>
              <w:left w:w="40.0" w:type="dxa"/>
              <w:bottom w:w="40.0" w:type="dxa"/>
              <w:right w:w="40.0" w:type="dxa"/>
            </w:tcMar>
            <w:vAlign w:val="bottom"/>
          </w:tcPr>
          <w:p w:rsidR="00000000" w:rsidDel="00000000" w:rsidP="00000000" w:rsidRDefault="00000000" w:rsidRPr="00000000" w14:paraId="000002FF">
            <w:pPr>
              <w:widowControl w:val="0"/>
              <w:spacing w:after="0" w:line="276" w:lineRule="auto"/>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cccccc" w:space="0" w:sz="6" w:val="single"/>
              <w:left w:color="000000" w:space="0" w:sz="6" w:val="dotted"/>
              <w:bottom w:color="000000" w:space="0" w:sz="6" w:val="dotted"/>
              <w:right w:color="000000" w:space="0" w:sz="6" w:val="dotted"/>
            </w:tcBorders>
            <w:shd w:fill="efefef" w:val="clear"/>
            <w:tcMar>
              <w:top w:w="40.0" w:type="dxa"/>
              <w:left w:w="40.0" w:type="dxa"/>
              <w:bottom w:w="40.0" w:type="dxa"/>
              <w:right w:w="40.0" w:type="dxa"/>
            </w:tcMar>
            <w:vAlign w:val="bottom"/>
          </w:tcPr>
          <w:p w:rsidR="00000000" w:rsidDel="00000000" w:rsidP="00000000" w:rsidRDefault="00000000" w:rsidRPr="00000000" w14:paraId="0000030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Hito 3: Fase 3 Presentación Final</w:t>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30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302">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303">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304">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305">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306">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307">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308">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auto" w:val="clear"/>
            <w:tcMar>
              <w:top w:w="40.0" w:type="dxa"/>
              <w:left w:w="40.0" w:type="dxa"/>
              <w:bottom w:w="40.0" w:type="dxa"/>
              <w:right w:w="40.0" w:type="dxa"/>
            </w:tcMar>
            <w:vAlign w:val="bottom"/>
          </w:tcPr>
          <w:p w:rsidR="00000000" w:rsidDel="00000000" w:rsidP="00000000" w:rsidRDefault="00000000" w:rsidRPr="00000000" w14:paraId="00000309">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ffffff" w:val="clear"/>
            <w:tcMar>
              <w:top w:w="40.0" w:type="dxa"/>
              <w:left w:w="40.0" w:type="dxa"/>
              <w:bottom w:w="40.0" w:type="dxa"/>
              <w:right w:w="40.0" w:type="dxa"/>
            </w:tcMar>
            <w:vAlign w:val="bottom"/>
          </w:tcPr>
          <w:p w:rsidR="00000000" w:rsidDel="00000000" w:rsidP="00000000" w:rsidRDefault="00000000" w:rsidRPr="00000000" w14:paraId="0000030A">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ffffff" w:val="clear"/>
            <w:tcMar>
              <w:top w:w="40.0" w:type="dxa"/>
              <w:left w:w="40.0" w:type="dxa"/>
              <w:bottom w:w="40.0" w:type="dxa"/>
              <w:right w:w="40.0" w:type="dxa"/>
            </w:tcMar>
            <w:vAlign w:val="bottom"/>
          </w:tcPr>
          <w:p w:rsidR="00000000" w:rsidDel="00000000" w:rsidP="00000000" w:rsidRDefault="00000000" w:rsidRPr="00000000" w14:paraId="0000030B">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ffffff" w:val="clear"/>
            <w:tcMar>
              <w:top w:w="40.0" w:type="dxa"/>
              <w:left w:w="40.0" w:type="dxa"/>
              <w:bottom w:w="40.0" w:type="dxa"/>
              <w:right w:w="40.0" w:type="dxa"/>
            </w:tcMar>
            <w:vAlign w:val="bottom"/>
          </w:tcPr>
          <w:p w:rsidR="00000000" w:rsidDel="00000000" w:rsidP="00000000" w:rsidRDefault="00000000" w:rsidRPr="00000000" w14:paraId="0000030C">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ffffff" w:val="clear"/>
            <w:tcMar>
              <w:top w:w="40.0" w:type="dxa"/>
              <w:left w:w="40.0" w:type="dxa"/>
              <w:bottom w:w="40.0" w:type="dxa"/>
              <w:right w:w="40.0" w:type="dxa"/>
            </w:tcMar>
            <w:vAlign w:val="bottom"/>
          </w:tcPr>
          <w:p w:rsidR="00000000" w:rsidDel="00000000" w:rsidP="00000000" w:rsidRDefault="00000000" w:rsidRPr="00000000" w14:paraId="0000030D">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ffffff" w:val="clear"/>
            <w:tcMar>
              <w:top w:w="40.0" w:type="dxa"/>
              <w:left w:w="40.0" w:type="dxa"/>
              <w:bottom w:w="40.0" w:type="dxa"/>
              <w:right w:w="40.0" w:type="dxa"/>
            </w:tcMar>
            <w:vAlign w:val="bottom"/>
          </w:tcPr>
          <w:p w:rsidR="00000000" w:rsidDel="00000000" w:rsidP="00000000" w:rsidRDefault="00000000" w:rsidRPr="00000000" w14:paraId="0000030E">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ffffff" w:val="clear"/>
            <w:tcMar>
              <w:top w:w="40.0" w:type="dxa"/>
              <w:left w:w="40.0" w:type="dxa"/>
              <w:bottom w:w="40.0" w:type="dxa"/>
              <w:right w:w="40.0" w:type="dxa"/>
            </w:tcMar>
            <w:vAlign w:val="bottom"/>
          </w:tcPr>
          <w:p w:rsidR="00000000" w:rsidDel="00000000" w:rsidP="00000000" w:rsidRDefault="00000000" w:rsidRPr="00000000" w14:paraId="0000030F">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ffffff" w:val="clear"/>
            <w:tcMar>
              <w:top w:w="40.0" w:type="dxa"/>
              <w:left w:w="40.0" w:type="dxa"/>
              <w:bottom w:w="40.0" w:type="dxa"/>
              <w:right w:w="40.0" w:type="dxa"/>
            </w:tcMar>
            <w:vAlign w:val="bottom"/>
          </w:tcPr>
          <w:p w:rsidR="00000000" w:rsidDel="00000000" w:rsidP="00000000" w:rsidRDefault="00000000" w:rsidRPr="00000000" w14:paraId="00000310">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ffffff" w:val="clear"/>
            <w:tcMar>
              <w:top w:w="40.0" w:type="dxa"/>
              <w:left w:w="40.0" w:type="dxa"/>
              <w:bottom w:w="40.0" w:type="dxa"/>
              <w:right w:w="40.0" w:type="dxa"/>
            </w:tcMar>
            <w:vAlign w:val="bottom"/>
          </w:tcPr>
          <w:p w:rsidR="00000000" w:rsidDel="00000000" w:rsidP="00000000" w:rsidRDefault="00000000" w:rsidRPr="00000000" w14:paraId="00000311">
            <w:pPr>
              <w:widowControl w:val="0"/>
              <w:spacing w:after="0" w:line="276" w:lineRule="auto"/>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dotted"/>
              <w:right w:color="000000" w:space="0" w:sz="6" w:val="dotted"/>
            </w:tcBorders>
            <w:shd w:fill="ffff00" w:val="clear"/>
            <w:tcMar>
              <w:top w:w="40.0" w:type="dxa"/>
              <w:left w:w="40.0" w:type="dxa"/>
              <w:bottom w:w="40.0" w:type="dxa"/>
              <w:right w:w="40.0" w:type="dxa"/>
            </w:tcMar>
            <w:vAlign w:val="bottom"/>
          </w:tcPr>
          <w:p w:rsidR="00000000" w:rsidDel="00000000" w:rsidP="00000000" w:rsidRDefault="00000000" w:rsidRPr="00000000" w14:paraId="00000312">
            <w:pPr>
              <w:widowControl w:val="0"/>
              <w:spacing w:after="0"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313">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6">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317">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8">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0cq98EaoH9kjqP8s90D0LjjVRQ==">CgMxLjA4AHIhMWNEbWtMS0o5SzJMNU5wT1BnQUp5WDd4dDBCZlFhc0tn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