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540E" w:rsidRPr="0029540E" w:rsidRDefault="0029540E" w:rsidP="0029540E">
      <w:pPr>
        <w:pStyle w:val="Textoindependiente"/>
        <w:rPr>
          <w:lang w:val="en-US"/>
        </w:rPr>
      </w:pPr>
      <w:r w:rsidRPr="0029540E">
        <w:rPr>
          <w:lang w:val="en-US"/>
        </w:rPr>
        <w:t>TOMORROWLAND 2017 BOOM-BELGICA</w:t>
      </w:r>
    </w:p>
    <w:p w:rsidR="0029540E" w:rsidRPr="0029540E" w:rsidRDefault="0029540E" w:rsidP="0029540E">
      <w:pPr>
        <w:jc w:val="center"/>
        <w:rPr>
          <w:rFonts w:cs="Arial"/>
          <w:b/>
          <w:bCs/>
          <w:lang w:val="en-US"/>
        </w:rPr>
      </w:pPr>
    </w:p>
    <w:p w:rsidR="0029540E" w:rsidRPr="0029540E" w:rsidRDefault="0029540E" w:rsidP="0029540E">
      <w:pPr>
        <w:jc w:val="center"/>
        <w:rPr>
          <w:rFonts w:cs="Arial"/>
          <w:sz w:val="22"/>
          <w:lang w:val="en-US"/>
        </w:rPr>
      </w:pPr>
      <w:r w:rsidRPr="0029540E">
        <w:rPr>
          <w:rFonts w:cs="Arial"/>
          <w:sz w:val="22"/>
          <w:lang w:val="en-US"/>
        </w:rPr>
        <w:t xml:space="preserve">Bryan </w:t>
      </w:r>
      <w:proofErr w:type="spellStart"/>
      <w:r w:rsidRPr="0029540E">
        <w:rPr>
          <w:rFonts w:cs="Arial"/>
          <w:sz w:val="22"/>
          <w:lang w:val="en-US"/>
        </w:rPr>
        <w:t>Bohórquez</w:t>
      </w:r>
      <w:proofErr w:type="spellEnd"/>
    </w:p>
    <w:p w:rsidR="0029540E" w:rsidRPr="0029540E" w:rsidRDefault="0029540E" w:rsidP="0029540E">
      <w:pPr>
        <w:jc w:val="center"/>
        <w:rPr>
          <w:rFonts w:cs="Arial"/>
          <w:sz w:val="22"/>
          <w:lang w:val="en-US"/>
        </w:rPr>
      </w:pPr>
      <w:r w:rsidRPr="0029540E">
        <w:rPr>
          <w:rFonts w:cs="Arial"/>
          <w:sz w:val="22"/>
          <w:lang w:val="en-US"/>
        </w:rPr>
        <w:t>(bryan.bohorquez</w:t>
      </w:r>
      <w:r>
        <w:rPr>
          <w:rFonts w:cs="Arial"/>
          <w:sz w:val="22"/>
          <w:lang w:val="en-US"/>
        </w:rPr>
        <w:t>01</w:t>
      </w:r>
      <w:r w:rsidRPr="00B140E4">
        <w:rPr>
          <w:rFonts w:cs="Arial"/>
          <w:sz w:val="22"/>
          <w:lang w:val="en-US"/>
        </w:rPr>
        <w:t>@epn.edu.ec</w:t>
      </w:r>
      <w:r w:rsidRPr="0029540E">
        <w:rPr>
          <w:rFonts w:cs="Arial"/>
          <w:sz w:val="22"/>
          <w:lang w:val="en-US"/>
        </w:rPr>
        <w:t>)</w:t>
      </w:r>
    </w:p>
    <w:p w:rsidR="0029540E" w:rsidRPr="00B140E4" w:rsidRDefault="0029540E" w:rsidP="0029540E">
      <w:pPr>
        <w:jc w:val="center"/>
        <w:rPr>
          <w:rFonts w:cs="Arial"/>
          <w:sz w:val="22"/>
          <w:lang w:val="en-US"/>
        </w:rPr>
      </w:pPr>
      <w:r>
        <w:rPr>
          <w:rFonts w:cs="Arial"/>
          <w:sz w:val="22"/>
          <w:lang w:val="en-US"/>
        </w:rPr>
        <w:t>Santiago Toapanta</w:t>
      </w:r>
    </w:p>
    <w:p w:rsidR="0029540E" w:rsidRDefault="0029540E" w:rsidP="0029540E">
      <w:pPr>
        <w:jc w:val="center"/>
        <w:rPr>
          <w:rFonts w:cs="Arial"/>
          <w:sz w:val="22"/>
          <w:lang w:val="en-US"/>
        </w:rPr>
      </w:pPr>
      <w:r w:rsidRPr="0029540E">
        <w:rPr>
          <w:rFonts w:cs="Arial"/>
          <w:sz w:val="22"/>
          <w:lang w:val="en-US"/>
        </w:rPr>
        <w:t>(</w:t>
      </w:r>
      <w:r>
        <w:rPr>
          <w:rFonts w:cs="Arial"/>
          <w:sz w:val="22"/>
          <w:lang w:val="en-US"/>
        </w:rPr>
        <w:t>s</w:t>
      </w:r>
      <w:r w:rsidRPr="0029540E">
        <w:rPr>
          <w:rFonts w:cs="Arial"/>
          <w:sz w:val="22"/>
          <w:lang w:val="en-US"/>
        </w:rPr>
        <w:t>antiago.toapanta@epn.edu.ec)</w:t>
      </w:r>
    </w:p>
    <w:p w:rsidR="0029540E" w:rsidRPr="00D47F1E" w:rsidRDefault="0029540E" w:rsidP="0029540E">
      <w:pPr>
        <w:jc w:val="center"/>
        <w:rPr>
          <w:rFonts w:cs="Arial"/>
          <w:sz w:val="22"/>
          <w:lang w:val="es-EC"/>
        </w:rPr>
      </w:pPr>
      <w:proofErr w:type="spellStart"/>
      <w:r w:rsidRPr="00D47F1E">
        <w:rPr>
          <w:rFonts w:cs="Arial"/>
          <w:sz w:val="22"/>
          <w:lang w:val="es-EC"/>
        </w:rPr>
        <w:t>Jazmin</w:t>
      </w:r>
      <w:proofErr w:type="spellEnd"/>
      <w:r w:rsidRPr="00D47F1E">
        <w:rPr>
          <w:rFonts w:cs="Arial"/>
          <w:sz w:val="22"/>
          <w:lang w:val="es-EC"/>
        </w:rPr>
        <w:t xml:space="preserve"> </w:t>
      </w:r>
      <w:proofErr w:type="spellStart"/>
      <w:r w:rsidRPr="00D47F1E">
        <w:rPr>
          <w:rFonts w:cs="Arial"/>
          <w:sz w:val="22"/>
          <w:lang w:val="es-EC"/>
        </w:rPr>
        <w:t>Villamarin</w:t>
      </w:r>
      <w:proofErr w:type="spellEnd"/>
    </w:p>
    <w:p w:rsidR="0029540E" w:rsidRPr="0029540E" w:rsidRDefault="0029540E" w:rsidP="0029540E">
      <w:pPr>
        <w:jc w:val="center"/>
        <w:rPr>
          <w:rFonts w:cs="Arial"/>
          <w:sz w:val="22"/>
        </w:rPr>
      </w:pPr>
      <w:r w:rsidRPr="0029540E">
        <w:rPr>
          <w:rFonts w:cs="Arial"/>
          <w:sz w:val="22"/>
        </w:rPr>
        <w:t>(</w:t>
      </w:r>
      <w:r>
        <w:rPr>
          <w:rFonts w:cs="Arial"/>
          <w:sz w:val="22"/>
        </w:rPr>
        <w:t>jazmin.villamarin</w:t>
      </w:r>
      <w:r w:rsidRPr="0029540E">
        <w:rPr>
          <w:rFonts w:cs="Arial"/>
          <w:sz w:val="22"/>
        </w:rPr>
        <w:t>@epn.edu.ec)</w:t>
      </w:r>
    </w:p>
    <w:p w:rsidR="0029540E" w:rsidRPr="0029540E" w:rsidRDefault="0029540E" w:rsidP="0029540E">
      <w:pPr>
        <w:jc w:val="center"/>
        <w:rPr>
          <w:rFonts w:cs="Arial"/>
          <w:sz w:val="22"/>
        </w:rPr>
      </w:pPr>
    </w:p>
    <w:p w:rsidR="0029540E" w:rsidRPr="0029540E" w:rsidRDefault="0029540E" w:rsidP="0029540E">
      <w:pPr>
        <w:jc w:val="center"/>
        <w:rPr>
          <w:rFonts w:cs="Arial"/>
          <w:sz w:val="22"/>
        </w:rPr>
      </w:pPr>
    </w:p>
    <w:p w:rsidR="0029540E" w:rsidRDefault="0029540E" w:rsidP="0029540E">
      <w:pPr>
        <w:jc w:val="center"/>
        <w:rPr>
          <w:rFonts w:cs="Arial"/>
          <w:sz w:val="22"/>
        </w:rPr>
      </w:pPr>
      <w:r>
        <w:rPr>
          <w:rFonts w:cs="Arial"/>
          <w:sz w:val="22"/>
        </w:rPr>
        <w:t>Escuela Politécnica Nacional</w:t>
      </w:r>
    </w:p>
    <w:p w:rsidR="0029540E" w:rsidRDefault="0029540E" w:rsidP="0029540E">
      <w:pPr>
        <w:jc w:val="center"/>
        <w:rPr>
          <w:rFonts w:cs="Arial"/>
          <w:sz w:val="22"/>
        </w:rPr>
      </w:pPr>
      <w:r>
        <w:rPr>
          <w:rFonts w:cs="Arial"/>
          <w:sz w:val="22"/>
        </w:rPr>
        <w:t>Base de Datos Multidimensionales</w:t>
      </w:r>
    </w:p>
    <w:p w:rsidR="0029540E" w:rsidRDefault="0029540E" w:rsidP="0029540E">
      <w:pPr>
        <w:jc w:val="center"/>
        <w:rPr>
          <w:rFonts w:cs="Arial"/>
        </w:rPr>
      </w:pPr>
    </w:p>
    <w:p w:rsidR="0029540E" w:rsidRDefault="0029540E" w:rsidP="0029540E">
      <w:pPr>
        <w:tabs>
          <w:tab w:val="left" w:pos="425"/>
        </w:tabs>
        <w:jc w:val="both"/>
        <w:rPr>
          <w:rFonts w:cs="Arial"/>
          <w:b/>
          <w:bCs/>
          <w:sz w:val="18"/>
        </w:rPr>
      </w:pPr>
    </w:p>
    <w:p w:rsidR="0029540E" w:rsidRDefault="0029540E" w:rsidP="0029540E">
      <w:pPr>
        <w:tabs>
          <w:tab w:val="left" w:pos="425"/>
        </w:tabs>
        <w:jc w:val="both"/>
        <w:rPr>
          <w:rFonts w:cs="Arial"/>
          <w:b/>
          <w:bCs/>
          <w:sz w:val="18"/>
        </w:rPr>
        <w:sectPr w:rsidR="0029540E">
          <w:headerReference w:type="default" r:id="rId7"/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cs="Arial"/>
          <w:b/>
          <w:bCs/>
          <w:sz w:val="18"/>
        </w:rPr>
        <w:tab/>
      </w:r>
    </w:p>
    <w:p w:rsidR="0029540E" w:rsidRDefault="0029540E" w:rsidP="0029540E">
      <w:pPr>
        <w:tabs>
          <w:tab w:val="left" w:pos="425"/>
        </w:tabs>
        <w:jc w:val="both"/>
        <w:rPr>
          <w:rFonts w:cs="Arial"/>
          <w:b/>
          <w:bCs/>
        </w:rPr>
      </w:pPr>
      <w:r>
        <w:rPr>
          <w:rFonts w:cs="Arial"/>
          <w:b/>
          <w:bCs/>
        </w:rPr>
        <w:lastRenderedPageBreak/>
        <w:t xml:space="preserve">RESUMEN: </w:t>
      </w:r>
    </w:p>
    <w:p w:rsidR="0029540E" w:rsidRDefault="0029540E" w:rsidP="0029540E">
      <w:pPr>
        <w:tabs>
          <w:tab w:val="left" w:pos="425"/>
        </w:tabs>
        <w:jc w:val="both"/>
        <w:rPr>
          <w:rFonts w:cs="Arial"/>
          <w:b/>
          <w:bCs/>
        </w:rPr>
      </w:pPr>
    </w:p>
    <w:p w:rsidR="0029540E" w:rsidRPr="0034437D" w:rsidRDefault="0029540E" w:rsidP="0029540E">
      <w:pPr>
        <w:jc w:val="both"/>
        <w:rPr>
          <w:sz w:val="24"/>
        </w:rPr>
      </w:pPr>
      <w:r w:rsidRPr="0034437D">
        <w:rPr>
          <w:sz w:val="24"/>
        </w:rPr>
        <w:t>En este documento se especificara la arqui</w:t>
      </w:r>
      <w:r>
        <w:rPr>
          <w:sz w:val="24"/>
        </w:rPr>
        <w:t>tectura propuesta para el proyecto</w:t>
      </w:r>
      <w:r w:rsidRPr="0034437D">
        <w:rPr>
          <w:sz w:val="24"/>
        </w:rPr>
        <w:t xml:space="preserve"> </w:t>
      </w:r>
      <w:r>
        <w:rPr>
          <w:sz w:val="24"/>
        </w:rPr>
        <w:t>mediante el uso de</w:t>
      </w:r>
      <w:r w:rsidRPr="0034437D">
        <w:rPr>
          <w:sz w:val="24"/>
        </w:rPr>
        <w:t xml:space="preserve"> </w:t>
      </w:r>
      <w:proofErr w:type="spellStart"/>
      <w:r w:rsidRPr="0034437D">
        <w:rPr>
          <w:sz w:val="24"/>
        </w:rPr>
        <w:t>CouchDB</w:t>
      </w:r>
      <w:proofErr w:type="spellEnd"/>
      <w:r>
        <w:rPr>
          <w:sz w:val="24"/>
        </w:rPr>
        <w:t xml:space="preserve"> (Base de Datos)</w:t>
      </w:r>
      <w:r w:rsidRPr="0034437D">
        <w:rPr>
          <w:sz w:val="24"/>
        </w:rPr>
        <w:t>.</w:t>
      </w:r>
    </w:p>
    <w:p w:rsidR="0029540E" w:rsidRPr="0034437D" w:rsidRDefault="0029540E" w:rsidP="0029540E">
      <w:pPr>
        <w:jc w:val="both"/>
        <w:rPr>
          <w:sz w:val="24"/>
        </w:rPr>
      </w:pPr>
      <w:r>
        <w:rPr>
          <w:sz w:val="24"/>
        </w:rPr>
        <w:t xml:space="preserve">Así mismo, se recopilarán diversos datos </w:t>
      </w:r>
      <w:r w:rsidRPr="0034437D">
        <w:rPr>
          <w:sz w:val="24"/>
        </w:rPr>
        <w:t xml:space="preserve"> para </w:t>
      </w:r>
      <w:r>
        <w:rPr>
          <w:sz w:val="24"/>
        </w:rPr>
        <w:t xml:space="preserve">posteriormente </w:t>
      </w:r>
      <w:r w:rsidRPr="0034437D">
        <w:rPr>
          <w:sz w:val="24"/>
        </w:rPr>
        <w:t xml:space="preserve">crear una base de datos unificada de tipo </w:t>
      </w:r>
      <w:proofErr w:type="spellStart"/>
      <w:r w:rsidRPr="0034437D">
        <w:rPr>
          <w:sz w:val="24"/>
        </w:rPr>
        <w:t>NoSQL</w:t>
      </w:r>
      <w:proofErr w:type="spellEnd"/>
      <w:r w:rsidRPr="0034437D">
        <w:rPr>
          <w:sz w:val="24"/>
        </w:rPr>
        <w:t xml:space="preserve"> </w:t>
      </w:r>
      <w:r w:rsidR="00A11FF0">
        <w:rPr>
          <w:sz w:val="24"/>
        </w:rPr>
        <w:t>analizando</w:t>
      </w:r>
      <w:r w:rsidRPr="0034437D">
        <w:rPr>
          <w:sz w:val="24"/>
        </w:rPr>
        <w:t xml:space="preserve"> los datos obtenidos.</w:t>
      </w:r>
    </w:p>
    <w:p w:rsidR="0029540E" w:rsidRDefault="0029540E" w:rsidP="0029540E">
      <w:pPr>
        <w:tabs>
          <w:tab w:val="left" w:pos="425"/>
        </w:tabs>
        <w:jc w:val="both"/>
        <w:rPr>
          <w:rFonts w:cs="Arial"/>
          <w:i/>
          <w:iCs/>
          <w:sz w:val="18"/>
        </w:rPr>
      </w:pPr>
    </w:p>
    <w:p w:rsidR="0029540E" w:rsidRDefault="0029540E" w:rsidP="0029540E">
      <w:pPr>
        <w:jc w:val="both"/>
        <w:rPr>
          <w:rFonts w:cs="Arial"/>
          <w:sz w:val="18"/>
        </w:rPr>
      </w:pPr>
    </w:p>
    <w:p w:rsidR="0029540E" w:rsidRDefault="0029540E" w:rsidP="0029540E">
      <w:pPr>
        <w:pStyle w:val="Ttulo1"/>
      </w:pPr>
      <w:r>
        <w:t>INTRODUCCIÓN</w:t>
      </w:r>
    </w:p>
    <w:p w:rsidR="00A11FF0" w:rsidRPr="00A11FF0" w:rsidRDefault="00A11FF0" w:rsidP="00A11FF0"/>
    <w:p w:rsidR="0029540E" w:rsidRDefault="00A11FF0" w:rsidP="0029540E">
      <w:pPr>
        <w:ind w:left="227"/>
      </w:pPr>
      <w:r w:rsidRPr="00A11FF0">
        <w:t xml:space="preserve">Sin lugar a dudas, </w:t>
      </w:r>
      <w:proofErr w:type="spellStart"/>
      <w:r w:rsidRPr="00A11FF0">
        <w:t>Tomorrowland</w:t>
      </w:r>
      <w:proofErr w:type="spellEnd"/>
      <w:r w:rsidRPr="00A11FF0">
        <w:t xml:space="preserve"> es el festival de música dance más importante del planeta.</w:t>
      </w:r>
    </w:p>
    <w:p w:rsidR="00A11FF0" w:rsidRPr="00720AAB" w:rsidRDefault="00A11FF0" w:rsidP="00A11FF0">
      <w:pPr>
        <w:ind w:left="227"/>
        <w:jc w:val="both"/>
      </w:pPr>
      <w:r w:rsidRPr="00A11FF0">
        <w:t>La popularidad de un evento de esta escala se puede sentir desde el principio: las entradas y los packs se agotan en cuestión de minutos cada año.</w:t>
      </w:r>
    </w:p>
    <w:p w:rsidR="00A11FF0" w:rsidRDefault="00A11FF0" w:rsidP="00A11FF0">
      <w:pPr>
        <w:ind w:left="227"/>
        <w:jc w:val="both"/>
      </w:pPr>
      <w:proofErr w:type="spellStart"/>
      <w:r>
        <w:t>Tomorrowland</w:t>
      </w:r>
      <w:proofErr w:type="spellEnd"/>
      <w:r>
        <w:t xml:space="preserve"> es el festival de música electrónica más grande del mundo y ofrece un espectáculo inigualable con los </w:t>
      </w:r>
      <w:proofErr w:type="spellStart"/>
      <w:r>
        <w:t>DJs</w:t>
      </w:r>
      <w:proofErr w:type="spellEnd"/>
      <w:r>
        <w:t xml:space="preserve"> más populares del planeta, un impactante diseño del escenario y espectaculares fuegos artificiales. Todo esto y más hacen de </w:t>
      </w:r>
      <w:proofErr w:type="spellStart"/>
      <w:r>
        <w:t>Tomorrowland</w:t>
      </w:r>
      <w:proofErr w:type="spellEnd"/>
      <w:r>
        <w:t xml:space="preserve"> un festival insuperable.</w:t>
      </w:r>
    </w:p>
    <w:p w:rsidR="00A11FF0" w:rsidRDefault="00A11FF0" w:rsidP="00A11FF0">
      <w:pPr>
        <w:ind w:left="227"/>
      </w:pPr>
    </w:p>
    <w:p w:rsidR="0029540E" w:rsidRDefault="00A11FF0" w:rsidP="00A11FF0">
      <w:pPr>
        <w:ind w:left="227"/>
        <w:jc w:val="both"/>
      </w:pPr>
      <w:r>
        <w:t xml:space="preserve">Desde sus inicios en el 2005, este festival belga se ha convertido en el pináculo mismo de la música dance, presentando únicamente a los mejores </w:t>
      </w:r>
      <w:proofErr w:type="spellStart"/>
      <w:r>
        <w:t>DJs</w:t>
      </w:r>
      <w:proofErr w:type="spellEnd"/>
      <w:r>
        <w:t xml:space="preserve"> y atrayendo a fans de todo el mundo.</w:t>
      </w:r>
    </w:p>
    <w:p w:rsidR="00A11FF0" w:rsidRDefault="00A11FF0" w:rsidP="00A11FF0">
      <w:pPr>
        <w:ind w:left="227"/>
        <w:jc w:val="both"/>
      </w:pPr>
    </w:p>
    <w:p w:rsidR="00A11FF0" w:rsidRPr="00167282" w:rsidRDefault="00A11FF0" w:rsidP="00A11FF0">
      <w:pPr>
        <w:ind w:left="227"/>
        <w:jc w:val="both"/>
      </w:pPr>
      <w:r>
        <w:t>Esto nos permite fo</w:t>
      </w:r>
      <w:r w:rsidR="00590DAA">
        <w:t>rmularnos la pregunta principal:</w:t>
      </w:r>
    </w:p>
    <w:p w:rsidR="0029540E" w:rsidRDefault="00590DAA" w:rsidP="00590DAA">
      <w:pPr>
        <w:numPr>
          <w:ilvl w:val="1"/>
          <w:numId w:val="2"/>
        </w:numPr>
        <w:jc w:val="both"/>
      </w:pPr>
      <w:r>
        <w:rPr>
          <w:lang w:val="es-EC"/>
        </w:rPr>
        <w:t>¿Qué dj tiene más acogida o es favorito en dicho festival</w:t>
      </w:r>
      <w:r w:rsidR="0029540E" w:rsidRPr="00720AAB">
        <w:rPr>
          <w:lang w:val="es-EC"/>
        </w:rPr>
        <w:t>?</w:t>
      </w:r>
    </w:p>
    <w:p w:rsidR="00590DAA" w:rsidRDefault="00590DAA" w:rsidP="00590DAA">
      <w:pPr>
        <w:jc w:val="both"/>
      </w:pPr>
      <w:r>
        <w:t xml:space="preserve">    </w:t>
      </w:r>
    </w:p>
    <w:p w:rsidR="00590DAA" w:rsidRPr="00B140E4" w:rsidRDefault="00590DAA" w:rsidP="00590DAA">
      <w:pPr>
        <w:jc w:val="both"/>
      </w:pPr>
      <w:r>
        <w:t xml:space="preserve">    Por tanto determinaremos la zona donde analizaremos y recolectaremos nuestros datos. </w:t>
      </w:r>
    </w:p>
    <w:p w:rsidR="0029540E" w:rsidRPr="00590DAA" w:rsidRDefault="00590DAA" w:rsidP="0029540E">
      <w:pPr>
        <w:jc w:val="center"/>
      </w:pPr>
      <w:r>
        <w:rPr>
          <w:noProof/>
          <w:lang w:val="es-EC" w:eastAsia="es-EC"/>
        </w:rPr>
        <w:lastRenderedPageBreak/>
        <w:drawing>
          <wp:inline distT="0" distB="0" distL="0" distR="0" wp14:anchorId="509B9950" wp14:editId="7C5567ED">
            <wp:extent cx="2899954" cy="242214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812" t="14121" r="23934" b="14177"/>
                    <a:stretch/>
                  </pic:blipFill>
                  <pic:spPr bwMode="auto">
                    <a:xfrm>
                      <a:off x="0" y="0"/>
                      <a:ext cx="2908300" cy="2429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40E" w:rsidRPr="00590DAA" w:rsidRDefault="0029540E" w:rsidP="0029540E">
      <w:pPr>
        <w:jc w:val="both"/>
      </w:pPr>
    </w:p>
    <w:p w:rsidR="0029540E" w:rsidRPr="00590DAA" w:rsidRDefault="0029540E" w:rsidP="0029540E">
      <w:pPr>
        <w:jc w:val="both"/>
      </w:pPr>
      <w:r w:rsidRPr="00590DAA">
        <w:t>Figura 1. Zona para analizar</w:t>
      </w:r>
    </w:p>
    <w:p w:rsidR="0029540E" w:rsidRDefault="0029540E" w:rsidP="0029540E"/>
    <w:p w:rsidR="0029540E" w:rsidRDefault="0029540E" w:rsidP="0029540E">
      <w:pPr>
        <w:pStyle w:val="Ttulo1"/>
      </w:pPr>
      <w:r>
        <w:t>TECNICAS DE RESOLUCION</w:t>
      </w:r>
    </w:p>
    <w:p w:rsidR="0029540E" w:rsidRDefault="0029540E" w:rsidP="0029540E"/>
    <w:p w:rsidR="0029540E" w:rsidRDefault="0029540E" w:rsidP="0029540E">
      <w:pPr>
        <w:ind w:left="227"/>
      </w:pPr>
      <w:r>
        <w:t xml:space="preserve">Arquitectura Data </w:t>
      </w:r>
      <w:proofErr w:type="spellStart"/>
      <w:r>
        <w:t>Warehouse</w:t>
      </w:r>
      <w:proofErr w:type="spellEnd"/>
    </w:p>
    <w:p w:rsidR="0029540E" w:rsidRDefault="0029540E" w:rsidP="0029540E">
      <w:pPr>
        <w:ind w:left="227"/>
      </w:pPr>
    </w:p>
    <w:p w:rsidR="00590DAA" w:rsidRDefault="00590DAA" w:rsidP="00590DAA">
      <w:pPr>
        <w:rPr>
          <w:noProof/>
          <w:lang w:eastAsia="es-EC"/>
        </w:rPr>
      </w:pPr>
      <w:r>
        <w:rPr>
          <w:noProof/>
          <w:lang w:eastAsia="es-EC"/>
        </w:rPr>
        <w:t>La arquitectura que esta propuesta para el diseño de la BDD NoSQL tiene como base la recopilacion de tweet en CouchDB.</w:t>
      </w:r>
    </w:p>
    <w:p w:rsidR="00590DAA" w:rsidRDefault="00590DAA" w:rsidP="0029540E">
      <w:pPr>
        <w:ind w:left="227"/>
      </w:pPr>
    </w:p>
    <w:p w:rsidR="00590DAA" w:rsidRDefault="00590DAA" w:rsidP="0029540E">
      <w:pPr>
        <w:ind w:left="227"/>
      </w:pPr>
    </w:p>
    <w:p w:rsidR="0029540E" w:rsidRDefault="00D47F1E" w:rsidP="0029540E">
      <w:pPr>
        <w:ind w:left="227"/>
        <w:jc w:val="center"/>
      </w:pPr>
      <w:r w:rsidRPr="00D47F1E">
        <w:rPr>
          <w:lang w:val="es-EC"/>
        </w:rPr>
        <w:lastRenderedPageBreak/>
        <w:drawing>
          <wp:inline distT="0" distB="0" distL="0" distR="0" wp14:anchorId="77B3E45B" wp14:editId="4B802570">
            <wp:extent cx="2755435" cy="3043004"/>
            <wp:effectExtent l="0" t="0" r="6985" b="508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5435" cy="304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40E" w:rsidRDefault="0029540E" w:rsidP="0029540E">
      <w:pPr>
        <w:ind w:left="227"/>
        <w:jc w:val="center"/>
      </w:pPr>
      <w:r>
        <w:t xml:space="preserve">Figura 2. Arquitectura Data </w:t>
      </w:r>
      <w:proofErr w:type="spellStart"/>
      <w:r>
        <w:t>Warehouse</w:t>
      </w:r>
      <w:proofErr w:type="spellEnd"/>
    </w:p>
    <w:p w:rsidR="0029540E" w:rsidRDefault="0029540E" w:rsidP="0029540E">
      <w:pPr>
        <w:ind w:left="227"/>
        <w:jc w:val="center"/>
      </w:pPr>
    </w:p>
    <w:p w:rsidR="00D72617" w:rsidRPr="0070681D" w:rsidRDefault="00D72617" w:rsidP="0029540E">
      <w:pPr>
        <w:ind w:left="227"/>
        <w:jc w:val="center"/>
      </w:pPr>
    </w:p>
    <w:p w:rsidR="0029540E" w:rsidRDefault="0029540E" w:rsidP="0029540E">
      <w:pPr>
        <w:ind w:left="227"/>
        <w:jc w:val="both"/>
      </w:pPr>
      <w:proofErr w:type="spellStart"/>
      <w:r>
        <w:t>Harvesting</w:t>
      </w:r>
      <w:proofErr w:type="spellEnd"/>
      <w:r>
        <w:t xml:space="preserve">: </w:t>
      </w:r>
      <w:r w:rsidRPr="008B42B5">
        <w:t xml:space="preserve">El </w:t>
      </w:r>
      <w:proofErr w:type="spellStart"/>
      <w:r w:rsidRPr="008B42B5">
        <w:t>harvesting</w:t>
      </w:r>
      <w:proofErr w:type="spellEnd"/>
      <w:r w:rsidRPr="008B42B5">
        <w:t xml:space="preserve"> o cosecha de </w:t>
      </w:r>
      <w:proofErr w:type="spellStart"/>
      <w:r w:rsidRPr="008B42B5">
        <w:t>Tweets</w:t>
      </w:r>
      <w:proofErr w:type="spellEnd"/>
      <w:r w:rsidRPr="008B42B5">
        <w:t xml:space="preserve"> es una actividad que no se la puede realizar manualmente, por lo tanto debemos automatizar este procedimiento.</w:t>
      </w:r>
    </w:p>
    <w:p w:rsidR="00D72617" w:rsidRDefault="00D72617" w:rsidP="0029540E">
      <w:pPr>
        <w:ind w:left="227"/>
        <w:jc w:val="both"/>
      </w:pPr>
    </w:p>
    <w:p w:rsidR="00D72617" w:rsidRDefault="00D72617" w:rsidP="0029540E">
      <w:pPr>
        <w:ind w:left="227"/>
        <w:jc w:val="both"/>
      </w:pPr>
      <w:r w:rsidRPr="00D72617">
        <w:t xml:space="preserve">La recolección de </w:t>
      </w:r>
      <w:proofErr w:type="spellStart"/>
      <w:r w:rsidRPr="00D72617">
        <w:t>tweets</w:t>
      </w:r>
      <w:proofErr w:type="spellEnd"/>
      <w:r w:rsidRPr="00D72617">
        <w:t xml:space="preserve"> se realizó con base a la tendencia de los </w:t>
      </w:r>
      <w:proofErr w:type="spellStart"/>
      <w:r w:rsidRPr="00D72617">
        <w:t>Djs</w:t>
      </w:r>
      <w:proofErr w:type="spellEnd"/>
      <w:r w:rsidRPr="00D72617">
        <w:t xml:space="preserve"> que se presentaran en el evento </w:t>
      </w:r>
      <w:proofErr w:type="spellStart"/>
      <w:r w:rsidRPr="00D72617">
        <w:t>Tomorrowland</w:t>
      </w:r>
      <w:proofErr w:type="spellEnd"/>
      <w:r w:rsidRPr="00D72617">
        <w:t xml:space="preserve"> 2017</w:t>
      </w:r>
      <w:r>
        <w:t>.</w:t>
      </w:r>
    </w:p>
    <w:p w:rsidR="00D72617" w:rsidRDefault="00D72617" w:rsidP="0029540E">
      <w:pPr>
        <w:ind w:left="227"/>
        <w:jc w:val="both"/>
      </w:pPr>
    </w:p>
    <w:p w:rsidR="00D72617" w:rsidRDefault="00D72617" w:rsidP="0029540E">
      <w:pPr>
        <w:ind w:left="227"/>
        <w:jc w:val="both"/>
      </w:pPr>
      <w:r>
        <w:rPr>
          <w:noProof/>
          <w:lang w:val="es-EC" w:eastAsia="es-EC"/>
        </w:rPr>
        <w:drawing>
          <wp:inline distT="0" distB="0" distL="0" distR="0" wp14:anchorId="15D1773E" wp14:editId="2E21BDDB">
            <wp:extent cx="2869565" cy="1302385"/>
            <wp:effectExtent l="0" t="0" r="698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17" w:rsidRDefault="00D72617" w:rsidP="0029540E">
      <w:pPr>
        <w:ind w:left="227"/>
        <w:jc w:val="both"/>
      </w:pPr>
      <w:r>
        <w:t>Figura 3. Almacenamiento de datos</w:t>
      </w:r>
    </w:p>
    <w:p w:rsidR="00D72617" w:rsidRDefault="00D72617" w:rsidP="0029540E">
      <w:pPr>
        <w:ind w:left="227"/>
        <w:jc w:val="both"/>
      </w:pPr>
    </w:p>
    <w:p w:rsidR="00D72617" w:rsidRDefault="00D72617" w:rsidP="0029540E">
      <w:pPr>
        <w:ind w:left="227"/>
        <w:jc w:val="both"/>
      </w:pPr>
      <w:r>
        <w:t>Creación de la API para el almacenamiento de datos.</w:t>
      </w:r>
    </w:p>
    <w:p w:rsidR="00D72617" w:rsidRDefault="00D72617" w:rsidP="0029540E">
      <w:pPr>
        <w:ind w:left="227"/>
        <w:jc w:val="both"/>
      </w:pPr>
    </w:p>
    <w:p w:rsidR="00D72617" w:rsidRDefault="00D72617" w:rsidP="0029540E">
      <w:pPr>
        <w:ind w:left="227"/>
        <w:jc w:val="both"/>
      </w:pPr>
      <w:r>
        <w:t xml:space="preserve">Crearemos la API con el nombre </w:t>
      </w:r>
      <w:proofErr w:type="spellStart"/>
      <w:r>
        <w:t>tomorrowland_epn</w:t>
      </w:r>
      <w:proofErr w:type="spellEnd"/>
      <w:r>
        <w:t>.</w:t>
      </w:r>
    </w:p>
    <w:p w:rsidR="00D72617" w:rsidRDefault="00D72617" w:rsidP="0029540E">
      <w:pPr>
        <w:ind w:left="227"/>
        <w:jc w:val="both"/>
      </w:pPr>
    </w:p>
    <w:p w:rsidR="00D72617" w:rsidRDefault="00D72617" w:rsidP="0029540E">
      <w:pPr>
        <w:ind w:left="227"/>
        <w:jc w:val="both"/>
      </w:pPr>
      <w:r>
        <w:rPr>
          <w:noProof/>
          <w:lang w:val="es-EC" w:eastAsia="es-EC"/>
        </w:rPr>
        <w:lastRenderedPageBreak/>
        <w:drawing>
          <wp:inline distT="0" distB="0" distL="0" distR="0" wp14:anchorId="17F4D110" wp14:editId="26050D7C">
            <wp:extent cx="2869565" cy="1613287"/>
            <wp:effectExtent l="0" t="0" r="6985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161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17" w:rsidRDefault="00D72617" w:rsidP="0029540E">
      <w:pPr>
        <w:ind w:left="227"/>
        <w:jc w:val="both"/>
      </w:pPr>
      <w:r>
        <w:t>Figura 4. Pasos creación API</w:t>
      </w:r>
    </w:p>
    <w:p w:rsidR="00D72617" w:rsidRDefault="00D72617" w:rsidP="0029540E">
      <w:pPr>
        <w:ind w:left="227"/>
        <w:jc w:val="both"/>
      </w:pPr>
    </w:p>
    <w:p w:rsidR="00D72617" w:rsidRDefault="00D72617" w:rsidP="0029540E">
      <w:pPr>
        <w:ind w:left="227"/>
        <w:jc w:val="both"/>
      </w:pPr>
      <w:r>
        <w:rPr>
          <w:noProof/>
          <w:lang w:val="es-EC" w:eastAsia="es-EC"/>
        </w:rPr>
        <w:drawing>
          <wp:inline distT="0" distB="0" distL="0" distR="0" wp14:anchorId="64CC3E82" wp14:editId="0A86FA8A">
            <wp:extent cx="2869565" cy="1613287"/>
            <wp:effectExtent l="0" t="0" r="6985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161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17" w:rsidRDefault="00D72617" w:rsidP="00D72617">
      <w:pPr>
        <w:ind w:left="227"/>
        <w:jc w:val="both"/>
      </w:pPr>
      <w:r>
        <w:t>Figura 5. Pasos creación API</w:t>
      </w:r>
    </w:p>
    <w:p w:rsidR="00D72617" w:rsidRDefault="00D72617" w:rsidP="00D72617">
      <w:pPr>
        <w:ind w:left="227"/>
        <w:jc w:val="both"/>
      </w:pPr>
    </w:p>
    <w:p w:rsidR="00D72617" w:rsidRDefault="00D72617" w:rsidP="00D72617">
      <w:pPr>
        <w:ind w:left="227"/>
        <w:jc w:val="both"/>
      </w:pPr>
      <w:r>
        <w:rPr>
          <w:noProof/>
          <w:lang w:val="es-EC" w:eastAsia="es-EC"/>
        </w:rPr>
        <w:drawing>
          <wp:inline distT="0" distB="0" distL="0" distR="0" wp14:anchorId="5D15356D" wp14:editId="11AF6E58">
            <wp:extent cx="2869565" cy="1613287"/>
            <wp:effectExtent l="0" t="0" r="6985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161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17" w:rsidRDefault="00D72617" w:rsidP="00D72617">
      <w:pPr>
        <w:ind w:left="227"/>
        <w:jc w:val="both"/>
      </w:pPr>
      <w:r>
        <w:t>Figura 6. Pasos creación API</w:t>
      </w:r>
    </w:p>
    <w:p w:rsidR="00D72617" w:rsidRDefault="00D72617" w:rsidP="00D72617">
      <w:pPr>
        <w:ind w:left="227"/>
        <w:jc w:val="both"/>
      </w:pPr>
    </w:p>
    <w:p w:rsidR="00D72617" w:rsidRDefault="00D72617" w:rsidP="00D72617">
      <w:pPr>
        <w:ind w:left="227"/>
        <w:jc w:val="both"/>
      </w:pPr>
      <w:r>
        <w:rPr>
          <w:noProof/>
          <w:lang w:val="es-EC" w:eastAsia="es-EC"/>
        </w:rPr>
        <w:drawing>
          <wp:inline distT="0" distB="0" distL="0" distR="0" wp14:anchorId="4E69281C" wp14:editId="33349BCE">
            <wp:extent cx="2869565" cy="1613287"/>
            <wp:effectExtent l="0" t="0" r="6985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161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17" w:rsidRDefault="00D72617" w:rsidP="00D72617">
      <w:pPr>
        <w:ind w:left="227"/>
        <w:jc w:val="both"/>
      </w:pPr>
      <w:r>
        <w:t>Figura 7. Pasos creación API</w:t>
      </w:r>
      <w:r w:rsidR="004F1105">
        <w:t xml:space="preserve"> (credenciales)</w:t>
      </w:r>
    </w:p>
    <w:p w:rsidR="004F1105" w:rsidRDefault="004F1105" w:rsidP="00D72617">
      <w:pPr>
        <w:ind w:left="227"/>
        <w:jc w:val="both"/>
      </w:pPr>
    </w:p>
    <w:p w:rsidR="004F1105" w:rsidRDefault="004F1105" w:rsidP="004F1105">
      <w:pPr>
        <w:ind w:left="227"/>
        <w:jc w:val="both"/>
      </w:pPr>
      <w:r>
        <w:t xml:space="preserve">Esta credencial deberá ser </w:t>
      </w:r>
      <w:proofErr w:type="spellStart"/>
      <w:r>
        <w:t>introduccida</w:t>
      </w:r>
      <w:proofErr w:type="spellEnd"/>
      <w:r>
        <w:t xml:space="preserve"> en el archivo de </w:t>
      </w:r>
      <w:proofErr w:type="spellStart"/>
      <w:r>
        <w:t>python</w:t>
      </w:r>
      <w:proofErr w:type="spellEnd"/>
      <w:r>
        <w:t xml:space="preserve"> .</w:t>
      </w:r>
      <w:proofErr w:type="spellStart"/>
      <w:r>
        <w:t>py</w:t>
      </w:r>
      <w:proofErr w:type="spellEnd"/>
      <w:r>
        <w:t xml:space="preserve"> que se encargara de la </w:t>
      </w:r>
      <w:proofErr w:type="spellStart"/>
      <w:r>
        <w:t>recoleccion</w:t>
      </w:r>
      <w:proofErr w:type="spellEnd"/>
      <w:r>
        <w:t xml:space="preserve"> de </w:t>
      </w:r>
      <w:proofErr w:type="spellStart"/>
      <w:r>
        <w:t>tweets</w:t>
      </w:r>
      <w:proofErr w:type="spellEnd"/>
      <w:r>
        <w:t xml:space="preserve">, a </w:t>
      </w:r>
      <w:proofErr w:type="spellStart"/>
      <w:r>
        <w:t>mas</w:t>
      </w:r>
      <w:proofErr w:type="spellEnd"/>
      <w:r>
        <w:t xml:space="preserve"> de ello en el documento se debe colocar el nombre de la base de datos donde se alojaran los datos y de igual manera la ubicación en un archivo en formato </w:t>
      </w:r>
      <w:proofErr w:type="spellStart"/>
      <w:r>
        <w:t>csv</w:t>
      </w:r>
      <w:proofErr w:type="spellEnd"/>
      <w:r>
        <w:t xml:space="preserve"> del lugar de donde obtendremos los datos. </w:t>
      </w:r>
    </w:p>
    <w:p w:rsidR="004F1105" w:rsidRDefault="004F1105" w:rsidP="004F1105">
      <w:pPr>
        <w:ind w:left="227"/>
        <w:jc w:val="both"/>
      </w:pPr>
      <w:r>
        <w:lastRenderedPageBreak/>
        <w:t xml:space="preserve">Para obtener la ubicación y las coordenadas del lugar en </w:t>
      </w:r>
      <w:proofErr w:type="spellStart"/>
      <w:r>
        <w:t>csv</w:t>
      </w:r>
      <w:proofErr w:type="spellEnd"/>
      <w:r>
        <w:t xml:space="preserve"> </w:t>
      </w:r>
      <w:proofErr w:type="spellStart"/>
      <w:r>
        <w:t>emplearemo</w:t>
      </w:r>
      <w:proofErr w:type="spellEnd"/>
      <w:r>
        <w:t xml:space="preserve"> el uso de la Herramienta BOUNDING BOX.</w:t>
      </w:r>
    </w:p>
    <w:p w:rsidR="004F1105" w:rsidRDefault="004F1105" w:rsidP="004F1105">
      <w:pPr>
        <w:ind w:left="227"/>
        <w:jc w:val="both"/>
      </w:pPr>
    </w:p>
    <w:p w:rsidR="004F1105" w:rsidRDefault="004F1105" w:rsidP="004F1105">
      <w:pPr>
        <w:ind w:left="227"/>
        <w:jc w:val="both"/>
      </w:pPr>
      <w:r>
        <w:rPr>
          <w:noProof/>
          <w:lang w:val="es-EC" w:eastAsia="es-EC"/>
        </w:rPr>
        <w:drawing>
          <wp:inline distT="0" distB="0" distL="0" distR="0" wp14:anchorId="422616F7" wp14:editId="4A4BD460">
            <wp:extent cx="2869565" cy="2359744"/>
            <wp:effectExtent l="0" t="0" r="6985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235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105" w:rsidRDefault="004F1105" w:rsidP="004F1105">
      <w:pPr>
        <w:ind w:left="227"/>
        <w:jc w:val="both"/>
      </w:pPr>
    </w:p>
    <w:p w:rsidR="004F1105" w:rsidRDefault="004F1105" w:rsidP="004F1105">
      <w:pPr>
        <w:jc w:val="both"/>
        <w:rPr>
          <w:noProof/>
        </w:rPr>
      </w:pPr>
      <w:r>
        <w:rPr>
          <w:noProof/>
        </w:rPr>
        <w:t>RECOLECCION DE TWEETS</w:t>
      </w:r>
    </w:p>
    <w:p w:rsidR="004F1105" w:rsidRDefault="004F1105" w:rsidP="004F1105">
      <w:pPr>
        <w:jc w:val="both"/>
        <w:rPr>
          <w:noProof/>
        </w:rPr>
      </w:pPr>
      <w:r>
        <w:rPr>
          <w:noProof/>
        </w:rPr>
        <w:t>Ingreso de credenciales de la cuenta de Twitter:</w:t>
      </w:r>
    </w:p>
    <w:p w:rsidR="004F1105" w:rsidRDefault="004F1105" w:rsidP="004F1105">
      <w:pPr>
        <w:jc w:val="both"/>
        <w:rPr>
          <w:noProof/>
        </w:rPr>
      </w:pPr>
      <w:r>
        <w:rPr>
          <w:noProof/>
          <w:lang w:val="es-EC" w:eastAsia="es-EC"/>
        </w:rPr>
        <w:drawing>
          <wp:inline distT="0" distB="0" distL="0" distR="0" wp14:anchorId="3BEBEE97" wp14:editId="652CFB68">
            <wp:extent cx="5400040" cy="1254034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5543" cy="126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105" w:rsidRDefault="004F1105" w:rsidP="004F1105">
      <w:pPr>
        <w:jc w:val="both"/>
        <w:rPr>
          <w:noProof/>
        </w:rPr>
      </w:pPr>
      <w:r>
        <w:rPr>
          <w:noProof/>
        </w:rPr>
        <w:t>Conexión con el servidor CouchDB y crear la respectiva BDD.</w:t>
      </w:r>
    </w:p>
    <w:p w:rsidR="00CE1C92" w:rsidRDefault="00CE1C92" w:rsidP="004F1105">
      <w:pPr>
        <w:jc w:val="both"/>
        <w:rPr>
          <w:noProof/>
        </w:rPr>
      </w:pPr>
    </w:p>
    <w:p w:rsidR="00CE1C92" w:rsidRDefault="00CE1C92" w:rsidP="004F1105">
      <w:pPr>
        <w:jc w:val="both"/>
        <w:rPr>
          <w:noProof/>
        </w:rPr>
      </w:pPr>
    </w:p>
    <w:p w:rsidR="004F1105" w:rsidRDefault="004F1105" w:rsidP="004F1105">
      <w:pPr>
        <w:jc w:val="both"/>
        <w:rPr>
          <w:noProof/>
        </w:rPr>
      </w:pPr>
      <w:r>
        <w:rPr>
          <w:noProof/>
          <w:lang w:val="es-EC" w:eastAsia="es-EC"/>
        </w:rPr>
        <w:drawing>
          <wp:inline distT="0" distB="0" distL="0" distR="0" wp14:anchorId="09B5BBD9" wp14:editId="1BF41900">
            <wp:extent cx="2547258" cy="808005"/>
            <wp:effectExtent l="0" t="0" r="571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9580" cy="81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C92" w:rsidRDefault="00CE1C92" w:rsidP="004F1105">
      <w:pPr>
        <w:jc w:val="both"/>
        <w:rPr>
          <w:noProof/>
        </w:rPr>
      </w:pPr>
      <w:r>
        <w:rPr>
          <w:noProof/>
        </w:rPr>
        <w:t>Figura 7. Credenciales</w:t>
      </w:r>
    </w:p>
    <w:p w:rsidR="00CE1C92" w:rsidRDefault="00CE1C92" w:rsidP="004F1105">
      <w:pPr>
        <w:jc w:val="both"/>
        <w:rPr>
          <w:noProof/>
        </w:rPr>
      </w:pPr>
    </w:p>
    <w:p w:rsidR="004F1105" w:rsidRDefault="004F1105" w:rsidP="004F1105">
      <w:pPr>
        <w:jc w:val="both"/>
        <w:rPr>
          <w:noProof/>
        </w:rPr>
      </w:pPr>
      <w:r>
        <w:rPr>
          <w:noProof/>
        </w:rPr>
        <w:t>Adicionalmente para ejeutar este tipo d archivos hay que realizar un tipo de coniguraciones por lo cual se itnalan los siguientes paquetes:</w:t>
      </w:r>
    </w:p>
    <w:p w:rsidR="004F1105" w:rsidRPr="00065348" w:rsidRDefault="004F1105" w:rsidP="004F1105">
      <w:pPr>
        <w:numPr>
          <w:ilvl w:val="0"/>
          <w:numId w:val="2"/>
        </w:numPr>
        <w:jc w:val="both"/>
        <w:rPr>
          <w:noProof/>
          <w:lang w:val="en-US"/>
        </w:rPr>
      </w:pPr>
      <w:r w:rsidRPr="00065348">
        <w:rPr>
          <w:noProof/>
          <w:lang w:val="en-US"/>
        </w:rPr>
        <w:t>pip install couchdb</w:t>
      </w:r>
    </w:p>
    <w:p w:rsidR="004F1105" w:rsidRDefault="004F1105" w:rsidP="004F1105">
      <w:pPr>
        <w:numPr>
          <w:ilvl w:val="0"/>
          <w:numId w:val="2"/>
        </w:numPr>
        <w:jc w:val="both"/>
        <w:rPr>
          <w:noProof/>
          <w:lang w:val="en-US"/>
        </w:rPr>
      </w:pPr>
      <w:r w:rsidRPr="00065348">
        <w:rPr>
          <w:noProof/>
          <w:lang w:val="en-US"/>
        </w:rPr>
        <w:t>pip install tweepy</w:t>
      </w:r>
    </w:p>
    <w:p w:rsidR="004F1105" w:rsidRPr="00065348" w:rsidRDefault="004F1105" w:rsidP="004F1105">
      <w:pPr>
        <w:jc w:val="both"/>
        <w:rPr>
          <w:noProof/>
          <w:lang w:val="en-US"/>
        </w:rPr>
      </w:pPr>
    </w:p>
    <w:p w:rsidR="004F1105" w:rsidRDefault="004F1105" w:rsidP="004F1105">
      <w:pPr>
        <w:jc w:val="both"/>
        <w:rPr>
          <w:noProof/>
          <w:lang w:val="en-US"/>
        </w:rPr>
      </w:pPr>
      <w:r>
        <w:rPr>
          <w:noProof/>
          <w:lang w:val="es-EC" w:eastAsia="es-EC"/>
        </w:rPr>
        <w:lastRenderedPageBreak/>
        <w:drawing>
          <wp:inline distT="0" distB="0" distL="0" distR="0" wp14:anchorId="7E6FCC12" wp14:editId="21F4BBC9">
            <wp:extent cx="2926080" cy="1789430"/>
            <wp:effectExtent l="0" t="0" r="762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0343" cy="179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C92" w:rsidRPr="00D47F1E" w:rsidRDefault="00CE1C92" w:rsidP="004F1105">
      <w:pPr>
        <w:jc w:val="both"/>
        <w:rPr>
          <w:noProof/>
          <w:lang w:val="es-EC"/>
        </w:rPr>
      </w:pPr>
      <w:r w:rsidRPr="00D47F1E">
        <w:rPr>
          <w:noProof/>
          <w:lang w:val="es-EC"/>
        </w:rPr>
        <w:t>Figura 8. Configuraciones</w:t>
      </w:r>
    </w:p>
    <w:p w:rsidR="00CE1C92" w:rsidRPr="00D47F1E" w:rsidRDefault="00CE1C92" w:rsidP="004F1105">
      <w:pPr>
        <w:jc w:val="both"/>
        <w:rPr>
          <w:noProof/>
          <w:lang w:val="es-EC"/>
        </w:rPr>
      </w:pPr>
    </w:p>
    <w:p w:rsidR="004F1105" w:rsidRPr="00065348" w:rsidRDefault="004F1105" w:rsidP="004F1105">
      <w:pPr>
        <w:jc w:val="both"/>
        <w:rPr>
          <w:noProof/>
        </w:rPr>
      </w:pPr>
      <w:r w:rsidRPr="00065348">
        <w:rPr>
          <w:noProof/>
        </w:rPr>
        <w:t>Recoleccion de datos al ejecutar el archivo de python.</w:t>
      </w:r>
    </w:p>
    <w:p w:rsidR="004F1105" w:rsidRDefault="004F1105" w:rsidP="004F1105">
      <w:pPr>
        <w:ind w:left="227"/>
        <w:jc w:val="both"/>
      </w:pPr>
    </w:p>
    <w:p w:rsidR="004F1105" w:rsidRDefault="004F1105" w:rsidP="004F1105">
      <w:pPr>
        <w:ind w:left="227"/>
        <w:jc w:val="both"/>
      </w:pPr>
      <w:r>
        <w:rPr>
          <w:noProof/>
          <w:lang w:val="es-EC" w:eastAsia="es-EC"/>
        </w:rPr>
        <w:drawing>
          <wp:inline distT="0" distB="0" distL="0" distR="0" wp14:anchorId="22B6378A" wp14:editId="437D5FC1">
            <wp:extent cx="2668641" cy="1611630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</a:blip>
                    <a:srcRect t="25702" r="50549" b="10424"/>
                    <a:stretch/>
                  </pic:blipFill>
                  <pic:spPr bwMode="auto">
                    <a:xfrm>
                      <a:off x="0" y="0"/>
                      <a:ext cx="2670362" cy="1612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1C92" w:rsidRDefault="00CE1C92" w:rsidP="00CE1C92">
      <w:pPr>
        <w:jc w:val="both"/>
      </w:pPr>
      <w:r>
        <w:t>Figura 9. Recopilación de datos</w:t>
      </w:r>
    </w:p>
    <w:p w:rsidR="004F1105" w:rsidRDefault="004F1105" w:rsidP="004F1105">
      <w:pPr>
        <w:ind w:left="227"/>
        <w:jc w:val="both"/>
      </w:pPr>
    </w:p>
    <w:p w:rsidR="004F1105" w:rsidRDefault="004F1105" w:rsidP="00D47F1E">
      <w:pPr>
        <w:jc w:val="both"/>
      </w:pPr>
    </w:p>
    <w:p w:rsidR="004F1105" w:rsidRDefault="00D47F1E" w:rsidP="004F1105">
      <w:pPr>
        <w:ind w:left="227"/>
        <w:jc w:val="both"/>
      </w:pPr>
      <w:r>
        <w:rPr>
          <w:noProof/>
          <w:lang w:val="es-EC" w:eastAsia="es-EC"/>
        </w:rPr>
        <w:drawing>
          <wp:inline distT="0" distB="0" distL="0" distR="0">
            <wp:extent cx="3168015" cy="1187293"/>
            <wp:effectExtent l="0" t="0" r="0" b="0"/>
            <wp:docPr id="2" name="Imagen 2" descr="https://scontent-mia1-2.xx.fbcdn.net/v/t35.0-12/19204784_1958620324375054_1969478583_o.png?oh=1a66f461406c6878ce0a4ad84a0b21aa&amp;oe=594351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mia1-2.xx.fbcdn.net/v/t35.0-12/19204784_1958620324375054_1969478583_o.png?oh=1a66f461406c6878ce0a4ad84a0b21aa&amp;oe=594351C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449" cy="119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F1E" w:rsidRPr="00D47F1E" w:rsidRDefault="00D47F1E" w:rsidP="00D47F1E">
      <w:pPr>
        <w:jc w:val="both"/>
        <w:rPr>
          <w:lang w:val="es-419"/>
        </w:rPr>
      </w:pPr>
      <w:r>
        <w:rPr>
          <w:lang w:val="es-419"/>
        </w:rPr>
        <w:t xml:space="preserve">Figura 10. Datos visualizados en </w:t>
      </w:r>
      <w:proofErr w:type="spellStart"/>
      <w:r>
        <w:rPr>
          <w:lang w:val="es-419"/>
        </w:rPr>
        <w:t>CouchDB</w:t>
      </w:r>
      <w:proofErr w:type="spellEnd"/>
    </w:p>
    <w:p w:rsidR="00D2573B" w:rsidRDefault="00D2573B" w:rsidP="00C92103">
      <w:bookmarkStart w:id="0" w:name="_GoBack"/>
      <w:bookmarkEnd w:id="0"/>
    </w:p>
    <w:p w:rsidR="0029540E" w:rsidRDefault="0029540E" w:rsidP="004F1105"/>
    <w:p w:rsidR="0029540E" w:rsidRDefault="0029540E" w:rsidP="0029540E">
      <w:pPr>
        <w:pStyle w:val="Ttulo1"/>
      </w:pPr>
      <w:r>
        <w:t>CONCLUSIONES</w:t>
      </w:r>
    </w:p>
    <w:p w:rsidR="0029540E" w:rsidRDefault="00CE1C92" w:rsidP="0029540E">
      <w:r>
        <w:t xml:space="preserve"> </w:t>
      </w:r>
    </w:p>
    <w:p w:rsidR="00D2573B" w:rsidRDefault="00D2573B" w:rsidP="00D2573B">
      <w:pPr>
        <w:numPr>
          <w:ilvl w:val="0"/>
          <w:numId w:val="2"/>
        </w:numPr>
      </w:pPr>
      <w:r w:rsidRPr="00D2573B">
        <w:t xml:space="preserve">En </w:t>
      </w:r>
      <w:proofErr w:type="spellStart"/>
      <w:r w:rsidRPr="00D2573B">
        <w:t>CouchDB</w:t>
      </w:r>
      <w:proofErr w:type="spellEnd"/>
      <w:r w:rsidRPr="00D2573B">
        <w:t xml:space="preserve">, los datos </w:t>
      </w:r>
      <w:proofErr w:type="spellStart"/>
      <w:r w:rsidRPr="00D2573B">
        <w:t>sonuna</w:t>
      </w:r>
      <w:proofErr w:type="spellEnd"/>
      <w:r w:rsidRPr="00D2573B">
        <w:t xml:space="preserve"> colección de </w:t>
      </w:r>
      <w:proofErr w:type="spellStart"/>
      <w:r w:rsidRPr="00D2573B">
        <w:t>documentoscompuestos</w:t>
      </w:r>
      <w:proofErr w:type="spellEnd"/>
      <w:r w:rsidRPr="00D2573B">
        <w:t xml:space="preserve"> por campos, cuyos valores pueden ser cadenas de texto, números, fechas, listas</w:t>
      </w:r>
      <w:r>
        <w:t xml:space="preserve"> ordenadas y mapas asociativos.</w:t>
      </w:r>
    </w:p>
    <w:p w:rsidR="00CE1C92" w:rsidRDefault="00D2573B" w:rsidP="00D2573B">
      <w:pPr>
        <w:numPr>
          <w:ilvl w:val="0"/>
          <w:numId w:val="2"/>
        </w:numPr>
      </w:pPr>
      <w:r w:rsidRPr="00D2573B">
        <w:t xml:space="preserve">Cada documento es identificado por un </w:t>
      </w:r>
      <w:proofErr w:type="spellStart"/>
      <w:r w:rsidRPr="00D2573B">
        <w:t>únicoID</w:t>
      </w:r>
      <w:proofErr w:type="spellEnd"/>
      <w:r w:rsidRPr="00D2573B">
        <w:t xml:space="preserve"> es decir un </w:t>
      </w:r>
      <w:proofErr w:type="spellStart"/>
      <w:r w:rsidRPr="00D2573B">
        <w:t>códigoo</w:t>
      </w:r>
      <w:proofErr w:type="spellEnd"/>
      <w:r w:rsidRPr="00D2573B">
        <w:t xml:space="preserve"> identificador</w:t>
      </w:r>
    </w:p>
    <w:p w:rsidR="00D2573B" w:rsidRDefault="00D2573B" w:rsidP="00D2573B">
      <w:pPr>
        <w:numPr>
          <w:ilvl w:val="0"/>
          <w:numId w:val="2"/>
        </w:numPr>
      </w:pPr>
      <w:r w:rsidRPr="00D2573B">
        <w:t xml:space="preserve">Las </w:t>
      </w:r>
      <w:proofErr w:type="spellStart"/>
      <w:r w:rsidRPr="00D2573B">
        <w:t>APIs</w:t>
      </w:r>
      <w:proofErr w:type="spellEnd"/>
      <w:r w:rsidRPr="00D2573B">
        <w:t xml:space="preserve"> REST proporcionan acceso programático a leer y escribir datos de </w:t>
      </w:r>
      <w:proofErr w:type="spellStart"/>
      <w:r w:rsidRPr="00D2573B">
        <w:t>Twitter</w:t>
      </w:r>
      <w:proofErr w:type="spellEnd"/>
      <w:r w:rsidRPr="00D2573B">
        <w:t>.</w:t>
      </w:r>
    </w:p>
    <w:p w:rsidR="0029540E" w:rsidRDefault="0029540E" w:rsidP="0029540E"/>
    <w:p w:rsidR="0029540E" w:rsidRDefault="0029540E" w:rsidP="0029540E"/>
    <w:p w:rsidR="0029540E" w:rsidRDefault="0029540E" w:rsidP="0029540E"/>
    <w:p w:rsidR="0029540E" w:rsidRDefault="0029540E" w:rsidP="0029540E">
      <w:pPr>
        <w:pStyle w:val="Ttulo1"/>
      </w:pPr>
      <w:r>
        <w:lastRenderedPageBreak/>
        <w:t>REFERENCIAS</w:t>
      </w:r>
    </w:p>
    <w:p w:rsidR="00C92103" w:rsidRPr="00D47F1E" w:rsidRDefault="00C92103" w:rsidP="00C92103">
      <w:pPr>
        <w:rPr>
          <w:lang w:val="en-US"/>
        </w:rPr>
      </w:pPr>
      <w:proofErr w:type="spellStart"/>
      <w:r w:rsidRPr="00D2573B">
        <w:t>Hernampérez</w:t>
      </w:r>
      <w:proofErr w:type="spellEnd"/>
      <w:r w:rsidRPr="00D2573B">
        <w:t xml:space="preserve">,  R.  (2009).  </w:t>
      </w:r>
      <w:proofErr w:type="spellStart"/>
      <w:r w:rsidRPr="00D2573B">
        <w:t>CouchDB</w:t>
      </w:r>
      <w:proofErr w:type="spellEnd"/>
      <w:proofErr w:type="gramStart"/>
      <w:r w:rsidRPr="00D2573B">
        <w:t>:  Introducción</w:t>
      </w:r>
      <w:proofErr w:type="gramEnd"/>
      <w:r w:rsidRPr="00D2573B">
        <w:t>.  [</w:t>
      </w:r>
      <w:proofErr w:type="gramStart"/>
      <w:r w:rsidRPr="00D2573B">
        <w:t>online</w:t>
      </w:r>
      <w:proofErr w:type="gramEnd"/>
      <w:r w:rsidRPr="00D2573B">
        <w:t xml:space="preserve">]  Rafinguer.blogspot.com.  </w:t>
      </w:r>
      <w:r w:rsidRPr="00D47F1E">
        <w:rPr>
          <w:lang w:val="en-US"/>
        </w:rPr>
        <w:t>Available  at: http://rafinguer.blogspot.com/2009/12/couchdb-introduccion.html</w:t>
      </w:r>
    </w:p>
    <w:p w:rsidR="00D2573B" w:rsidRPr="00D47F1E" w:rsidRDefault="00D2573B" w:rsidP="00D2573B">
      <w:pPr>
        <w:rPr>
          <w:lang w:val="en-US"/>
        </w:rPr>
      </w:pPr>
    </w:p>
    <w:p w:rsidR="00C92103" w:rsidRPr="00D47F1E" w:rsidRDefault="00C92103" w:rsidP="0029540E">
      <w:pPr>
        <w:rPr>
          <w:lang w:val="en-US"/>
        </w:rPr>
      </w:pPr>
    </w:p>
    <w:p w:rsidR="0029540E" w:rsidRPr="00D47F1E" w:rsidRDefault="00D2573B" w:rsidP="0029540E">
      <w:pPr>
        <w:rPr>
          <w:lang w:val="en-US"/>
        </w:rPr>
      </w:pPr>
      <w:r w:rsidRPr="00D47F1E">
        <w:rPr>
          <w:lang w:val="en-US"/>
        </w:rPr>
        <w:t>https://dev.twitter.com/rest/public</w:t>
      </w:r>
    </w:p>
    <w:p w:rsidR="00D2573B" w:rsidRPr="00D47F1E" w:rsidRDefault="00D2573B" w:rsidP="0029540E">
      <w:pPr>
        <w:rPr>
          <w:lang w:val="en-US"/>
        </w:rPr>
      </w:pPr>
    </w:p>
    <w:p w:rsidR="0029540E" w:rsidRPr="00D47F1E" w:rsidRDefault="00D2573B" w:rsidP="0029540E">
      <w:pPr>
        <w:rPr>
          <w:lang w:val="en-US"/>
        </w:rPr>
      </w:pPr>
      <w:r w:rsidRPr="00D47F1E">
        <w:rPr>
          <w:lang w:val="en-US"/>
        </w:rPr>
        <w:t>https://www.festicket.com/es/festivals/tomorrowland/2017/</w:t>
      </w:r>
    </w:p>
    <w:p w:rsidR="00D2573B" w:rsidRPr="00D47F1E" w:rsidRDefault="00D2573B" w:rsidP="0029540E">
      <w:pPr>
        <w:rPr>
          <w:lang w:val="en-US"/>
        </w:rPr>
      </w:pPr>
    </w:p>
    <w:p w:rsidR="0029540E" w:rsidRPr="00D47F1E" w:rsidRDefault="0029540E" w:rsidP="0029540E">
      <w:pPr>
        <w:rPr>
          <w:lang w:val="en-US"/>
        </w:rPr>
      </w:pPr>
    </w:p>
    <w:p w:rsidR="0029540E" w:rsidRPr="00D47F1E" w:rsidRDefault="0029540E" w:rsidP="0029540E">
      <w:pPr>
        <w:rPr>
          <w:lang w:val="en-US"/>
        </w:rPr>
      </w:pPr>
    </w:p>
    <w:p w:rsidR="0029540E" w:rsidRPr="00D47F1E" w:rsidRDefault="0029540E" w:rsidP="0029540E">
      <w:pPr>
        <w:rPr>
          <w:lang w:val="en-US"/>
        </w:rPr>
      </w:pPr>
    </w:p>
    <w:p w:rsidR="0029540E" w:rsidRPr="00D47F1E" w:rsidRDefault="0029540E" w:rsidP="0029540E">
      <w:pPr>
        <w:rPr>
          <w:lang w:val="en-US"/>
        </w:rPr>
      </w:pPr>
    </w:p>
    <w:p w:rsidR="0029540E" w:rsidRPr="00D47F1E" w:rsidRDefault="0029540E" w:rsidP="0029540E">
      <w:pPr>
        <w:rPr>
          <w:lang w:val="en-US"/>
        </w:rPr>
      </w:pPr>
    </w:p>
    <w:p w:rsidR="0029540E" w:rsidRPr="00D47F1E" w:rsidRDefault="0029540E" w:rsidP="0029540E">
      <w:pPr>
        <w:rPr>
          <w:lang w:val="en-US"/>
        </w:rPr>
      </w:pPr>
    </w:p>
    <w:p w:rsidR="0029540E" w:rsidRPr="00D47F1E" w:rsidRDefault="0029540E" w:rsidP="0029540E">
      <w:pPr>
        <w:rPr>
          <w:lang w:val="en-US"/>
        </w:rPr>
      </w:pPr>
    </w:p>
    <w:p w:rsidR="0029540E" w:rsidRPr="00D47F1E" w:rsidRDefault="0029540E" w:rsidP="0029540E">
      <w:pPr>
        <w:rPr>
          <w:lang w:val="en-US"/>
        </w:rPr>
      </w:pPr>
    </w:p>
    <w:p w:rsidR="0029540E" w:rsidRPr="00D47F1E" w:rsidRDefault="0029540E" w:rsidP="0029540E">
      <w:pPr>
        <w:rPr>
          <w:lang w:val="en-US"/>
        </w:rPr>
      </w:pPr>
    </w:p>
    <w:p w:rsidR="0029540E" w:rsidRPr="00D47F1E" w:rsidRDefault="0029540E" w:rsidP="0029540E">
      <w:pPr>
        <w:rPr>
          <w:lang w:val="en-US"/>
        </w:rPr>
      </w:pPr>
    </w:p>
    <w:p w:rsidR="0029540E" w:rsidRPr="00D47F1E" w:rsidRDefault="0029540E" w:rsidP="0029540E">
      <w:pPr>
        <w:rPr>
          <w:lang w:val="en-US"/>
        </w:rPr>
      </w:pPr>
    </w:p>
    <w:p w:rsidR="0029540E" w:rsidRPr="00D47F1E" w:rsidRDefault="0029540E" w:rsidP="0029540E">
      <w:pPr>
        <w:rPr>
          <w:lang w:val="en-US"/>
        </w:rPr>
      </w:pPr>
    </w:p>
    <w:p w:rsidR="0029540E" w:rsidRPr="00D47F1E" w:rsidRDefault="0029540E" w:rsidP="0029540E">
      <w:pPr>
        <w:rPr>
          <w:lang w:val="en-US"/>
        </w:rPr>
      </w:pPr>
    </w:p>
    <w:p w:rsidR="0029540E" w:rsidRPr="00D47F1E" w:rsidRDefault="0029540E" w:rsidP="0029540E">
      <w:pPr>
        <w:rPr>
          <w:lang w:val="en-US"/>
        </w:rPr>
      </w:pPr>
    </w:p>
    <w:p w:rsidR="0029540E" w:rsidRPr="00D47F1E" w:rsidRDefault="0029540E" w:rsidP="0029540E">
      <w:pPr>
        <w:rPr>
          <w:lang w:val="en-US"/>
        </w:rPr>
      </w:pPr>
    </w:p>
    <w:p w:rsidR="0029540E" w:rsidRPr="00D47F1E" w:rsidRDefault="0029540E" w:rsidP="0029540E">
      <w:pPr>
        <w:rPr>
          <w:lang w:val="en-US"/>
        </w:rPr>
      </w:pPr>
    </w:p>
    <w:p w:rsidR="0029540E" w:rsidRPr="00D47F1E" w:rsidRDefault="0029540E" w:rsidP="0029540E">
      <w:pPr>
        <w:rPr>
          <w:lang w:val="en-US"/>
        </w:rPr>
      </w:pPr>
    </w:p>
    <w:p w:rsidR="0029540E" w:rsidRPr="00D47F1E" w:rsidRDefault="0029540E" w:rsidP="0029540E">
      <w:pPr>
        <w:rPr>
          <w:lang w:val="en-US"/>
        </w:rPr>
      </w:pPr>
    </w:p>
    <w:p w:rsidR="0029540E" w:rsidRPr="00D47F1E" w:rsidRDefault="0029540E" w:rsidP="0029540E">
      <w:pPr>
        <w:rPr>
          <w:lang w:val="en-US"/>
        </w:rPr>
      </w:pPr>
    </w:p>
    <w:p w:rsidR="0029540E" w:rsidRPr="00D47F1E" w:rsidRDefault="0029540E" w:rsidP="0029540E">
      <w:pPr>
        <w:rPr>
          <w:lang w:val="en-US"/>
        </w:rPr>
      </w:pPr>
    </w:p>
    <w:p w:rsidR="0029540E" w:rsidRPr="00D47F1E" w:rsidRDefault="0029540E" w:rsidP="0029540E">
      <w:pPr>
        <w:rPr>
          <w:lang w:val="en-US"/>
        </w:rPr>
      </w:pPr>
    </w:p>
    <w:p w:rsidR="0029540E" w:rsidRPr="00D47F1E" w:rsidRDefault="0029540E" w:rsidP="0029540E">
      <w:pPr>
        <w:rPr>
          <w:lang w:val="en-US"/>
        </w:rPr>
        <w:sectPr w:rsidR="0029540E" w:rsidRPr="00D47F1E" w:rsidSect="00167282">
          <w:type w:val="continuous"/>
          <w:pgSz w:w="11906" w:h="16838"/>
          <w:pgMar w:top="1440" w:right="1080" w:bottom="1440" w:left="1080" w:header="708" w:footer="708" w:gutter="0"/>
          <w:cols w:num="2" w:space="708"/>
          <w:docGrid w:linePitch="360"/>
        </w:sectPr>
      </w:pPr>
    </w:p>
    <w:p w:rsidR="0029540E" w:rsidRPr="00D47F1E" w:rsidRDefault="0029540E" w:rsidP="0029540E">
      <w:pPr>
        <w:rPr>
          <w:lang w:val="en-US"/>
        </w:rPr>
        <w:sectPr w:rsidR="0029540E" w:rsidRPr="00D47F1E" w:rsidSect="00495806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CA7E39" w:rsidRPr="00D47F1E" w:rsidRDefault="00CA7E39">
      <w:pPr>
        <w:rPr>
          <w:lang w:val="en-US"/>
        </w:rPr>
      </w:pPr>
    </w:p>
    <w:sectPr w:rsidR="00CA7E39" w:rsidRPr="00D47F1E" w:rsidSect="00495806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0000" w:rsidRDefault="00CF3D06">
      <w:r>
        <w:separator/>
      </w:r>
    </w:p>
  </w:endnote>
  <w:endnote w:type="continuationSeparator" w:id="0">
    <w:p w:rsidR="00000000" w:rsidRDefault="00CF3D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Racer">
    <w:altName w:val="Calibri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3F1A" w:rsidRDefault="00C92103" w:rsidP="00495806">
    <w:pPr>
      <w:pStyle w:val="Piedepgina"/>
    </w:pPr>
    <w:r>
      <w:tab/>
    </w:r>
    <w:r>
      <w:rPr>
        <w:rFonts w:ascii="Racer" w:hAnsi="Racer"/>
      </w:rPr>
      <w:fldChar w:fldCharType="begin"/>
    </w:r>
    <w:r>
      <w:rPr>
        <w:rFonts w:ascii="Racer" w:hAnsi="Racer"/>
      </w:rPr>
      <w:instrText xml:space="preserve"> PAGE </w:instrText>
    </w:r>
    <w:r>
      <w:rPr>
        <w:rFonts w:ascii="Racer" w:hAnsi="Racer"/>
      </w:rPr>
      <w:fldChar w:fldCharType="separate"/>
    </w:r>
    <w:r w:rsidR="00CF3D06">
      <w:rPr>
        <w:rFonts w:ascii="Racer" w:hAnsi="Racer"/>
        <w:noProof/>
      </w:rPr>
      <w:t>4</w:t>
    </w:r>
    <w:r>
      <w:rPr>
        <w:rFonts w:ascii="Racer" w:hAnsi="Rac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0000" w:rsidRDefault="00CF3D06">
      <w:r>
        <w:separator/>
      </w:r>
    </w:p>
  </w:footnote>
  <w:footnote w:type="continuationSeparator" w:id="0">
    <w:p w:rsidR="00000000" w:rsidRDefault="00CF3D0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5806" w:rsidRDefault="00CF3D0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60511B"/>
    <w:multiLevelType w:val="hybridMultilevel"/>
    <w:tmpl w:val="8A30D45A"/>
    <w:lvl w:ilvl="0" w:tplc="28B62DF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11AD6BE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E409E3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F566D6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CAEFC6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8A6D67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A5C0F9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EB4A5B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0EAC57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44DD05FA"/>
    <w:multiLevelType w:val="multilevel"/>
    <w:tmpl w:val="71DC8E10"/>
    <w:lvl w:ilvl="0">
      <w:start w:val="1"/>
      <w:numFmt w:val="decimal"/>
      <w:pStyle w:val="Ttulo1"/>
      <w:suff w:val="space"/>
      <w:lvlText w:val="%1"/>
      <w:lvlJc w:val="left"/>
      <w:pPr>
        <w:ind w:left="227" w:hanging="227"/>
      </w:pPr>
      <w:rPr>
        <w:rFonts w:ascii="Arial" w:hAnsi="Arial" w:hint="default"/>
        <w:b/>
        <w:i w:val="0"/>
        <w:sz w:val="24"/>
      </w:rPr>
    </w:lvl>
    <w:lvl w:ilvl="1">
      <w:start w:val="1"/>
      <w:numFmt w:val="decimal"/>
      <w:pStyle w:val="Ttulo2"/>
      <w:suff w:val="space"/>
      <w:lvlText w:val="%1.%2"/>
      <w:lvlJc w:val="left"/>
      <w:pPr>
        <w:ind w:left="227" w:hanging="227"/>
      </w:pPr>
      <w:rPr>
        <w:rFonts w:ascii="Arial" w:hAnsi="Arial" w:hint="default"/>
        <w:b/>
        <w:i w:val="0"/>
        <w:sz w:val="22"/>
      </w:rPr>
    </w:lvl>
    <w:lvl w:ilvl="2">
      <w:start w:val="1"/>
      <w:numFmt w:val="decimal"/>
      <w:pStyle w:val="Ttulo3"/>
      <w:suff w:val="space"/>
      <w:lvlText w:val="%1.%2.%3"/>
      <w:lvlJc w:val="left"/>
      <w:pPr>
        <w:ind w:left="227" w:hanging="227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40E"/>
    <w:rsid w:val="0029540E"/>
    <w:rsid w:val="004F1105"/>
    <w:rsid w:val="00590DAA"/>
    <w:rsid w:val="00A11FF0"/>
    <w:rsid w:val="00C92103"/>
    <w:rsid w:val="00CA7E39"/>
    <w:rsid w:val="00CE1C92"/>
    <w:rsid w:val="00CF3D06"/>
    <w:rsid w:val="00D2573B"/>
    <w:rsid w:val="00D47F1E"/>
    <w:rsid w:val="00D72617"/>
    <w:rsid w:val="00FF4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EE7FD8B-B348-4479-8AB1-03E765592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540E"/>
    <w:pPr>
      <w:spacing w:after="0" w:line="240" w:lineRule="auto"/>
    </w:pPr>
    <w:rPr>
      <w:rFonts w:ascii="Arial" w:eastAsia="Times New Roman" w:hAnsi="Arial" w:cs="Times New Roman"/>
      <w:sz w:val="20"/>
      <w:szCs w:val="24"/>
      <w:lang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29540E"/>
    <w:pPr>
      <w:keepNext/>
      <w:numPr>
        <w:numId w:val="1"/>
      </w:numPr>
      <w:jc w:val="both"/>
      <w:outlineLvl w:val="0"/>
    </w:pPr>
    <w:rPr>
      <w:rFonts w:cs="Arial"/>
      <w:b/>
      <w:bCs/>
    </w:rPr>
  </w:style>
  <w:style w:type="paragraph" w:styleId="Ttulo2">
    <w:name w:val="heading 2"/>
    <w:basedOn w:val="Normal"/>
    <w:next w:val="Normal"/>
    <w:link w:val="Ttulo2Car"/>
    <w:autoRedefine/>
    <w:qFormat/>
    <w:rsid w:val="0029540E"/>
    <w:pPr>
      <w:keepNext/>
      <w:numPr>
        <w:ilvl w:val="1"/>
        <w:numId w:val="1"/>
      </w:numPr>
      <w:jc w:val="both"/>
      <w:outlineLvl w:val="1"/>
    </w:pPr>
    <w:rPr>
      <w:rFonts w:cs="Arial"/>
      <w:b/>
      <w:bCs/>
      <w:sz w:val="22"/>
    </w:rPr>
  </w:style>
  <w:style w:type="paragraph" w:styleId="Ttulo3">
    <w:name w:val="heading 3"/>
    <w:basedOn w:val="Normal"/>
    <w:next w:val="Normal"/>
    <w:link w:val="Ttulo3Car"/>
    <w:autoRedefine/>
    <w:qFormat/>
    <w:rsid w:val="0029540E"/>
    <w:pPr>
      <w:keepNext/>
      <w:numPr>
        <w:ilvl w:val="2"/>
        <w:numId w:val="1"/>
      </w:numPr>
      <w:outlineLvl w:val="2"/>
    </w:pPr>
    <w:rPr>
      <w:rFonts w:cs="Arial"/>
      <w:b/>
      <w:bCs/>
      <w:szCs w:val="26"/>
    </w:rPr>
  </w:style>
  <w:style w:type="paragraph" w:styleId="Ttulo4">
    <w:name w:val="heading 4"/>
    <w:basedOn w:val="Normal"/>
    <w:next w:val="Normal"/>
    <w:link w:val="Ttulo4Car"/>
    <w:qFormat/>
    <w:rsid w:val="0029540E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qFormat/>
    <w:rsid w:val="0029540E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29540E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qFormat/>
    <w:rsid w:val="0029540E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link w:val="Ttulo8Car"/>
    <w:qFormat/>
    <w:rsid w:val="0029540E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link w:val="Ttulo9Car"/>
    <w:qFormat/>
    <w:rsid w:val="0029540E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29540E"/>
    <w:rPr>
      <w:rFonts w:ascii="Arial" w:eastAsia="Times New Roman" w:hAnsi="Arial" w:cs="Arial"/>
      <w:b/>
      <w:bCs/>
      <w:sz w:val="20"/>
      <w:szCs w:val="24"/>
      <w:lang w:eastAsia="es-ES"/>
    </w:rPr>
  </w:style>
  <w:style w:type="character" w:customStyle="1" w:styleId="Ttulo2Car">
    <w:name w:val="Título 2 Car"/>
    <w:basedOn w:val="Fuentedeprrafopredeter"/>
    <w:link w:val="Ttulo2"/>
    <w:rsid w:val="0029540E"/>
    <w:rPr>
      <w:rFonts w:ascii="Arial" w:eastAsia="Times New Roman" w:hAnsi="Arial" w:cs="Arial"/>
      <w:b/>
      <w:bCs/>
      <w:szCs w:val="24"/>
      <w:lang w:eastAsia="es-ES"/>
    </w:rPr>
  </w:style>
  <w:style w:type="character" w:customStyle="1" w:styleId="Ttulo3Car">
    <w:name w:val="Título 3 Car"/>
    <w:basedOn w:val="Fuentedeprrafopredeter"/>
    <w:link w:val="Ttulo3"/>
    <w:rsid w:val="0029540E"/>
    <w:rPr>
      <w:rFonts w:ascii="Arial" w:eastAsia="Times New Roman" w:hAnsi="Arial" w:cs="Arial"/>
      <w:b/>
      <w:bCs/>
      <w:sz w:val="20"/>
      <w:szCs w:val="26"/>
      <w:lang w:eastAsia="es-ES"/>
    </w:rPr>
  </w:style>
  <w:style w:type="character" w:customStyle="1" w:styleId="Ttulo4Car">
    <w:name w:val="Título 4 Car"/>
    <w:basedOn w:val="Fuentedeprrafopredeter"/>
    <w:link w:val="Ttulo4"/>
    <w:rsid w:val="0029540E"/>
    <w:rPr>
      <w:rFonts w:ascii="Arial" w:eastAsia="Times New Roman" w:hAnsi="Arial" w:cs="Times New Roman"/>
      <w:b/>
      <w:bCs/>
      <w:sz w:val="28"/>
      <w:szCs w:val="28"/>
      <w:lang w:eastAsia="es-ES"/>
    </w:rPr>
  </w:style>
  <w:style w:type="character" w:customStyle="1" w:styleId="Ttulo5Car">
    <w:name w:val="Título 5 Car"/>
    <w:basedOn w:val="Fuentedeprrafopredeter"/>
    <w:link w:val="Ttulo5"/>
    <w:rsid w:val="0029540E"/>
    <w:rPr>
      <w:rFonts w:ascii="Arial" w:eastAsia="Times New Roman" w:hAnsi="Arial" w:cs="Times New Roman"/>
      <w:b/>
      <w:bCs/>
      <w:i/>
      <w:iCs/>
      <w:sz w:val="26"/>
      <w:szCs w:val="26"/>
      <w:lang w:eastAsia="es-ES"/>
    </w:rPr>
  </w:style>
  <w:style w:type="character" w:customStyle="1" w:styleId="Ttulo6Car">
    <w:name w:val="Título 6 Car"/>
    <w:basedOn w:val="Fuentedeprrafopredeter"/>
    <w:link w:val="Ttulo6"/>
    <w:rsid w:val="0029540E"/>
    <w:rPr>
      <w:rFonts w:ascii="Arial" w:eastAsia="Times New Roman" w:hAnsi="Arial" w:cs="Times New Roman"/>
      <w:b/>
      <w:bCs/>
      <w:lang w:eastAsia="es-ES"/>
    </w:rPr>
  </w:style>
  <w:style w:type="character" w:customStyle="1" w:styleId="Ttulo7Car">
    <w:name w:val="Título 7 Car"/>
    <w:basedOn w:val="Fuentedeprrafopredeter"/>
    <w:link w:val="Ttulo7"/>
    <w:rsid w:val="0029540E"/>
    <w:rPr>
      <w:rFonts w:ascii="Arial" w:eastAsia="Times New Roman" w:hAnsi="Arial" w:cs="Times New Roman"/>
      <w:sz w:val="20"/>
      <w:szCs w:val="24"/>
      <w:lang w:eastAsia="es-ES"/>
    </w:rPr>
  </w:style>
  <w:style w:type="character" w:customStyle="1" w:styleId="Ttulo8Car">
    <w:name w:val="Título 8 Car"/>
    <w:basedOn w:val="Fuentedeprrafopredeter"/>
    <w:link w:val="Ttulo8"/>
    <w:rsid w:val="0029540E"/>
    <w:rPr>
      <w:rFonts w:ascii="Arial" w:eastAsia="Times New Roman" w:hAnsi="Arial" w:cs="Times New Roman"/>
      <w:i/>
      <w:iCs/>
      <w:sz w:val="20"/>
      <w:szCs w:val="24"/>
      <w:lang w:eastAsia="es-ES"/>
    </w:rPr>
  </w:style>
  <w:style w:type="character" w:customStyle="1" w:styleId="Ttulo9Car">
    <w:name w:val="Título 9 Car"/>
    <w:basedOn w:val="Fuentedeprrafopredeter"/>
    <w:link w:val="Ttulo9"/>
    <w:rsid w:val="0029540E"/>
    <w:rPr>
      <w:rFonts w:ascii="Arial" w:eastAsia="Times New Roman" w:hAnsi="Arial" w:cs="Arial"/>
      <w:lang w:eastAsia="es-ES"/>
    </w:rPr>
  </w:style>
  <w:style w:type="paragraph" w:styleId="Textoindependiente">
    <w:name w:val="Body Text"/>
    <w:basedOn w:val="Normal"/>
    <w:link w:val="TextoindependienteCar"/>
    <w:rsid w:val="0029540E"/>
    <w:pPr>
      <w:jc w:val="center"/>
    </w:pPr>
    <w:rPr>
      <w:rFonts w:cs="Arial"/>
      <w:b/>
      <w:bCs/>
      <w:sz w:val="28"/>
    </w:rPr>
  </w:style>
  <w:style w:type="character" w:customStyle="1" w:styleId="TextoindependienteCar">
    <w:name w:val="Texto independiente Car"/>
    <w:basedOn w:val="Fuentedeprrafopredeter"/>
    <w:link w:val="Textoindependiente"/>
    <w:rsid w:val="0029540E"/>
    <w:rPr>
      <w:rFonts w:ascii="Arial" w:eastAsia="Times New Roman" w:hAnsi="Arial" w:cs="Arial"/>
      <w:b/>
      <w:bCs/>
      <w:sz w:val="28"/>
      <w:szCs w:val="24"/>
      <w:lang w:eastAsia="es-ES"/>
    </w:rPr>
  </w:style>
  <w:style w:type="paragraph" w:styleId="Encabezado">
    <w:name w:val="header"/>
    <w:basedOn w:val="Normal"/>
    <w:link w:val="EncabezadoCar"/>
    <w:rsid w:val="0029540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rsid w:val="0029540E"/>
    <w:rPr>
      <w:rFonts w:ascii="Arial" w:eastAsia="Times New Roman" w:hAnsi="Arial" w:cs="Times New Roman"/>
      <w:sz w:val="20"/>
      <w:szCs w:val="24"/>
      <w:lang w:eastAsia="es-ES"/>
    </w:rPr>
  </w:style>
  <w:style w:type="paragraph" w:styleId="Piedepgina">
    <w:name w:val="footer"/>
    <w:basedOn w:val="Normal"/>
    <w:link w:val="PiedepginaCar"/>
    <w:rsid w:val="0029540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rsid w:val="0029540E"/>
    <w:rPr>
      <w:rFonts w:ascii="Arial" w:eastAsia="Times New Roman" w:hAnsi="Arial" w:cs="Times New Roman"/>
      <w:sz w:val="20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29540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12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8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8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73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0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0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2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7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6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0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2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3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8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8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2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7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28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</Pages>
  <Words>593</Words>
  <Characters>3266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Jazmin Villamarin</dc:creator>
  <cp:keywords/>
  <dc:description/>
  <cp:lastModifiedBy>Bryan Bohorquez</cp:lastModifiedBy>
  <cp:revision>4</cp:revision>
  <dcterms:created xsi:type="dcterms:W3CDTF">2017-06-14T18:16:00Z</dcterms:created>
  <dcterms:modified xsi:type="dcterms:W3CDTF">2017-06-14T19:46:00Z</dcterms:modified>
</cp:coreProperties>
</file>