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&lt;title&gt;Love Letter for Jamilla&lt;/title&gt;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background: url('https://cdn.pixabay.com/photo/2016/05/24/13/42/galaxy-1416922_960_720.jpg') no-repeat center center/cover;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font-family: 'Arial', sans-serif;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.letter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background: pink;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color: black;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box-shadow: 0 0 15px rgba(255, 255, 255, 0.5);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font-size: 28px;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color: darkred;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.flowers, .hearts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width: 100px;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height: 100px;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.flowers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top: 10px;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left: 10px;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background-image: url('https://cdn.pixabay.com/photo/2017/02/01/10/31/rose-2026261_960_720.png');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.hearts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bottom: 10px;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right: 10px;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background-image: url('https://cdn.pixabay.com/photo/2016/11/18/15/09/heart-1839562_960_720.png');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.image-container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.image-container img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max-width: 100%;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box-shadow: 0 0 10px rgba(0, 0, 0, 0.3);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&lt;div class="flowers"&gt;&lt;/div&gt;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&lt;div class="letter"&gt;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&lt;div class="image-container"&gt;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&lt;img src="your-image.jpg" alt="A special memory"&gt;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&lt;h1&gt;Dear Jamilla,&lt;/h1&gt;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&lt;p&gt;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Hi Jamilla, I know it’s awkward or cringe for you, But just let me admire and appreciate you.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 I have any regrets, it's that I didn't fight for you before. I hope you allow me to prove to you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that not all love comes with pain. There's no pressure. I know you can't do it yet and I understand.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But I want you to see that I can be the reason your heart opens up again. I cannot wait for the day we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can be together every day. Thank you so much for making me in love again!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&lt;div class="hearts"&gt;&lt;/div&gt;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