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52FEE" w14:textId="77777777" w:rsidR="001C45CA" w:rsidRPr="001C45CA" w:rsidRDefault="001C45CA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20D2478" w14:textId="2A44B65E" w:rsidR="001C45CA" w:rsidRPr="001C45CA" w:rsidRDefault="001C45CA" w:rsidP="001C45CA">
      <w:pPr>
        <w:pStyle w:val="ListNumber"/>
        <w:numPr>
          <w:ilvl w:val="0"/>
          <w:numId w:val="0"/>
        </w:numPr>
        <w:ind w:left="360"/>
        <w:jc w:val="center"/>
        <w:rPr>
          <w:rFonts w:ascii="Arial" w:hAnsi="Arial" w:cs="Arial"/>
          <w:b/>
          <w:bCs/>
          <w:lang w:val="en-PH"/>
        </w:rPr>
      </w:pPr>
      <w:r w:rsidRPr="001C45CA">
        <w:rPr>
          <w:rFonts w:ascii="Arial" w:hAnsi="Arial" w:cs="Arial"/>
          <w:b/>
          <w:bCs/>
        </w:rPr>
        <w:t>P</w:t>
      </w:r>
      <w:proofErr w:type="spellStart"/>
      <w:r w:rsidRPr="001C45CA">
        <w:rPr>
          <w:rFonts w:ascii="Arial" w:hAnsi="Arial" w:cs="Arial"/>
          <w:b/>
          <w:bCs/>
          <w:lang w:val="en-PH"/>
        </w:rPr>
        <w:t>rototyping</w:t>
      </w:r>
      <w:proofErr w:type="spellEnd"/>
      <w:r w:rsidRPr="001C45CA">
        <w:rPr>
          <w:rFonts w:ascii="Arial" w:hAnsi="Arial" w:cs="Arial"/>
          <w:b/>
          <w:bCs/>
          <w:lang w:val="en-PH"/>
        </w:rPr>
        <w:t xml:space="preserve"> </w:t>
      </w:r>
      <w:r>
        <w:rPr>
          <w:rFonts w:ascii="Arial" w:hAnsi="Arial" w:cs="Arial"/>
          <w:b/>
          <w:bCs/>
          <w:lang w:val="en-PH"/>
        </w:rPr>
        <w:t>l</w:t>
      </w:r>
      <w:r w:rsidRPr="001C45CA">
        <w:rPr>
          <w:rFonts w:ascii="Arial" w:hAnsi="Arial" w:cs="Arial"/>
          <w:b/>
          <w:bCs/>
          <w:lang w:val="en-PH"/>
        </w:rPr>
        <w:t>ow and high fidelity, wireframes</w:t>
      </w:r>
    </w:p>
    <w:p w14:paraId="56B1F693" w14:textId="77777777" w:rsidR="001C45CA" w:rsidRPr="001C45CA" w:rsidRDefault="001C45CA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  <w:lang w:val="en-PH"/>
        </w:rPr>
      </w:pPr>
    </w:p>
    <w:p w14:paraId="26909062" w14:textId="77777777" w:rsidR="001C45CA" w:rsidRPr="001C45CA" w:rsidRDefault="001C45CA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11379F9" w14:textId="518E879B" w:rsidR="008E3D04" w:rsidRPr="001C45CA" w:rsidRDefault="00000000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1C45CA">
        <w:rPr>
          <w:rFonts w:ascii="Arial" w:hAnsi="Arial" w:cs="Arial"/>
        </w:rPr>
        <w:t>1. What is prototyping in HCI?</w:t>
      </w:r>
    </w:p>
    <w:p w14:paraId="633AEB85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A. Creating the final product</w:t>
      </w:r>
    </w:p>
    <w:p w14:paraId="666A31A5" w14:textId="05A77B6A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B. Creating a simplified version of a system to test ideas</w:t>
      </w:r>
    </w:p>
    <w:p w14:paraId="12FF7491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C. Writing backend code</w:t>
      </w:r>
    </w:p>
    <w:p w14:paraId="6D27882F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D. Designing only high-fidelity screens</w:t>
      </w:r>
    </w:p>
    <w:p w14:paraId="20A0650B" w14:textId="77777777" w:rsidR="008E3D04" w:rsidRPr="001C45CA" w:rsidRDefault="00000000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1C45CA">
        <w:rPr>
          <w:rFonts w:ascii="Arial" w:hAnsi="Arial" w:cs="Arial"/>
        </w:rPr>
        <w:t>2. Which of the following is a purpose of prototyping?</w:t>
      </w:r>
    </w:p>
    <w:p w14:paraId="4451151D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A. Increasing development time</w:t>
      </w:r>
    </w:p>
    <w:p w14:paraId="75A3C343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B. Eliminating user research</w:t>
      </w:r>
    </w:p>
    <w:p w14:paraId="2686D75B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C. Gathering feedback</w:t>
      </w:r>
    </w:p>
    <w:p w14:paraId="1E0074D5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D. Replacing the need for testing</w:t>
      </w:r>
    </w:p>
    <w:p w14:paraId="128EE0C1" w14:textId="77777777" w:rsidR="008E3D04" w:rsidRPr="001C45CA" w:rsidRDefault="00000000" w:rsidP="00752146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1C45CA">
        <w:rPr>
          <w:rFonts w:ascii="Arial" w:hAnsi="Arial" w:cs="Arial"/>
        </w:rPr>
        <w:t>3. Which is NOT an objective of prototyping?</w:t>
      </w:r>
    </w:p>
    <w:p w14:paraId="38AC2627" w14:textId="77777777" w:rsidR="00752146" w:rsidRPr="001C45CA" w:rsidRDefault="00752146" w:rsidP="00752146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A. Reducing risks</w:t>
      </w:r>
    </w:p>
    <w:p w14:paraId="55EB4432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B. Improving communication</w:t>
      </w:r>
    </w:p>
    <w:p w14:paraId="3DA422C8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C. Gathering feedback</w:t>
      </w:r>
    </w:p>
    <w:p w14:paraId="5CD72CB8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D. Making development more expensive</w:t>
      </w:r>
    </w:p>
    <w:p w14:paraId="45DB756C" w14:textId="77777777" w:rsidR="008E3D04" w:rsidRPr="001C45CA" w:rsidRDefault="00000000" w:rsidP="001C45CA">
      <w:pPr>
        <w:pStyle w:val="ListNumber"/>
        <w:numPr>
          <w:ilvl w:val="0"/>
          <w:numId w:val="0"/>
        </w:numPr>
        <w:rPr>
          <w:rFonts w:ascii="Arial" w:hAnsi="Arial" w:cs="Arial"/>
        </w:rPr>
      </w:pPr>
      <w:r w:rsidRPr="001C45CA">
        <w:rPr>
          <w:rFonts w:ascii="Arial" w:hAnsi="Arial" w:cs="Arial"/>
        </w:rPr>
        <w:t>4. What does fidelity refer to in prototyping?</w:t>
      </w:r>
    </w:p>
    <w:p w14:paraId="0F347D44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A. The number of team members</w:t>
      </w:r>
    </w:p>
    <w:p w14:paraId="6BB642B0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B. The level of detail and realism</w:t>
      </w:r>
    </w:p>
    <w:p w14:paraId="4A29417D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C. The time needed to code</w:t>
      </w:r>
    </w:p>
    <w:p w14:paraId="2BC23373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D. The number of screens</w:t>
      </w:r>
    </w:p>
    <w:p w14:paraId="543C90DA" w14:textId="77777777" w:rsidR="008E3D04" w:rsidRPr="001C45CA" w:rsidRDefault="00000000" w:rsidP="001C45CA">
      <w:pPr>
        <w:pStyle w:val="ListNumber"/>
        <w:numPr>
          <w:ilvl w:val="0"/>
          <w:numId w:val="0"/>
        </w:numPr>
        <w:rPr>
          <w:rFonts w:ascii="Arial" w:hAnsi="Arial" w:cs="Arial"/>
        </w:rPr>
      </w:pPr>
      <w:r w:rsidRPr="001C45CA">
        <w:rPr>
          <w:rFonts w:ascii="Arial" w:hAnsi="Arial" w:cs="Arial"/>
        </w:rPr>
        <w:t>5. Which prototype is quick and simple, often made with paper or basic tools?</w:t>
      </w:r>
    </w:p>
    <w:p w14:paraId="328DDF60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A. High-fidelity</w:t>
      </w:r>
    </w:p>
    <w:p w14:paraId="07BF3A19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B. Low-fidelity</w:t>
      </w:r>
    </w:p>
    <w:p w14:paraId="4E248ADA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C. Interactive</w:t>
      </w:r>
    </w:p>
    <w:p w14:paraId="6AEFA8C1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D. Final prototype</w:t>
      </w:r>
    </w:p>
    <w:p w14:paraId="0729F2F8" w14:textId="77777777" w:rsidR="008E3D04" w:rsidRPr="001C45CA" w:rsidRDefault="00000000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1C45CA">
        <w:rPr>
          <w:rFonts w:ascii="Arial" w:hAnsi="Arial" w:cs="Arial"/>
        </w:rPr>
        <w:t>6. Medium-fidelity prototypes are:</w:t>
      </w:r>
    </w:p>
    <w:p w14:paraId="6F5ADB7F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A. Very basic sketches with no layout</w:t>
      </w:r>
    </w:p>
    <w:p w14:paraId="0BA39B50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B. Fully polished versions</w:t>
      </w:r>
    </w:p>
    <w:p w14:paraId="1E8A0F6D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C. More detailed than lo-fi but not fully polished</w:t>
      </w:r>
    </w:p>
    <w:p w14:paraId="317E8764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D. Real coded products</w:t>
      </w:r>
    </w:p>
    <w:p w14:paraId="278CF72C" w14:textId="77777777" w:rsidR="001C45CA" w:rsidRDefault="001C45CA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3814E57D" w14:textId="77777777" w:rsidR="001C45CA" w:rsidRDefault="001C45CA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E1CC30B" w14:textId="65F30BB4" w:rsidR="008E3D04" w:rsidRPr="001C45CA" w:rsidRDefault="00000000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1C45CA">
        <w:rPr>
          <w:rFonts w:ascii="Arial" w:hAnsi="Arial" w:cs="Arial"/>
        </w:rPr>
        <w:lastRenderedPageBreak/>
        <w:t>7. High-fidelity prototypes:</w:t>
      </w:r>
    </w:p>
    <w:p w14:paraId="10737449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A. Closely resemble the final product</w:t>
      </w:r>
    </w:p>
    <w:p w14:paraId="3840CE97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B. Are always coded</w:t>
      </w:r>
    </w:p>
    <w:p w14:paraId="294247EE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C. Do not require tools</w:t>
      </w:r>
    </w:p>
    <w:p w14:paraId="6ECE3D77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D. Contain only text boxes and lines</w:t>
      </w:r>
    </w:p>
    <w:p w14:paraId="7918ED6C" w14:textId="77777777" w:rsidR="008E3D04" w:rsidRPr="001C45CA" w:rsidRDefault="00000000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1C45CA">
        <w:rPr>
          <w:rFonts w:ascii="Arial" w:hAnsi="Arial" w:cs="Arial"/>
        </w:rPr>
        <w:t>8. What makes interactive prototypes unique?</w:t>
      </w:r>
    </w:p>
    <w:p w14:paraId="4C59375A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A. They focus on visuals only</w:t>
      </w:r>
    </w:p>
    <w:p w14:paraId="15AD5FEC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B. They allow user interaction and functional flow</w:t>
      </w:r>
    </w:p>
    <w:p w14:paraId="3745AD9D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C. They are always static</w:t>
      </w:r>
    </w:p>
    <w:p w14:paraId="07222174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D. They require final graphics</w:t>
      </w:r>
    </w:p>
    <w:p w14:paraId="436A0235" w14:textId="77777777" w:rsidR="008E3D04" w:rsidRPr="001C45CA" w:rsidRDefault="00000000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1C45CA">
        <w:rPr>
          <w:rFonts w:ascii="Arial" w:hAnsi="Arial" w:cs="Arial"/>
        </w:rPr>
        <w:t>9. Do interactive prototypes always require code?</w:t>
      </w:r>
    </w:p>
    <w:p w14:paraId="54E38564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A. Yes</w:t>
      </w:r>
    </w:p>
    <w:p w14:paraId="37813AE0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B. No</w:t>
      </w:r>
    </w:p>
    <w:p w14:paraId="73BC6C47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C. Only for mobile apps</w:t>
      </w:r>
    </w:p>
    <w:p w14:paraId="1E92D5E2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D. Only for websites</w:t>
      </w:r>
    </w:p>
    <w:p w14:paraId="0223FCC6" w14:textId="77777777" w:rsidR="008E3D04" w:rsidRPr="001C45CA" w:rsidRDefault="00000000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1C45CA">
        <w:rPr>
          <w:rFonts w:ascii="Arial" w:hAnsi="Arial" w:cs="Arial"/>
        </w:rPr>
        <w:t>10. Which fidelity level is best for early brainstorming?</w:t>
      </w:r>
    </w:p>
    <w:p w14:paraId="39A4D7DA" w14:textId="7CC5F680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A. High</w:t>
      </w:r>
    </w:p>
    <w:p w14:paraId="03F98837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B. Medium</w:t>
      </w:r>
    </w:p>
    <w:p w14:paraId="16EB4B13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C. Low</w:t>
      </w:r>
    </w:p>
    <w:p w14:paraId="5BABC801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D. Fully developed product</w:t>
      </w:r>
    </w:p>
    <w:p w14:paraId="6824BFBA" w14:textId="77777777" w:rsidR="008E3D04" w:rsidRPr="001C45CA" w:rsidRDefault="00000000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1C45CA">
        <w:rPr>
          <w:rFonts w:ascii="Arial" w:hAnsi="Arial" w:cs="Arial"/>
        </w:rPr>
        <w:t>11. Which fidelity level is best for presenting to stakeholders?</w:t>
      </w:r>
    </w:p>
    <w:p w14:paraId="64DC3BF4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A. Low</w:t>
      </w:r>
    </w:p>
    <w:p w14:paraId="6FF4E35E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B. Medium</w:t>
      </w:r>
    </w:p>
    <w:p w14:paraId="20C38449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C. Paper-only sketches</w:t>
      </w:r>
    </w:p>
    <w:p w14:paraId="07B6B72B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D. None</w:t>
      </w:r>
    </w:p>
    <w:p w14:paraId="079DAD83" w14:textId="77777777" w:rsidR="008E3D04" w:rsidRPr="001C45CA" w:rsidRDefault="00000000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1C45CA">
        <w:rPr>
          <w:rFonts w:ascii="Arial" w:hAnsi="Arial" w:cs="Arial"/>
        </w:rPr>
        <w:t>12. Which tool is used for prototyping?</w:t>
      </w:r>
    </w:p>
    <w:p w14:paraId="4716399B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A. Microsoft Word</w:t>
      </w:r>
    </w:p>
    <w:p w14:paraId="3AACBFEF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B. Figma</w:t>
      </w:r>
    </w:p>
    <w:p w14:paraId="370FAC45" w14:textId="77777777" w:rsidR="00752146" w:rsidRPr="001C45CA" w:rsidRDefault="00752146" w:rsidP="00752146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C. Calculator</w:t>
      </w:r>
    </w:p>
    <w:p w14:paraId="4D84A928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D. Blender</w:t>
      </w:r>
    </w:p>
    <w:p w14:paraId="755A5066" w14:textId="77777777" w:rsidR="008E3D04" w:rsidRPr="001C45CA" w:rsidRDefault="00000000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1C45CA">
        <w:rPr>
          <w:rFonts w:ascii="Arial" w:hAnsi="Arial" w:cs="Arial"/>
        </w:rPr>
        <w:t>13. What is a wireframe?</w:t>
      </w:r>
    </w:p>
    <w:p w14:paraId="24CB5656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A. A full final interactive screen</w:t>
      </w:r>
    </w:p>
    <w:p w14:paraId="27BBEFB2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B. A simple structural layout with no visual design</w:t>
      </w:r>
    </w:p>
    <w:p w14:paraId="6FE739F5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C. A coded application</w:t>
      </w:r>
    </w:p>
    <w:p w14:paraId="14A751FC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D. A high-fidelity prototype</w:t>
      </w:r>
    </w:p>
    <w:p w14:paraId="7200EC43" w14:textId="77777777" w:rsidR="008E3D04" w:rsidRPr="001C45CA" w:rsidRDefault="00000000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1C45CA">
        <w:rPr>
          <w:rFonts w:ascii="Arial" w:hAnsi="Arial" w:cs="Arial"/>
        </w:rPr>
        <w:lastRenderedPageBreak/>
        <w:t>14. Which statement is TRUE?</w:t>
      </w:r>
    </w:p>
    <w:p w14:paraId="2874BDA1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A. All prototypes are wireframes</w:t>
      </w:r>
    </w:p>
    <w:p w14:paraId="219B838F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B. Wireframes include colors and graphics</w:t>
      </w:r>
    </w:p>
    <w:p w14:paraId="6612D605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C. Wireframes are early, simple layouts</w:t>
      </w:r>
    </w:p>
    <w:p w14:paraId="7BA96C2F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D. Wireframes are always interactive</w:t>
      </w:r>
    </w:p>
    <w:p w14:paraId="2DA83645" w14:textId="77777777" w:rsidR="008E3D04" w:rsidRPr="001C45CA" w:rsidRDefault="00000000" w:rsidP="001C45CA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1C45CA">
        <w:rPr>
          <w:rFonts w:ascii="Arial" w:hAnsi="Arial" w:cs="Arial"/>
        </w:rPr>
        <w:t>15. According to best practices, what should you do when prototyping?</w:t>
      </w:r>
    </w:p>
    <w:p w14:paraId="2936BDD3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A. Add unnecessary features</w:t>
      </w:r>
    </w:p>
    <w:p w14:paraId="341D0971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B. Avoid testing</w:t>
      </w:r>
    </w:p>
    <w:p w14:paraId="58FFF9F5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C. Test and iterate often</w:t>
      </w:r>
    </w:p>
    <w:p w14:paraId="6F2517E6" w14:textId="77777777" w:rsidR="008E3D04" w:rsidRPr="001C45CA" w:rsidRDefault="00000000" w:rsidP="001C45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1C45CA">
        <w:rPr>
          <w:rFonts w:ascii="Arial" w:hAnsi="Arial" w:cs="Arial"/>
        </w:rPr>
        <w:t>D. Focus only on visuals</w:t>
      </w:r>
    </w:p>
    <w:p w14:paraId="7D12C1F8" w14:textId="77777777" w:rsidR="008E3D04" w:rsidRPr="001C45CA" w:rsidRDefault="00000000">
      <w:pPr>
        <w:pStyle w:val="Heading1"/>
        <w:rPr>
          <w:rFonts w:ascii="Arial" w:hAnsi="Arial" w:cs="Arial"/>
          <w:sz w:val="22"/>
          <w:szCs w:val="22"/>
        </w:rPr>
      </w:pPr>
      <w:r w:rsidRPr="001C45CA">
        <w:rPr>
          <w:rFonts w:ascii="Arial" w:hAnsi="Arial" w:cs="Arial"/>
          <w:sz w:val="22"/>
          <w:szCs w:val="22"/>
        </w:rPr>
        <w:t>ANSWER KEY</w:t>
      </w:r>
    </w:p>
    <w:p w14:paraId="53A84B31" w14:textId="77777777" w:rsidR="008E3D04" w:rsidRPr="001C45CA" w:rsidRDefault="00000000">
      <w:pPr>
        <w:rPr>
          <w:rFonts w:ascii="Arial" w:hAnsi="Arial" w:cs="Arial"/>
        </w:rPr>
      </w:pPr>
      <w:r w:rsidRPr="001C45CA">
        <w:rPr>
          <w:rFonts w:ascii="Arial" w:hAnsi="Arial" w:cs="Arial"/>
        </w:rPr>
        <w:t>1. B</w:t>
      </w:r>
    </w:p>
    <w:p w14:paraId="7A5979A1" w14:textId="77777777" w:rsidR="008E3D04" w:rsidRPr="001C45CA" w:rsidRDefault="00000000">
      <w:pPr>
        <w:rPr>
          <w:rFonts w:ascii="Arial" w:hAnsi="Arial" w:cs="Arial"/>
        </w:rPr>
      </w:pPr>
      <w:r w:rsidRPr="001C45CA">
        <w:rPr>
          <w:rFonts w:ascii="Arial" w:hAnsi="Arial" w:cs="Arial"/>
        </w:rPr>
        <w:t>2. C</w:t>
      </w:r>
    </w:p>
    <w:p w14:paraId="559C05BB" w14:textId="77777777" w:rsidR="008E3D04" w:rsidRPr="001C45CA" w:rsidRDefault="00000000">
      <w:pPr>
        <w:rPr>
          <w:rFonts w:ascii="Arial" w:hAnsi="Arial" w:cs="Arial"/>
        </w:rPr>
      </w:pPr>
      <w:r w:rsidRPr="001C45CA">
        <w:rPr>
          <w:rFonts w:ascii="Arial" w:hAnsi="Arial" w:cs="Arial"/>
        </w:rPr>
        <w:t>3. D</w:t>
      </w:r>
    </w:p>
    <w:p w14:paraId="5D94B4AB" w14:textId="77777777" w:rsidR="008E3D04" w:rsidRPr="001C45CA" w:rsidRDefault="00000000">
      <w:pPr>
        <w:rPr>
          <w:rFonts w:ascii="Arial" w:hAnsi="Arial" w:cs="Arial"/>
        </w:rPr>
      </w:pPr>
      <w:r w:rsidRPr="001C45CA">
        <w:rPr>
          <w:rFonts w:ascii="Arial" w:hAnsi="Arial" w:cs="Arial"/>
        </w:rPr>
        <w:t>4. B</w:t>
      </w:r>
    </w:p>
    <w:p w14:paraId="2CE3E6E1" w14:textId="77777777" w:rsidR="008E3D04" w:rsidRPr="001C45CA" w:rsidRDefault="00000000">
      <w:pPr>
        <w:rPr>
          <w:rFonts w:ascii="Arial" w:hAnsi="Arial" w:cs="Arial"/>
        </w:rPr>
      </w:pPr>
      <w:r w:rsidRPr="001C45CA">
        <w:rPr>
          <w:rFonts w:ascii="Arial" w:hAnsi="Arial" w:cs="Arial"/>
        </w:rPr>
        <w:t>5. B</w:t>
      </w:r>
    </w:p>
    <w:p w14:paraId="3E1D08A6" w14:textId="77777777" w:rsidR="008E3D04" w:rsidRPr="001C45CA" w:rsidRDefault="00000000">
      <w:pPr>
        <w:rPr>
          <w:rFonts w:ascii="Arial" w:hAnsi="Arial" w:cs="Arial"/>
        </w:rPr>
      </w:pPr>
      <w:r w:rsidRPr="001C45CA">
        <w:rPr>
          <w:rFonts w:ascii="Arial" w:hAnsi="Arial" w:cs="Arial"/>
        </w:rPr>
        <w:t>6. C</w:t>
      </w:r>
    </w:p>
    <w:p w14:paraId="7AE1AA02" w14:textId="77777777" w:rsidR="008E3D04" w:rsidRPr="001C45CA" w:rsidRDefault="00000000">
      <w:pPr>
        <w:rPr>
          <w:rFonts w:ascii="Arial" w:hAnsi="Arial" w:cs="Arial"/>
        </w:rPr>
      </w:pPr>
      <w:r w:rsidRPr="001C45CA">
        <w:rPr>
          <w:rFonts w:ascii="Arial" w:hAnsi="Arial" w:cs="Arial"/>
        </w:rPr>
        <w:t>7. A</w:t>
      </w:r>
    </w:p>
    <w:p w14:paraId="3E440989" w14:textId="77777777" w:rsidR="008E3D04" w:rsidRPr="001C45CA" w:rsidRDefault="00000000">
      <w:pPr>
        <w:rPr>
          <w:rFonts w:ascii="Arial" w:hAnsi="Arial" w:cs="Arial"/>
        </w:rPr>
      </w:pPr>
      <w:r w:rsidRPr="001C45CA">
        <w:rPr>
          <w:rFonts w:ascii="Arial" w:hAnsi="Arial" w:cs="Arial"/>
        </w:rPr>
        <w:t>8. B</w:t>
      </w:r>
    </w:p>
    <w:p w14:paraId="532E9B85" w14:textId="77777777" w:rsidR="008E3D04" w:rsidRPr="001C45CA" w:rsidRDefault="00000000">
      <w:pPr>
        <w:rPr>
          <w:rFonts w:ascii="Arial" w:hAnsi="Arial" w:cs="Arial"/>
        </w:rPr>
      </w:pPr>
      <w:r w:rsidRPr="001C45CA">
        <w:rPr>
          <w:rFonts w:ascii="Arial" w:hAnsi="Arial" w:cs="Arial"/>
        </w:rPr>
        <w:t>9. B</w:t>
      </w:r>
    </w:p>
    <w:p w14:paraId="3E11137C" w14:textId="77777777" w:rsidR="008E3D04" w:rsidRPr="001C45CA" w:rsidRDefault="00000000">
      <w:pPr>
        <w:rPr>
          <w:rFonts w:ascii="Arial" w:hAnsi="Arial" w:cs="Arial"/>
        </w:rPr>
      </w:pPr>
      <w:r w:rsidRPr="001C45CA">
        <w:rPr>
          <w:rFonts w:ascii="Arial" w:hAnsi="Arial" w:cs="Arial"/>
        </w:rPr>
        <w:t>10. C</w:t>
      </w:r>
    </w:p>
    <w:p w14:paraId="3025518B" w14:textId="77777777" w:rsidR="008E3D04" w:rsidRPr="001C45CA" w:rsidRDefault="00000000">
      <w:pPr>
        <w:rPr>
          <w:rFonts w:ascii="Arial" w:hAnsi="Arial" w:cs="Arial"/>
        </w:rPr>
      </w:pPr>
      <w:r w:rsidRPr="001C45CA">
        <w:rPr>
          <w:rFonts w:ascii="Arial" w:hAnsi="Arial" w:cs="Arial"/>
        </w:rPr>
        <w:t>11. B</w:t>
      </w:r>
    </w:p>
    <w:p w14:paraId="22B5FEA4" w14:textId="77777777" w:rsidR="008E3D04" w:rsidRPr="001C45CA" w:rsidRDefault="00000000">
      <w:pPr>
        <w:rPr>
          <w:rFonts w:ascii="Arial" w:hAnsi="Arial" w:cs="Arial"/>
        </w:rPr>
      </w:pPr>
      <w:r w:rsidRPr="001C45CA">
        <w:rPr>
          <w:rFonts w:ascii="Arial" w:hAnsi="Arial" w:cs="Arial"/>
        </w:rPr>
        <w:t>12. B</w:t>
      </w:r>
    </w:p>
    <w:p w14:paraId="3AF69572" w14:textId="77777777" w:rsidR="008E3D04" w:rsidRPr="001C45CA" w:rsidRDefault="00000000">
      <w:pPr>
        <w:rPr>
          <w:rFonts w:ascii="Arial" w:hAnsi="Arial" w:cs="Arial"/>
        </w:rPr>
      </w:pPr>
      <w:r w:rsidRPr="001C45CA">
        <w:rPr>
          <w:rFonts w:ascii="Arial" w:hAnsi="Arial" w:cs="Arial"/>
        </w:rPr>
        <w:t>13. B</w:t>
      </w:r>
    </w:p>
    <w:p w14:paraId="20D01547" w14:textId="77777777" w:rsidR="008E3D04" w:rsidRPr="001C45CA" w:rsidRDefault="00000000">
      <w:pPr>
        <w:rPr>
          <w:rFonts w:ascii="Arial" w:hAnsi="Arial" w:cs="Arial"/>
        </w:rPr>
      </w:pPr>
      <w:r w:rsidRPr="001C45CA">
        <w:rPr>
          <w:rFonts w:ascii="Arial" w:hAnsi="Arial" w:cs="Arial"/>
        </w:rPr>
        <w:t>14. C</w:t>
      </w:r>
    </w:p>
    <w:p w14:paraId="69CCF69E" w14:textId="77777777" w:rsidR="008E3D04" w:rsidRPr="001C45CA" w:rsidRDefault="00000000">
      <w:pPr>
        <w:rPr>
          <w:rFonts w:ascii="Arial" w:hAnsi="Arial" w:cs="Arial"/>
        </w:rPr>
      </w:pPr>
      <w:r w:rsidRPr="001C45CA">
        <w:rPr>
          <w:rFonts w:ascii="Arial" w:hAnsi="Arial" w:cs="Arial"/>
        </w:rPr>
        <w:t>15. C</w:t>
      </w:r>
    </w:p>
    <w:sectPr w:rsidR="008E3D04" w:rsidRPr="001C45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1A5BD" w14:textId="77777777" w:rsidR="00042270" w:rsidRDefault="00042270" w:rsidP="001C45CA">
      <w:pPr>
        <w:spacing w:after="0" w:line="240" w:lineRule="auto"/>
      </w:pPr>
      <w:r>
        <w:separator/>
      </w:r>
    </w:p>
  </w:endnote>
  <w:endnote w:type="continuationSeparator" w:id="0">
    <w:p w14:paraId="726FC260" w14:textId="77777777" w:rsidR="00042270" w:rsidRDefault="00042270" w:rsidP="001C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890FE" w14:textId="77777777" w:rsidR="00042270" w:rsidRDefault="00042270" w:rsidP="001C45CA">
      <w:pPr>
        <w:spacing w:after="0" w:line="240" w:lineRule="auto"/>
      </w:pPr>
      <w:r>
        <w:separator/>
      </w:r>
    </w:p>
  </w:footnote>
  <w:footnote w:type="continuationSeparator" w:id="0">
    <w:p w14:paraId="733C66AE" w14:textId="77777777" w:rsidR="00042270" w:rsidRDefault="00042270" w:rsidP="001C45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264A0C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6A441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519096">
    <w:abstractNumId w:val="8"/>
  </w:num>
  <w:num w:numId="2" w16cid:durableId="1753315951">
    <w:abstractNumId w:val="6"/>
  </w:num>
  <w:num w:numId="3" w16cid:durableId="563875377">
    <w:abstractNumId w:val="5"/>
  </w:num>
  <w:num w:numId="4" w16cid:durableId="1603802220">
    <w:abstractNumId w:val="4"/>
  </w:num>
  <w:num w:numId="5" w16cid:durableId="1072586880">
    <w:abstractNumId w:val="7"/>
  </w:num>
  <w:num w:numId="6" w16cid:durableId="2062290945">
    <w:abstractNumId w:val="3"/>
  </w:num>
  <w:num w:numId="7" w16cid:durableId="2132478218">
    <w:abstractNumId w:val="2"/>
  </w:num>
  <w:num w:numId="8" w16cid:durableId="259918676">
    <w:abstractNumId w:val="1"/>
  </w:num>
  <w:num w:numId="9" w16cid:durableId="80565904">
    <w:abstractNumId w:val="0"/>
  </w:num>
  <w:num w:numId="10" w16cid:durableId="1399357108">
    <w:abstractNumId w:val="7"/>
  </w:num>
  <w:num w:numId="11" w16cid:durableId="1437022750">
    <w:abstractNumId w:val="7"/>
  </w:num>
  <w:num w:numId="12" w16cid:durableId="968433295">
    <w:abstractNumId w:val="7"/>
  </w:num>
  <w:num w:numId="13" w16cid:durableId="547305597">
    <w:abstractNumId w:val="7"/>
  </w:num>
  <w:num w:numId="14" w16cid:durableId="1940679659">
    <w:abstractNumId w:val="7"/>
  </w:num>
  <w:num w:numId="15" w16cid:durableId="1987002383">
    <w:abstractNumId w:val="7"/>
  </w:num>
  <w:num w:numId="16" w16cid:durableId="1125006448">
    <w:abstractNumId w:val="7"/>
  </w:num>
  <w:num w:numId="17" w16cid:durableId="1924103938">
    <w:abstractNumId w:val="7"/>
  </w:num>
  <w:num w:numId="18" w16cid:durableId="1801682253">
    <w:abstractNumId w:val="7"/>
  </w:num>
  <w:num w:numId="19" w16cid:durableId="476608364">
    <w:abstractNumId w:val="7"/>
  </w:num>
  <w:num w:numId="20" w16cid:durableId="689338352">
    <w:abstractNumId w:val="7"/>
  </w:num>
  <w:num w:numId="21" w16cid:durableId="1252743654">
    <w:abstractNumId w:val="7"/>
  </w:num>
  <w:num w:numId="22" w16cid:durableId="6536103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270"/>
    <w:rsid w:val="0006063C"/>
    <w:rsid w:val="000B206B"/>
    <w:rsid w:val="0015074B"/>
    <w:rsid w:val="001C45CA"/>
    <w:rsid w:val="0029639D"/>
    <w:rsid w:val="002D754E"/>
    <w:rsid w:val="00326F90"/>
    <w:rsid w:val="00752146"/>
    <w:rsid w:val="0075518C"/>
    <w:rsid w:val="008E3D04"/>
    <w:rsid w:val="00AA1D8D"/>
    <w:rsid w:val="00B47730"/>
    <w:rsid w:val="00C64E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F1FC9"/>
  <w14:defaultImageDpi w14:val="300"/>
  <w15:docId w15:val="{D490C325-EE62-47B6-A3BE-412BFFC7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Harold Arevalo</cp:lastModifiedBy>
  <cp:revision>3</cp:revision>
  <dcterms:created xsi:type="dcterms:W3CDTF">2013-12-23T23:15:00Z</dcterms:created>
  <dcterms:modified xsi:type="dcterms:W3CDTF">2025-11-25T09:17:00Z</dcterms:modified>
  <cp:category/>
</cp:coreProperties>
</file>