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0C6B" w:rsidRPr="0072119F" w:rsidRDefault="008B428D" w:rsidP="0072119F">
      <w:pPr>
        <w:pStyle w:val="Ttulo7"/>
        <w:rPr>
          <w:rFonts w:ascii="Arial" w:hAnsi="Arial" w:cs="Arial"/>
          <w:b/>
          <w:i w:val="0"/>
          <w:sz w:val="52"/>
          <w:szCs w:val="52"/>
        </w:rPr>
      </w:pPr>
      <w:bookmarkStart w:id="0" w:name="_g8f0jmdqgcdf" w:colFirst="0" w:colLast="0"/>
      <w:bookmarkEnd w:id="0"/>
      <w:r w:rsidRPr="0072119F">
        <w:rPr>
          <w:rFonts w:ascii="Arial" w:hAnsi="Arial" w:cs="Arial"/>
          <w:b/>
          <w:i w:val="0"/>
          <w:sz w:val="52"/>
          <w:szCs w:val="52"/>
        </w:rPr>
        <w:t>Glossário</w:t>
      </w:r>
    </w:p>
    <w:p w:rsidR="009D0C6B" w:rsidRDefault="009D0C6B">
      <w:pPr>
        <w:rPr>
          <w:b/>
        </w:rPr>
      </w:pPr>
    </w:p>
    <w:p w:rsidR="009D0C6B" w:rsidRDefault="009D0C6B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D0C6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D0C6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21B49" w:rsidP="0092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a empresa existem dois tipos de clientes. O cliente momentâneo, aquele que os encontra nas redes sociais e faz um pedido apenas uma vez. E os clientes fiéis que acompanham as novidades, mantendo a fidelidade e sempre pedindo.</w:t>
            </w:r>
          </w:p>
        </w:tc>
      </w:tr>
      <w:tr w:rsidR="009D0C6B" w:rsidTr="00921B49">
        <w:trPr>
          <w:trHeight w:val="122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Motoboy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Trata-se do profissional motociclista que faz grande parte do serviço de entrega, levando o pedido direto da lanchonete até o cliente.</w:t>
            </w:r>
          </w:p>
        </w:tc>
      </w:tr>
      <w:tr w:rsidR="009D0C6B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Menudino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Menudino é um site que permite que os clientes (restaurantes) publiquem seu cardápio na internet, com a intenção de divulga-los.</w:t>
            </w:r>
          </w:p>
        </w:tc>
      </w:tr>
      <w:tr w:rsidR="009D0C6B" w:rsidTr="00785CA1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Ifood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O Ifood é uma empresa brasileira fundada em 2011 que oferece um serviço acessível de entrega de comidas através de seu aplicativo.</w:t>
            </w:r>
          </w:p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</w:p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D0C6B" w:rsidTr="00785CA1">
        <w:trPr>
          <w:trHeight w:val="150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Smash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416BF9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Basicamente é uma “carne prensada” em uma chapa bem quente</w:t>
            </w:r>
            <w:r>
              <w:t xml:space="preserve">. O smash um termo americano </w:t>
            </w:r>
            <w:r w:rsidR="00785CA1">
              <w:t>onde a carne é amassada na chapa, fazendo referência a língua inglesa. (</w:t>
            </w:r>
            <w:r w:rsidR="00785CA1" w:rsidRPr="00785CA1">
              <w:rPr>
                <w:b/>
              </w:rPr>
              <w:t>Smash</w:t>
            </w:r>
            <w:r w:rsidR="00785CA1">
              <w:t>: esmagar ou amassar).</w:t>
            </w:r>
          </w:p>
        </w:tc>
      </w:tr>
      <w:tr w:rsidR="009D0C6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Combo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 no cardápio que inclui batata, lanche e bebida.</w:t>
            </w:r>
          </w:p>
        </w:tc>
      </w:tr>
    </w:tbl>
    <w:p w:rsidR="009D0C6B" w:rsidRDefault="009D0C6B">
      <w:bookmarkStart w:id="1" w:name="_GoBack"/>
      <w:bookmarkEnd w:id="1"/>
    </w:p>
    <w:sectPr w:rsidR="009D0C6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C6B"/>
    <w:rsid w:val="00416BF9"/>
    <w:rsid w:val="0072119F"/>
    <w:rsid w:val="00785CA1"/>
    <w:rsid w:val="007B44CF"/>
    <w:rsid w:val="008B428D"/>
    <w:rsid w:val="00921B49"/>
    <w:rsid w:val="009D0C6B"/>
    <w:rsid w:val="00CF6275"/>
    <w:rsid w:val="00D370C6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72119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211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har">
    <w:name w:val="Título 7 Char"/>
    <w:basedOn w:val="Fontepargpadro"/>
    <w:link w:val="Ttulo7"/>
    <w:uiPriority w:val="9"/>
    <w:rsid w:val="0072119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4</cp:revision>
  <dcterms:created xsi:type="dcterms:W3CDTF">2020-08-29T13:14:00Z</dcterms:created>
  <dcterms:modified xsi:type="dcterms:W3CDTF">2020-11-15T13:23:00Z</dcterms:modified>
</cp:coreProperties>
</file>