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80E" w:rsidRPr="008E7C3D" w:rsidRDefault="00FB7A71" w:rsidP="00FD2F23">
      <w:pPr>
        <w:jc w:val="both"/>
      </w:pPr>
      <w:r>
        <w:t xml:space="preserve">Practicum Report - </w:t>
      </w:r>
      <w:r w:rsidR="00DB2A9A" w:rsidRPr="008E7C3D">
        <w:t>Deep Learning Model:</w:t>
      </w:r>
    </w:p>
    <w:p w:rsidR="00DB2A9A" w:rsidRPr="008E7C3D" w:rsidRDefault="00DB2A9A" w:rsidP="00FD2F23">
      <w:pPr>
        <w:jc w:val="both"/>
      </w:pPr>
    </w:p>
    <w:p w:rsidR="00FB7A71" w:rsidRDefault="00FB7A71" w:rsidP="00FD2F23">
      <w:pPr>
        <w:pStyle w:val="ListParagraph"/>
        <w:numPr>
          <w:ilvl w:val="0"/>
          <w:numId w:val="4"/>
        </w:numPr>
        <w:jc w:val="both"/>
      </w:pPr>
      <w:r>
        <w:t>Data Processing</w:t>
      </w:r>
      <w:r w:rsidR="00621496">
        <w:t xml:space="preserve"> </w:t>
      </w:r>
    </w:p>
    <w:p w:rsidR="00621496" w:rsidRDefault="00833074" w:rsidP="00FD2F23">
      <w:pPr>
        <w:pStyle w:val="ListParagraph"/>
        <w:numPr>
          <w:ilvl w:val="0"/>
          <w:numId w:val="4"/>
        </w:numPr>
        <w:jc w:val="both"/>
      </w:pPr>
      <w:r>
        <w:t>Data</w:t>
      </w:r>
      <w:r w:rsidR="00621496">
        <w:t xml:space="preserve"> Leakage Check</w:t>
      </w:r>
    </w:p>
    <w:p w:rsidR="00FB7A71" w:rsidRDefault="00952C32" w:rsidP="00FD2F23">
      <w:pPr>
        <w:pStyle w:val="ListParagraph"/>
        <w:numPr>
          <w:ilvl w:val="0"/>
          <w:numId w:val="4"/>
        </w:numPr>
        <w:jc w:val="both"/>
      </w:pPr>
      <w:r>
        <w:t>Featur</w:t>
      </w:r>
      <w:r>
        <w:rPr>
          <w:rFonts w:hint="eastAsia"/>
        </w:rPr>
        <w:t>e</w:t>
      </w:r>
      <w:r w:rsidR="00FB7A71">
        <w:t xml:space="preserve"> Engineering</w:t>
      </w:r>
    </w:p>
    <w:p w:rsidR="00FB7A71" w:rsidRDefault="00FB7A71" w:rsidP="00FD2F23">
      <w:pPr>
        <w:pStyle w:val="ListParagraph"/>
        <w:numPr>
          <w:ilvl w:val="0"/>
          <w:numId w:val="4"/>
        </w:numPr>
        <w:jc w:val="both"/>
      </w:pPr>
      <w:r>
        <w:t>Normalization</w:t>
      </w:r>
    </w:p>
    <w:p w:rsidR="00FB7A71" w:rsidRDefault="002F3B2C" w:rsidP="00FD2F23">
      <w:pPr>
        <w:pStyle w:val="ListParagraph"/>
        <w:numPr>
          <w:ilvl w:val="0"/>
          <w:numId w:val="4"/>
        </w:numPr>
        <w:jc w:val="both"/>
      </w:pPr>
      <w:r>
        <w:t>Model Structure</w:t>
      </w:r>
    </w:p>
    <w:p w:rsidR="00ED116B" w:rsidRDefault="00833074" w:rsidP="00FD2F23">
      <w:pPr>
        <w:pStyle w:val="ListParagraph"/>
        <w:numPr>
          <w:ilvl w:val="0"/>
          <w:numId w:val="4"/>
        </w:numPr>
        <w:jc w:val="both"/>
      </w:pPr>
      <w:r>
        <w:t>Hyper-</w:t>
      </w:r>
      <w:r w:rsidR="00ED116B">
        <w:t>P</w:t>
      </w:r>
      <w:r w:rsidR="00ED116B">
        <w:rPr>
          <w:rFonts w:hint="eastAsia"/>
        </w:rPr>
        <w:t>ara</w:t>
      </w:r>
      <w:r w:rsidR="00ED116B">
        <w:t>meter Tuning</w:t>
      </w:r>
    </w:p>
    <w:p w:rsidR="002F3B2C" w:rsidRDefault="002F3B2C" w:rsidP="00FD2F23">
      <w:pPr>
        <w:pStyle w:val="ListParagraph"/>
        <w:numPr>
          <w:ilvl w:val="0"/>
          <w:numId w:val="4"/>
        </w:numPr>
        <w:jc w:val="both"/>
      </w:pPr>
      <w:r>
        <w:t xml:space="preserve">Model </w:t>
      </w:r>
      <w:r w:rsidR="001B4E23">
        <w:t xml:space="preserve">Result and </w:t>
      </w:r>
      <w:r>
        <w:t>Validation</w:t>
      </w:r>
    </w:p>
    <w:p w:rsidR="004F551B" w:rsidRDefault="004F551B" w:rsidP="00FD2F23">
      <w:pPr>
        <w:pStyle w:val="ListParagraph"/>
        <w:numPr>
          <w:ilvl w:val="0"/>
          <w:numId w:val="4"/>
        </w:numPr>
        <w:jc w:val="both"/>
      </w:pPr>
      <w:r>
        <w:t>Model Comparison</w:t>
      </w:r>
    </w:p>
    <w:p w:rsidR="00A730DE" w:rsidRPr="00ED116B" w:rsidRDefault="00A730DE" w:rsidP="00FD2F23">
      <w:pPr>
        <w:ind w:left="360"/>
        <w:jc w:val="both"/>
      </w:pPr>
    </w:p>
    <w:p w:rsidR="00A730DE" w:rsidRDefault="00A730DE" w:rsidP="00FD2F23">
      <w:pPr>
        <w:jc w:val="both"/>
      </w:pPr>
    </w:p>
    <w:p w:rsidR="00621496" w:rsidRDefault="00621496" w:rsidP="00FD2F23">
      <w:pPr>
        <w:jc w:val="both"/>
      </w:pPr>
    </w:p>
    <w:p w:rsidR="00952C32" w:rsidRDefault="00284C31" w:rsidP="00FD2F23">
      <w:pPr>
        <w:spacing w:line="480" w:lineRule="auto"/>
        <w:jc w:val="both"/>
      </w:pPr>
      <w:r>
        <w:t>III.</w:t>
      </w:r>
      <w:r>
        <w:tab/>
      </w:r>
      <w:r w:rsidR="00952C32">
        <w:t>Feature Engineering</w:t>
      </w:r>
    </w:p>
    <w:p w:rsidR="00D1433B" w:rsidRDefault="00D1433B" w:rsidP="00FD2F23">
      <w:pPr>
        <w:spacing w:line="480" w:lineRule="auto"/>
        <w:jc w:val="both"/>
      </w:pPr>
      <w:r>
        <w:rPr>
          <w:rFonts w:hint="eastAsia"/>
        </w:rPr>
        <w:t xml:space="preserve">Income normalization by </w:t>
      </w:r>
      <w:r>
        <w:t>zip code</w:t>
      </w:r>
      <w:r w:rsidR="00952C32">
        <w:t>:</w:t>
      </w:r>
    </w:p>
    <w:p w:rsidR="00621496" w:rsidRDefault="005D09C2" w:rsidP="00FD2F23">
      <w:pPr>
        <w:spacing w:line="480" w:lineRule="auto"/>
        <w:jc w:val="both"/>
      </w:pPr>
      <w:r>
        <w:tab/>
        <w:t xml:space="preserve">We want </w:t>
      </w:r>
      <w:r w:rsidR="008A12A3">
        <w:t>the</w:t>
      </w:r>
      <w:r>
        <w:t xml:space="preserve"> income </w:t>
      </w:r>
      <w:r w:rsidR="008A12A3">
        <w:t xml:space="preserve">feature </w:t>
      </w:r>
      <w:r>
        <w:t xml:space="preserve">to truthfully </w:t>
      </w:r>
      <w:r w:rsidR="00D1433B">
        <w:t xml:space="preserve">reflect the level of income </w:t>
      </w:r>
      <w:r w:rsidR="008A12A3">
        <w:t>of each applicant. This means that an 80K income in Champaign is not the sa</w:t>
      </w:r>
      <w:r w:rsidR="00937FB5">
        <w:t>me as 80K income in Los Angeles, because average income in LA is much</w:t>
      </w:r>
      <w:r w:rsidR="00280A9D">
        <w:t xml:space="preserve"> higher than Champaign. Thus, raw income </w:t>
      </w:r>
      <w:r w:rsidR="00952C32">
        <w:t>data</w:t>
      </w:r>
      <w:r w:rsidR="00280A9D">
        <w:t xml:space="preserve"> are not a good indicator of applicants’ income level. Therefore, I normalized </w:t>
      </w:r>
      <w:r w:rsidR="00A7239C">
        <w:t xml:space="preserve">income distribution to </w:t>
      </w:r>
      <w:r w:rsidR="00952C32">
        <w:t>N(0,1) distribution by each applicants’ zip code. Therefore, income information reflects the income level in each applicant’s living region.</w:t>
      </w:r>
    </w:p>
    <w:p w:rsidR="00952C32" w:rsidRDefault="00952C32" w:rsidP="00FD2F23">
      <w:pPr>
        <w:spacing w:line="480" w:lineRule="auto"/>
        <w:jc w:val="both"/>
      </w:pPr>
    </w:p>
    <w:p w:rsidR="00952C32" w:rsidRDefault="00952C32" w:rsidP="00FD2F23">
      <w:pPr>
        <w:spacing w:line="480" w:lineRule="auto"/>
        <w:jc w:val="both"/>
      </w:pPr>
      <w:r>
        <w:t>IV.</w:t>
      </w:r>
      <w:r>
        <w:tab/>
      </w:r>
      <w:r w:rsidR="004C6B98">
        <w:rPr>
          <w:rFonts w:hint="eastAsia"/>
        </w:rPr>
        <w:t>S</w:t>
      </w:r>
      <w:r w:rsidR="004C6B98" w:rsidRPr="004C6B98">
        <w:t>tandardization</w:t>
      </w:r>
    </w:p>
    <w:p w:rsidR="00952C32" w:rsidRDefault="00952C32" w:rsidP="00FD2F23">
      <w:pPr>
        <w:spacing w:line="480" w:lineRule="auto"/>
        <w:jc w:val="both"/>
      </w:pPr>
      <w:r>
        <w:t>Normalize Train/Test Set Separately:</w:t>
      </w:r>
    </w:p>
    <w:p w:rsidR="00CD23A0" w:rsidRDefault="00952C32" w:rsidP="00FD2F23">
      <w:pPr>
        <w:spacing w:line="480" w:lineRule="auto"/>
        <w:jc w:val="both"/>
      </w:pPr>
      <w:r>
        <w:tab/>
      </w:r>
      <w:r w:rsidR="004C6B98">
        <w:t xml:space="preserve">To ensure our model best reflect the real-world problem, we have separate the train/test set before data standardization. </w:t>
      </w:r>
      <w:r>
        <w:t xml:space="preserve">Following our assumption in </w:t>
      </w:r>
      <w:r w:rsidR="00557CCC">
        <w:t>data</w:t>
      </w:r>
      <w:r>
        <w:t xml:space="preserve"> leakage check, the test set should not have any </w:t>
      </w:r>
      <w:r w:rsidR="004C6B98">
        <w:t xml:space="preserve">knowledge about the distribution of the data, we conduct train/test split before data </w:t>
      </w:r>
      <w:r w:rsidR="004C6B98" w:rsidRPr="004C6B98">
        <w:t>standardization</w:t>
      </w:r>
      <w:r w:rsidR="004C6B98">
        <w:t>. We compute the mean and standard deviation of each features and stored them in a dictionary. Then, I used the train sets’ mean and standard deviation to normalize test set. In practices, when new data arrives for prediction, its features will be normalized using passed mean and standard deviation we learned from pass data.</w:t>
      </w:r>
    </w:p>
    <w:p w:rsidR="002849F8" w:rsidRDefault="002849F8" w:rsidP="00FD2F23">
      <w:pPr>
        <w:spacing w:line="480" w:lineRule="auto"/>
        <w:jc w:val="both"/>
      </w:pPr>
      <w:r>
        <w:lastRenderedPageBreak/>
        <w:t>V.</w:t>
      </w:r>
      <w:r>
        <w:tab/>
      </w:r>
      <w:r w:rsidR="004C6B98" w:rsidRPr="004C6B98">
        <w:t>Model Structure</w:t>
      </w:r>
    </w:p>
    <w:p w:rsidR="004C6B98" w:rsidRDefault="004C6B98" w:rsidP="00FD2F23">
      <w:pPr>
        <w:spacing w:line="480" w:lineRule="auto"/>
        <w:ind w:firstLine="720"/>
        <w:jc w:val="both"/>
      </w:pPr>
      <w:r>
        <w:t xml:space="preserve">Deep learning model consist of 7 </w:t>
      </w:r>
      <w:r w:rsidR="002849F8">
        <w:t>dense</w:t>
      </w:r>
      <w:r>
        <w:t xml:space="preserve"> layers with 6 dropout layers in between. </w:t>
      </w:r>
      <w:r w:rsidR="001F0363">
        <w:t xml:space="preserve">The first layers consist of 57 neurons corresponded to 57 input features, </w:t>
      </w:r>
      <w:r w:rsidR="003A0342">
        <w:t>3</w:t>
      </w:r>
      <w:r w:rsidR="002849F8">
        <w:t xml:space="preserve"> layers consist of </w:t>
      </w:r>
      <w:r w:rsidR="003A0342">
        <w:t>64</w:t>
      </w:r>
      <w:r w:rsidR="002849F8">
        <w:t xml:space="preserve"> neurons, then 2 layers consist of 32 neurons, and the last layers have 16 neurons. </w:t>
      </w:r>
      <w:r w:rsidR="006F3A64">
        <w:t xml:space="preserve">There are 6 dropout layers between each </w:t>
      </w:r>
      <w:r w:rsidR="00A55AA1">
        <w:t>layer</w:t>
      </w:r>
      <w:r w:rsidR="006F3A64">
        <w:t xml:space="preserve">. </w:t>
      </w:r>
      <w:r w:rsidR="002849F8">
        <w:t>The output layers consist 2 neurons for two classes of outputs. We used</w:t>
      </w:r>
      <w:r w:rsidR="00987C3A">
        <w:t xml:space="preserve"> Adaptive Moment (</w:t>
      </w:r>
      <w:r w:rsidR="002849F8">
        <w:t>ADAM</w:t>
      </w:r>
      <w:r w:rsidR="00987C3A">
        <w:t>)</w:t>
      </w:r>
      <w:r w:rsidR="002849F8">
        <w:t xml:space="preserve"> optimizer and sparse categorical </w:t>
      </w:r>
      <w:r w:rsidR="002849F8" w:rsidRPr="002849F8">
        <w:t>crossentropy</w:t>
      </w:r>
      <w:r w:rsidR="002849F8">
        <w:t xml:space="preserve"> for optimiz</w:t>
      </w:r>
      <w:r w:rsidR="006F3A64">
        <w:t xml:space="preserve">ation method and loss function. </w:t>
      </w:r>
    </w:p>
    <w:p w:rsidR="007336B1" w:rsidRDefault="00103163" w:rsidP="00FD2F23">
      <w:pPr>
        <w:spacing w:line="480" w:lineRule="auto"/>
        <w:jc w:val="both"/>
      </w:pPr>
      <w:r>
        <w:tab/>
        <w:t xml:space="preserve">I compare 3 model designs: gradient descent, Adam optimizer, and Adam optimizer with dropout layers. Experiments shows that </w:t>
      </w:r>
      <w:r w:rsidR="00FD2F23">
        <w:t>Adam</w:t>
      </w:r>
      <w:r>
        <w:t xml:space="preserve"> optimizer with dropout layers shows the best </w:t>
      </w:r>
      <w:r w:rsidR="00BD7B4B">
        <w:t>performance.</w:t>
      </w:r>
      <w:r w:rsidR="00FD2F23">
        <w:t xml:space="preserve"> </w:t>
      </w:r>
    </w:p>
    <w:p w:rsidR="00FD2F23" w:rsidRDefault="00103163" w:rsidP="00FD2F23">
      <w:pPr>
        <w:keepNext/>
        <w:spacing w:line="480" w:lineRule="auto"/>
        <w:jc w:val="both"/>
      </w:pPr>
      <w:r>
        <w:t xml:space="preserve"> </w:t>
      </w:r>
      <w:r w:rsidR="00FD2F23">
        <w:rPr>
          <w:noProof/>
        </w:rPr>
        <w:drawing>
          <wp:inline distT="0" distB="0" distL="0" distR="0">
            <wp:extent cx="6257925" cy="4693444"/>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e_Method_Comparison.jpg"/>
                    <pic:cNvPicPr/>
                  </pic:nvPicPr>
                  <pic:blipFill>
                    <a:blip r:embed="rId8">
                      <a:extLst>
                        <a:ext uri="{28A0092B-C50C-407E-A947-70E740481C1C}">
                          <a14:useLocalDpi xmlns:a14="http://schemas.microsoft.com/office/drawing/2010/main" val="0"/>
                        </a:ext>
                      </a:extLst>
                    </a:blip>
                    <a:stretch>
                      <a:fillRect/>
                    </a:stretch>
                  </pic:blipFill>
                  <pic:spPr>
                    <a:xfrm>
                      <a:off x="0" y="0"/>
                      <a:ext cx="6276596" cy="4707447"/>
                    </a:xfrm>
                    <a:prstGeom prst="rect">
                      <a:avLst/>
                    </a:prstGeom>
                  </pic:spPr>
                </pic:pic>
              </a:graphicData>
            </a:graphic>
          </wp:inline>
        </w:drawing>
      </w:r>
    </w:p>
    <w:p w:rsidR="00FE149F" w:rsidRDefault="00FD2F23" w:rsidP="00FD2F23">
      <w:pPr>
        <w:pStyle w:val="Caption"/>
        <w:jc w:val="both"/>
      </w:pPr>
      <w:r>
        <w:t xml:space="preserve">Figure </w:t>
      </w:r>
      <w:r>
        <w:fldChar w:fldCharType="begin"/>
      </w:r>
      <w:r>
        <w:instrText xml:space="preserve"> SEQ Figure \* ARABIC </w:instrText>
      </w:r>
      <w:r>
        <w:fldChar w:fldCharType="separate"/>
      </w:r>
      <w:r w:rsidR="00BD1CFC">
        <w:rPr>
          <w:noProof/>
        </w:rPr>
        <w:t>1</w:t>
      </w:r>
      <w:r>
        <w:fldChar w:fldCharType="end"/>
      </w:r>
      <w:r>
        <w:t>: The ADAM Optimizer with dropout layers shows the best performance. Please note that his plot is generate using model under TensorFlow framework. Later, I wrote and tested my final result in Keras. The loss in Keras is not comparable with this plot.</w:t>
      </w:r>
      <w:r w:rsidR="00412522">
        <w:t xml:space="preserve"> This plot</w:t>
      </w:r>
      <w:r w:rsidR="00A437C3">
        <w:t xml:space="preserve"> helped us determined optimizers and </w:t>
      </w:r>
      <w:r w:rsidR="00412522">
        <w:t xml:space="preserve"> set a foundation for our final model.</w:t>
      </w:r>
    </w:p>
    <w:p w:rsidR="00FD2F23" w:rsidRDefault="00FD2F23" w:rsidP="00FD2F23">
      <w:pPr>
        <w:spacing w:line="480" w:lineRule="auto"/>
        <w:jc w:val="both"/>
      </w:pPr>
      <w:r>
        <w:lastRenderedPageBreak/>
        <w:tab/>
      </w:r>
    </w:p>
    <w:p w:rsidR="00FD2F23" w:rsidRDefault="00FD2F23" w:rsidP="00FD2F23">
      <w:pPr>
        <w:spacing w:line="480" w:lineRule="auto"/>
        <w:jc w:val="both"/>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0"/>
      </w:tblGrid>
      <w:tr w:rsidR="00FE149F" w:rsidTr="00D111AF">
        <w:trPr>
          <w:trHeight w:val="323"/>
        </w:trPr>
        <w:tc>
          <w:tcPr>
            <w:tcW w:w="9450" w:type="dxa"/>
            <w:tcBorders>
              <w:top w:val="single" w:sz="4" w:space="0" w:color="auto"/>
              <w:left w:val="single" w:sz="4" w:space="0" w:color="auto"/>
              <w:bottom w:val="single" w:sz="4" w:space="0" w:color="auto"/>
              <w:right w:val="single" w:sz="4" w:space="0" w:color="auto"/>
            </w:tcBorders>
            <w:shd w:val="clear" w:color="auto" w:fill="CCECFF"/>
          </w:tcPr>
          <w:p w:rsidR="00FE149F" w:rsidRPr="002218CF" w:rsidRDefault="00103163" w:rsidP="00D111AF">
            <w:pPr>
              <w:spacing w:line="360" w:lineRule="auto"/>
              <w:jc w:val="center"/>
              <w:rPr>
                <w:rFonts w:eastAsia="楷体"/>
                <w:b/>
                <w:bCs/>
                <w:szCs w:val="28"/>
              </w:rPr>
            </w:pPr>
            <w:r w:rsidRPr="002218CF">
              <w:rPr>
                <w:rFonts w:eastAsia="楷体"/>
                <w:b/>
                <w:bCs/>
                <w:szCs w:val="28"/>
              </w:rPr>
              <w:t>Optimizer</w:t>
            </w:r>
          </w:p>
        </w:tc>
      </w:tr>
      <w:tr w:rsidR="00FE149F" w:rsidTr="00185D83">
        <w:trPr>
          <w:trHeight w:val="8981"/>
        </w:trPr>
        <w:tc>
          <w:tcPr>
            <w:tcW w:w="9450" w:type="dxa"/>
            <w:tcBorders>
              <w:top w:val="single" w:sz="4" w:space="0" w:color="auto"/>
              <w:left w:val="single" w:sz="4" w:space="0" w:color="auto"/>
              <w:bottom w:val="single" w:sz="4" w:space="0" w:color="auto"/>
              <w:right w:val="single" w:sz="4" w:space="0" w:color="auto"/>
            </w:tcBorders>
            <w:shd w:val="clear" w:color="auto" w:fill="CCECFF"/>
          </w:tcPr>
          <w:p w:rsidR="00BD4EBA" w:rsidRPr="00BD4EBA" w:rsidRDefault="00BD4EBA" w:rsidP="00FD2F23">
            <w:pPr>
              <w:jc w:val="both"/>
              <w:rPr>
                <w:rFonts w:ascii="Calibri" w:eastAsia="楷体" w:hAnsi="Calibri"/>
                <w:bCs/>
                <w:sz w:val="21"/>
                <w:szCs w:val="21"/>
              </w:rPr>
            </w:pPr>
            <w:r>
              <w:rPr>
                <w:rFonts w:ascii="Calibri" w:eastAsia="楷体" w:hAnsi="Calibri"/>
                <w:bCs/>
                <w:sz w:val="21"/>
                <w:szCs w:val="21"/>
              </w:rPr>
              <w:t xml:space="preserve">In our deep learning model, the model is trained to minimize the </w:t>
            </w:r>
            <w:r w:rsidRPr="00BD4EBA">
              <w:rPr>
                <w:rFonts w:ascii="Calibri" w:eastAsia="楷体" w:hAnsi="Calibri"/>
                <w:b/>
                <w:bCs/>
                <w:sz w:val="21"/>
                <w:szCs w:val="21"/>
              </w:rPr>
              <w:t xml:space="preserve">objective </w:t>
            </w:r>
            <w:r w:rsidR="0040051F">
              <w:rPr>
                <w:rFonts w:ascii="Calibri" w:eastAsia="楷体" w:hAnsi="Calibri"/>
                <w:b/>
                <w:bCs/>
                <w:sz w:val="21"/>
                <w:szCs w:val="21"/>
              </w:rPr>
              <w:t xml:space="preserve">function </w:t>
            </w:r>
            <w:r w:rsidR="0040051F">
              <w:rPr>
                <w:rFonts w:ascii="Calibri" w:eastAsia="楷体" w:hAnsi="Calibri"/>
                <w:bCs/>
                <w:sz w:val="21"/>
                <w:szCs w:val="21"/>
              </w:rPr>
              <w:t xml:space="preserve">– </w:t>
            </w:r>
            <w:r w:rsidR="00052811">
              <w:rPr>
                <w:rFonts w:ascii="Calibri" w:eastAsia="楷体" w:hAnsi="Calibri"/>
                <w:bCs/>
                <w:sz w:val="21"/>
                <w:szCs w:val="21"/>
              </w:rPr>
              <w:t xml:space="preserve">Sparse </w:t>
            </w:r>
            <w:r w:rsidR="0040051F">
              <w:rPr>
                <w:rFonts w:ascii="Calibri" w:eastAsia="楷体" w:hAnsi="Calibri"/>
                <w:bCs/>
                <w:sz w:val="21"/>
                <w:szCs w:val="21"/>
              </w:rPr>
              <w:t>Categorical Crossentropy</w:t>
            </w:r>
            <w:r>
              <w:rPr>
                <w:rFonts w:ascii="Calibri" w:eastAsia="楷体" w:hAnsi="Calibri"/>
                <w:bCs/>
                <w:sz w:val="21"/>
                <w:szCs w:val="21"/>
              </w:rPr>
              <w:t xml:space="preserve">. </w:t>
            </w:r>
            <w:r w:rsidR="0040051F">
              <w:rPr>
                <w:rFonts w:ascii="Calibri" w:eastAsia="楷体" w:hAnsi="Calibri"/>
                <w:bCs/>
                <w:sz w:val="21"/>
                <w:szCs w:val="21"/>
              </w:rPr>
              <w:t>Thus,</w:t>
            </w:r>
            <w:r w:rsidR="00CF77E4">
              <w:rPr>
                <w:rFonts w:ascii="Calibri" w:eastAsia="楷体" w:hAnsi="Calibri"/>
                <w:bCs/>
                <w:sz w:val="21"/>
                <w:szCs w:val="21"/>
              </w:rPr>
              <w:t xml:space="preserve"> we need to choose the best optimization algorithm for our problems.</w:t>
            </w:r>
            <w:r w:rsidR="0040051F">
              <w:rPr>
                <w:rFonts w:ascii="Calibri" w:eastAsia="楷体" w:hAnsi="Calibri"/>
                <w:bCs/>
                <w:sz w:val="21"/>
                <w:szCs w:val="21"/>
              </w:rPr>
              <w:t xml:space="preserve"> The two </w:t>
            </w:r>
            <w:r w:rsidR="00052811">
              <w:rPr>
                <w:rFonts w:ascii="Calibri" w:eastAsia="楷体" w:hAnsi="Calibri"/>
                <w:bCs/>
                <w:sz w:val="21"/>
                <w:szCs w:val="21"/>
              </w:rPr>
              <w:t>candidates</w:t>
            </w:r>
            <w:r w:rsidR="0040051F">
              <w:rPr>
                <w:rFonts w:ascii="Calibri" w:eastAsia="楷体" w:hAnsi="Calibri"/>
                <w:bCs/>
                <w:sz w:val="21"/>
                <w:szCs w:val="21"/>
              </w:rPr>
              <w:t xml:space="preserve"> are Gradient Descent and ADAM.</w:t>
            </w:r>
          </w:p>
          <w:p w:rsidR="000708A5" w:rsidRDefault="00D111AF" w:rsidP="00FD2F23">
            <w:pPr>
              <w:jc w:val="both"/>
              <w:rPr>
                <w:rFonts w:ascii="Calibri" w:eastAsia="楷体" w:hAnsi="Calibri"/>
                <w:bCs/>
                <w:sz w:val="21"/>
                <w:szCs w:val="21"/>
              </w:rPr>
            </w:pPr>
            <w:r w:rsidRPr="00052811">
              <w:rPr>
                <w:rFonts w:ascii="Calibri" w:eastAsia="楷体" w:hAnsi="Calibri"/>
                <w:b/>
                <w:bCs/>
                <w:sz w:val="21"/>
                <w:szCs w:val="21"/>
              </w:rPr>
              <w:t xml:space="preserve">Gradient Descent: </w:t>
            </w:r>
            <w:r w:rsidR="00052811">
              <w:rPr>
                <w:rFonts w:ascii="Calibri" w:eastAsia="楷体" w:hAnsi="Calibri"/>
                <w:bCs/>
                <w:sz w:val="21"/>
                <w:szCs w:val="21"/>
              </w:rPr>
              <w:t>Gradient Descent (GD)</w:t>
            </w:r>
            <w:r w:rsidR="00CD701B">
              <w:rPr>
                <w:rFonts w:ascii="Calibri" w:eastAsia="楷体" w:hAnsi="Calibri"/>
                <w:bCs/>
                <w:sz w:val="21"/>
                <w:szCs w:val="21"/>
              </w:rPr>
              <w:t xml:space="preserve"> tries to minimize the function </w:t>
            </w:r>
            <m:oMath>
              <m:r>
                <w:rPr>
                  <w:rFonts w:ascii="Cambria Math" w:eastAsia="楷体" w:hAnsi="Cambria Math"/>
                  <w:sz w:val="21"/>
                  <w:szCs w:val="21"/>
                </w:rPr>
                <m:t>f</m:t>
              </m:r>
            </m:oMath>
            <w:r w:rsidR="00CD701B" w:rsidRPr="00CD701B">
              <w:rPr>
                <w:rFonts w:ascii="Calibri" w:eastAsia="楷体" w:hAnsi="Calibri"/>
                <w:bCs/>
                <w:i/>
                <w:sz w:val="21"/>
                <w:szCs w:val="21"/>
              </w:rPr>
              <w:t xml:space="preserve"> </w:t>
            </w:r>
            <w:r w:rsidR="00CD701B">
              <w:rPr>
                <w:rFonts w:ascii="Calibri" w:eastAsia="楷体" w:hAnsi="Calibri"/>
                <w:bCs/>
                <w:sz w:val="21"/>
                <w:szCs w:val="21"/>
              </w:rPr>
              <w:t>by iterative moving in the direction of steepest descent. In deep learning model, the descent is used to update parameters for neurons.</w:t>
            </w:r>
          </w:p>
          <w:p w:rsidR="00EB5C27" w:rsidRPr="00EB5C27" w:rsidRDefault="00EB5C27" w:rsidP="00FD2F23">
            <w:pPr>
              <w:jc w:val="both"/>
              <w:rPr>
                <w:rFonts w:ascii="Calibri" w:eastAsia="楷体" w:hAnsi="Calibri"/>
                <w:bCs/>
                <w:sz w:val="21"/>
                <w:szCs w:val="21"/>
              </w:rPr>
            </w:pPr>
            <m:oMathPara>
              <m:oMath>
                <m:sSup>
                  <m:sSupPr>
                    <m:ctrlPr>
                      <w:rPr>
                        <w:rFonts w:ascii="Cambria Math" w:eastAsia="楷体" w:hAnsi="Cambria Math"/>
                        <w:bCs/>
                        <w:sz w:val="21"/>
                        <w:szCs w:val="21"/>
                      </w:rPr>
                    </m:ctrlPr>
                  </m:sSupPr>
                  <m:e>
                    <m:r>
                      <w:rPr>
                        <w:rFonts w:ascii="Cambria Math" w:eastAsia="楷体" w:hAnsi="Cambria Math"/>
                        <w:sz w:val="21"/>
                        <w:szCs w:val="21"/>
                      </w:rPr>
                      <m:t>x</m:t>
                    </m:r>
                  </m:e>
                  <m:sup>
                    <m:r>
                      <m:rPr>
                        <m:sty m:val="p"/>
                      </m:rPr>
                      <w:rPr>
                        <w:rFonts w:ascii="Cambria Math" w:eastAsia="楷体" w:hAnsi="Cambria Math"/>
                        <w:sz w:val="21"/>
                        <w:szCs w:val="21"/>
                      </w:rPr>
                      <m:t>'</m:t>
                    </m:r>
                  </m:sup>
                </m:sSup>
                <m:r>
                  <w:rPr>
                    <w:rFonts w:ascii="Cambria Math" w:eastAsia="楷体" w:hAnsi="Cambria Math"/>
                    <w:sz w:val="21"/>
                    <w:szCs w:val="21"/>
                  </w:rPr>
                  <m:t>=x-ϵ</m:t>
                </m:r>
                <m:r>
                  <m:rPr>
                    <m:sty m:val="p"/>
                  </m:rPr>
                  <w:rPr>
                    <w:rFonts w:ascii="Cambria Math" w:eastAsia="楷体" w:hAnsi="Cambria Math"/>
                    <w:sz w:val="21"/>
                    <w:szCs w:val="21"/>
                  </w:rPr>
                  <m:t>∇</m:t>
                </m:r>
                <m:r>
                  <w:rPr>
                    <w:rFonts w:ascii="Cambria Math" w:eastAsia="楷体" w:hAnsi="Cambria Math"/>
                    <w:sz w:val="21"/>
                    <w:szCs w:val="21"/>
                  </w:rPr>
                  <m:t>x f(x)</m:t>
                </m:r>
              </m:oMath>
            </m:oMathPara>
          </w:p>
          <w:p w:rsidR="00EB5C27" w:rsidRPr="00EB5C27" w:rsidRDefault="00EB5C27" w:rsidP="00FD2F23">
            <w:pPr>
              <w:jc w:val="both"/>
              <w:rPr>
                <w:rFonts w:ascii="Calibri" w:eastAsia="楷体" w:hAnsi="Calibri"/>
                <w:bCs/>
                <w:i/>
                <w:sz w:val="21"/>
                <w:szCs w:val="21"/>
              </w:rPr>
            </w:pPr>
            <m:oMath>
              <m:r>
                <w:rPr>
                  <w:rFonts w:ascii="Cambria Math" w:eastAsia="楷体" w:hAnsi="Cambria Math"/>
                  <w:sz w:val="21"/>
                  <w:szCs w:val="21"/>
                </w:rPr>
                <m:t>x</m:t>
              </m:r>
            </m:oMath>
            <w:r>
              <w:rPr>
                <w:rFonts w:ascii="Calibri" w:eastAsia="楷体" w:hAnsi="Calibri"/>
                <w:bCs/>
                <w:sz w:val="21"/>
                <w:szCs w:val="21"/>
              </w:rPr>
              <w:t xml:space="preserve"> is the parameter that needs update and </w:t>
            </w:r>
            <m:oMath>
              <m:r>
                <w:rPr>
                  <w:rFonts w:ascii="Cambria Math" w:eastAsia="楷体" w:hAnsi="Cambria Math"/>
                  <w:sz w:val="21"/>
                  <w:szCs w:val="21"/>
                </w:rPr>
                <m:t>ϵ</m:t>
              </m:r>
            </m:oMath>
            <w:r>
              <w:rPr>
                <w:rFonts w:ascii="Calibri" w:eastAsia="楷体" w:hAnsi="Calibri"/>
                <w:bCs/>
                <w:sz w:val="21"/>
                <w:szCs w:val="21"/>
              </w:rPr>
              <w:t xml:space="preserve"> is the learning </w:t>
            </w:r>
            <w:r w:rsidR="005C6825">
              <w:rPr>
                <w:rFonts w:ascii="Calibri" w:eastAsia="楷体" w:hAnsi="Calibri"/>
                <w:bCs/>
                <w:sz w:val="21"/>
                <w:szCs w:val="21"/>
              </w:rPr>
              <w:t>rate.</w:t>
            </w:r>
          </w:p>
          <w:p w:rsidR="00185D83" w:rsidRDefault="00185D83" w:rsidP="00185D83">
            <w:pPr>
              <w:rPr>
                <w:rFonts w:ascii="Calibri" w:eastAsia="楷体" w:hAnsi="Calibri"/>
                <w:bCs/>
                <w:sz w:val="21"/>
                <w:szCs w:val="21"/>
              </w:rPr>
            </w:pPr>
            <w:sdt>
              <w:sdtPr>
                <w:rPr>
                  <w:rFonts w:ascii="Calibri" w:eastAsia="楷体" w:hAnsi="Calibri"/>
                  <w:bCs/>
                  <w:sz w:val="21"/>
                  <w:szCs w:val="21"/>
                </w:rPr>
                <w:id w:val="-1383940181"/>
                <w:citation/>
              </w:sdtPr>
              <w:sdtContent>
                <w:r>
                  <w:rPr>
                    <w:rFonts w:ascii="Calibri" w:eastAsia="楷体" w:hAnsi="Calibri"/>
                    <w:bCs/>
                    <w:sz w:val="21"/>
                    <w:szCs w:val="21"/>
                  </w:rPr>
                  <w:fldChar w:fldCharType="begin"/>
                </w:r>
                <w:r>
                  <w:rPr>
                    <w:rFonts w:ascii="Calibri" w:eastAsia="楷体" w:hAnsi="Calibri"/>
                    <w:bCs/>
                    <w:noProof/>
                    <w:sz w:val="21"/>
                    <w:szCs w:val="21"/>
                  </w:rPr>
                  <w:instrText xml:space="preserve">CITATION Goo \p 84 \l 2052 </w:instrText>
                </w:r>
                <w:r>
                  <w:rPr>
                    <w:rFonts w:ascii="Calibri" w:eastAsia="楷体" w:hAnsi="Calibri"/>
                    <w:bCs/>
                    <w:sz w:val="21"/>
                    <w:szCs w:val="21"/>
                  </w:rPr>
                  <w:fldChar w:fldCharType="separate"/>
                </w:r>
                <w:r w:rsidRPr="00185D83">
                  <w:rPr>
                    <w:rFonts w:ascii="Calibri" w:eastAsia="楷体" w:hAnsi="Calibri"/>
                    <w:noProof/>
                    <w:sz w:val="21"/>
                    <w:szCs w:val="21"/>
                  </w:rPr>
                  <w:t>(Goodfellow, Ian; Yoshua Bengio; Aaron Courville n.d., 84)</w:t>
                </w:r>
                <w:r>
                  <w:rPr>
                    <w:rFonts w:ascii="Calibri" w:eastAsia="楷体" w:hAnsi="Calibri"/>
                    <w:bCs/>
                    <w:sz w:val="21"/>
                    <w:szCs w:val="21"/>
                  </w:rPr>
                  <w:fldChar w:fldCharType="end"/>
                </w:r>
              </w:sdtContent>
            </w:sdt>
            <w:r>
              <w:rPr>
                <w:rFonts w:ascii="Calibri" w:eastAsia="楷体" w:hAnsi="Calibri"/>
                <w:bCs/>
                <w:noProof/>
                <w:sz w:val="21"/>
                <w:szCs w:val="21"/>
              </w:rPr>
              <w:drawing>
                <wp:inline distT="0" distB="0" distL="0" distR="0">
                  <wp:extent cx="2788920" cy="1968312"/>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8 at 8.57.04 PM.png"/>
                          <pic:cNvPicPr/>
                        </pic:nvPicPr>
                        <pic:blipFill>
                          <a:blip r:embed="rId9">
                            <a:extLst>
                              <a:ext uri="{28A0092B-C50C-407E-A947-70E740481C1C}">
                                <a14:useLocalDpi xmlns:a14="http://schemas.microsoft.com/office/drawing/2010/main" val="0"/>
                              </a:ext>
                            </a:extLst>
                          </a:blip>
                          <a:stretch>
                            <a:fillRect/>
                          </a:stretch>
                        </pic:blipFill>
                        <pic:spPr>
                          <a:xfrm>
                            <a:off x="0" y="0"/>
                            <a:ext cx="2806326" cy="1980597"/>
                          </a:xfrm>
                          <a:prstGeom prst="rect">
                            <a:avLst/>
                          </a:prstGeom>
                        </pic:spPr>
                      </pic:pic>
                    </a:graphicData>
                  </a:graphic>
                </wp:inline>
              </w:drawing>
            </w:r>
          </w:p>
          <w:p w:rsidR="00185D83" w:rsidRPr="00185D83" w:rsidRDefault="00185D83" w:rsidP="00185D83">
            <w:pPr>
              <w:rPr>
                <w:rFonts w:ascii="Calibri" w:eastAsia="楷体" w:hAnsi="Calibri"/>
                <w:sz w:val="21"/>
                <w:szCs w:val="21"/>
              </w:rPr>
            </w:pPr>
          </w:p>
          <w:p w:rsidR="00BD4EBA" w:rsidRDefault="00185D83" w:rsidP="005802DB">
            <w:pPr>
              <w:jc w:val="both"/>
              <w:rPr>
                <w:rFonts w:ascii="Calibri" w:eastAsia="楷体" w:hAnsi="Calibri"/>
                <w:bCs/>
                <w:sz w:val="21"/>
                <w:szCs w:val="21"/>
              </w:rPr>
            </w:pPr>
            <w:r w:rsidRPr="00185D83">
              <w:rPr>
                <w:rFonts w:ascii="Calibri" w:eastAsia="楷体" w:hAnsi="Calibri"/>
                <w:b/>
                <w:bCs/>
                <w:sz w:val="21"/>
                <w:szCs w:val="21"/>
              </w:rPr>
              <w:t xml:space="preserve">ADAM: </w:t>
            </w:r>
            <w:r w:rsidR="0056765F" w:rsidRPr="0056765F">
              <w:rPr>
                <w:rFonts w:ascii="Calibri" w:eastAsia="楷体" w:hAnsi="Calibri"/>
                <w:bCs/>
                <w:sz w:val="21"/>
                <w:szCs w:val="21"/>
              </w:rPr>
              <w:t>ADAM is a stochastic gradient descent optimizer</w:t>
            </w:r>
            <w:r w:rsidR="0056765F">
              <w:rPr>
                <w:rFonts w:ascii="Calibri" w:eastAsia="楷体" w:hAnsi="Calibri"/>
                <w:bCs/>
                <w:sz w:val="21"/>
                <w:szCs w:val="21"/>
              </w:rPr>
              <w:t xml:space="preserve"> (SGD)</w:t>
            </w:r>
            <w:r w:rsidR="0056765F" w:rsidRPr="0056765F">
              <w:rPr>
                <w:rFonts w:ascii="Calibri" w:eastAsia="楷体" w:hAnsi="Calibri"/>
                <w:bCs/>
                <w:sz w:val="21"/>
                <w:szCs w:val="21"/>
              </w:rPr>
              <w:t xml:space="preserve">. </w:t>
            </w:r>
            <w:r>
              <w:rPr>
                <w:rFonts w:ascii="Calibri" w:eastAsia="楷体" w:hAnsi="Calibri"/>
                <w:bCs/>
                <w:sz w:val="21"/>
                <w:szCs w:val="21"/>
              </w:rPr>
              <w:t>Similar to GD, ADAM introduced an improvement over traditional GD with fixed learning rate.</w:t>
            </w:r>
            <w:r w:rsidR="005E7B0E">
              <w:rPr>
                <w:rFonts w:ascii="Calibri" w:eastAsia="楷体" w:hAnsi="Calibri"/>
                <w:bCs/>
                <w:sz w:val="21"/>
                <w:szCs w:val="21"/>
              </w:rPr>
              <w:t xml:space="preserve"> Traditional GD used a fixed learning </w:t>
            </w:r>
            <w:r w:rsidR="005802DB">
              <w:rPr>
                <w:rFonts w:ascii="Calibri" w:eastAsia="楷体" w:hAnsi="Calibri"/>
                <w:bCs/>
                <w:sz w:val="21"/>
                <w:szCs w:val="21"/>
              </w:rPr>
              <w:t xml:space="preserve">rate, while ADAM uses an adaptive learning rate. ADAM optimizer will adjust the value of </w:t>
            </w:r>
            <m:oMath>
              <m:r>
                <w:rPr>
                  <w:rFonts w:ascii="Cambria Math" w:eastAsia="楷体" w:hAnsi="Cambria Math"/>
                  <w:sz w:val="21"/>
                  <w:szCs w:val="21"/>
                </w:rPr>
                <m:t>ϵ</m:t>
              </m:r>
            </m:oMath>
            <w:r w:rsidR="005802DB">
              <w:rPr>
                <w:rFonts w:ascii="Calibri" w:eastAsia="楷体" w:hAnsi="Calibri"/>
                <w:bCs/>
                <w:sz w:val="21"/>
                <w:szCs w:val="21"/>
              </w:rPr>
              <w:t xml:space="preserve"> as it gets closer to the minima</w:t>
            </w:r>
            <w:r w:rsidR="005B7319">
              <w:rPr>
                <w:rFonts w:ascii="Calibri" w:eastAsia="楷体" w:hAnsi="Calibri"/>
                <w:bCs/>
                <w:sz w:val="21"/>
                <w:szCs w:val="21"/>
              </w:rPr>
              <w:t xml:space="preserve">. </w:t>
            </w:r>
            <w:r w:rsidR="00934576">
              <w:rPr>
                <w:rFonts w:ascii="Calibri" w:eastAsia="楷体" w:hAnsi="Calibri"/>
                <w:bCs/>
                <w:sz w:val="21"/>
                <w:szCs w:val="21"/>
              </w:rPr>
              <w:t>Thus,</w:t>
            </w:r>
            <w:r w:rsidR="005B7319">
              <w:rPr>
                <w:rFonts w:ascii="Calibri" w:eastAsia="楷体" w:hAnsi="Calibri"/>
                <w:bCs/>
                <w:sz w:val="21"/>
                <w:szCs w:val="21"/>
              </w:rPr>
              <w:t xml:space="preserve"> it </w:t>
            </w:r>
            <w:r w:rsidR="0056765F">
              <w:rPr>
                <w:rFonts w:ascii="Calibri" w:eastAsia="楷体" w:hAnsi="Calibri"/>
                <w:bCs/>
                <w:sz w:val="21"/>
                <w:szCs w:val="21"/>
              </w:rPr>
              <w:t>generates</w:t>
            </w:r>
            <w:r w:rsidR="005B7319">
              <w:rPr>
                <w:rFonts w:ascii="Calibri" w:eastAsia="楷体" w:hAnsi="Calibri"/>
                <w:bCs/>
                <w:sz w:val="21"/>
                <w:szCs w:val="21"/>
              </w:rPr>
              <w:t xml:space="preserve"> a better result than fixed learning rate GD optimizer.</w:t>
            </w:r>
            <w:r w:rsidR="0056765F">
              <w:rPr>
                <w:rFonts w:ascii="Calibri" w:eastAsia="楷体" w:hAnsi="Calibri"/>
                <w:bCs/>
                <w:sz w:val="21"/>
                <w:szCs w:val="21"/>
              </w:rPr>
              <w:t xml:space="preserve"> ADAM also wins against other SGDs. </w:t>
            </w:r>
          </w:p>
          <w:p w:rsidR="00934576" w:rsidRDefault="0056765F" w:rsidP="005802DB">
            <w:pPr>
              <w:jc w:val="both"/>
              <w:rPr>
                <w:rFonts w:ascii="Calibri" w:eastAsia="楷体" w:hAnsi="Calibri"/>
                <w:bCs/>
                <w:sz w:val="21"/>
                <w:szCs w:val="21"/>
              </w:rPr>
            </w:pPr>
            <w:sdt>
              <w:sdtPr>
                <w:rPr>
                  <w:rFonts w:ascii="Calibri" w:eastAsia="楷体" w:hAnsi="Calibri"/>
                  <w:bCs/>
                  <w:sz w:val="21"/>
                  <w:szCs w:val="21"/>
                </w:rPr>
                <w:id w:val="-388654638"/>
                <w:citation/>
              </w:sdtPr>
              <w:sdtContent>
                <w:r>
                  <w:rPr>
                    <w:rFonts w:ascii="Calibri" w:eastAsia="楷体" w:hAnsi="Calibri"/>
                    <w:bCs/>
                    <w:sz w:val="21"/>
                    <w:szCs w:val="21"/>
                  </w:rPr>
                  <w:fldChar w:fldCharType="begin"/>
                </w:r>
                <w:r>
                  <w:rPr>
                    <w:rFonts w:ascii="Calibri" w:eastAsia="楷体" w:hAnsi="Calibri"/>
                    <w:bCs/>
                    <w:sz w:val="21"/>
                    <w:szCs w:val="21"/>
                  </w:rPr>
                  <w:instrText xml:space="preserve">CITATION Die17 \p 2017 \y  \l 2052 </w:instrText>
                </w:r>
                <w:r>
                  <w:rPr>
                    <w:rFonts w:ascii="Calibri" w:eastAsia="楷体" w:hAnsi="Calibri"/>
                    <w:bCs/>
                    <w:sz w:val="21"/>
                    <w:szCs w:val="21"/>
                  </w:rPr>
                  <w:fldChar w:fldCharType="separate"/>
                </w:r>
                <w:r w:rsidRPr="0056765F">
                  <w:rPr>
                    <w:rFonts w:ascii="Calibri" w:eastAsia="楷体" w:hAnsi="Calibri"/>
                    <w:noProof/>
                    <w:sz w:val="21"/>
                    <w:szCs w:val="21"/>
                  </w:rPr>
                  <w:t>(Diederik P. Kingma;Jimmy Lei Ba, 2017)</w:t>
                </w:r>
                <w:r>
                  <w:rPr>
                    <w:rFonts w:ascii="Calibri" w:eastAsia="楷体" w:hAnsi="Calibri"/>
                    <w:bCs/>
                    <w:sz w:val="21"/>
                    <w:szCs w:val="21"/>
                  </w:rPr>
                  <w:fldChar w:fldCharType="end"/>
                </w:r>
              </w:sdtContent>
            </w:sdt>
          </w:p>
          <w:p w:rsidR="00934576" w:rsidRDefault="00934576" w:rsidP="005802DB">
            <w:pPr>
              <w:jc w:val="both"/>
              <w:rPr>
                <w:rFonts w:ascii="Calibri" w:eastAsia="楷体" w:hAnsi="Calibri"/>
                <w:bCs/>
                <w:sz w:val="21"/>
                <w:szCs w:val="21"/>
              </w:rPr>
            </w:pPr>
            <w:r>
              <w:rPr>
                <w:rFonts w:ascii="Calibri" w:eastAsia="楷体" w:hAnsi="Calibri"/>
                <w:bCs/>
                <w:noProof/>
                <w:sz w:val="21"/>
                <w:szCs w:val="21"/>
              </w:rPr>
              <w:drawing>
                <wp:inline distT="0" distB="0" distL="0" distR="0">
                  <wp:extent cx="2788920" cy="2552432"/>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8 at 9.40.50 PM.png"/>
                          <pic:cNvPicPr/>
                        </pic:nvPicPr>
                        <pic:blipFill>
                          <a:blip r:embed="rId10">
                            <a:extLst>
                              <a:ext uri="{28A0092B-C50C-407E-A947-70E740481C1C}">
                                <a14:useLocalDpi xmlns:a14="http://schemas.microsoft.com/office/drawing/2010/main" val="0"/>
                              </a:ext>
                            </a:extLst>
                          </a:blip>
                          <a:stretch>
                            <a:fillRect/>
                          </a:stretch>
                        </pic:blipFill>
                        <pic:spPr>
                          <a:xfrm>
                            <a:off x="0" y="0"/>
                            <a:ext cx="2796665" cy="2559520"/>
                          </a:xfrm>
                          <a:prstGeom prst="rect">
                            <a:avLst/>
                          </a:prstGeom>
                        </pic:spPr>
                      </pic:pic>
                    </a:graphicData>
                  </a:graphic>
                </wp:inline>
              </w:drawing>
            </w:r>
          </w:p>
          <w:p w:rsidR="00934576" w:rsidRPr="00185D83" w:rsidRDefault="00934576" w:rsidP="005802DB">
            <w:pPr>
              <w:jc w:val="both"/>
              <w:rPr>
                <w:rFonts w:ascii="Calibri" w:eastAsia="楷体" w:hAnsi="Calibri" w:hint="eastAsia"/>
                <w:sz w:val="21"/>
                <w:szCs w:val="21"/>
              </w:rPr>
            </w:pPr>
          </w:p>
        </w:tc>
      </w:tr>
    </w:tbl>
    <w:p w:rsidR="00B1181B" w:rsidRDefault="00B1181B" w:rsidP="00B734FF">
      <w:pPr>
        <w:jc w:val="both"/>
      </w:pPr>
      <w:r>
        <w:lastRenderedPageBreak/>
        <w:t>V</w:t>
      </w:r>
      <w:r>
        <w:t>I.</w:t>
      </w:r>
      <w:r>
        <w:tab/>
        <w:t>Hyper-Parameter Tuning:</w:t>
      </w:r>
    </w:p>
    <w:p w:rsidR="00C800FA" w:rsidRDefault="00C800FA" w:rsidP="00B734FF">
      <w:pPr>
        <w:jc w:val="both"/>
      </w:pPr>
    </w:p>
    <w:p w:rsidR="00B1181B" w:rsidRDefault="00B1181B" w:rsidP="00B1181B">
      <w:pPr>
        <w:spacing w:line="480" w:lineRule="auto"/>
        <w:jc w:val="both"/>
      </w:pPr>
      <w:r>
        <w:tab/>
        <w:t xml:space="preserve">We want to choose the best hyperparameter for our model. I first test 3 optimization method: gradient descent, ADAM, and ADAM </w:t>
      </w:r>
      <w:r w:rsidR="000E58F4">
        <w:t>with dropout</w:t>
      </w:r>
      <w:r>
        <w:t>. As we can see that the ADAM with dropout layers tend to perform the best. Also noted that this model is not our final model, I plotted this in TensorFlow framework. Later, I wrote my final model in Keras. Therefore, the numerical value of losses is not comparable. The key is ADAM shows better performance than regular gradient descent because ADAM adjust learning rate as the model trains, thus the model can reach closer to the optimal weight than gradient descent optimization method.</w:t>
      </w:r>
    </w:p>
    <w:p w:rsidR="00F85442" w:rsidRDefault="00B1181B" w:rsidP="00F85442">
      <w:pPr>
        <w:spacing w:line="480" w:lineRule="auto"/>
        <w:ind w:firstLine="720"/>
        <w:jc w:val="both"/>
      </w:pPr>
      <w:r>
        <w:t>After we determine the optimizer. I used a grid search to find the best hyper-parameters on following choices: batch size: [8, 32, 64], learning rate: [</w:t>
      </w:r>
      <w:r w:rsidRPr="00E76EB2">
        <w:t>0.00001, 0.0001,0.001</w:t>
      </w:r>
      <w:r>
        <w:t xml:space="preserve">], neurons initialization method: </w:t>
      </w:r>
      <w:r w:rsidR="000E58F4">
        <w:t>[uniform distribution,</w:t>
      </w:r>
      <w:r>
        <w:t xml:space="preserve"> normal distribution</w:t>
      </w:r>
      <w:r w:rsidR="000E58F4">
        <w:t>]</w:t>
      </w:r>
      <w:r>
        <w:t xml:space="preserve">, and Dropout rate: [0.0, 0.2, 0.4, 0.6]. </w:t>
      </w:r>
      <w:r w:rsidR="00F85442">
        <w:t xml:space="preserve">The complete grid search result will be attached in appendix. </w:t>
      </w:r>
    </w:p>
    <w:p w:rsidR="004735D1" w:rsidRDefault="00B1181B" w:rsidP="00F85442">
      <w:pPr>
        <w:spacing w:line="480" w:lineRule="auto"/>
        <w:ind w:firstLine="720"/>
        <w:jc w:val="both"/>
      </w:pPr>
      <w:r>
        <w:t>Limited by our computation resources, I was unable to use a bigger grid. GPU implementation might help accelerate this process. I used amazon AWS cloud computing services to run this grid. In order to reduce the number of combinations and accelerate the process, I fixed number of epochs to 10</w:t>
      </w:r>
      <w:r w:rsidR="00161B25">
        <w:t xml:space="preserve"> and used 3-fold cross validation</w:t>
      </w:r>
      <w:r>
        <w:t xml:space="preserve">. I also fixed dropout rate to 0.0 in the grid and tuned it manually after other optimal hyper-parameters have been found. </w:t>
      </w:r>
      <w:r w:rsidR="00161B25">
        <w:t>My grid search</w:t>
      </w:r>
      <w:r w:rsidR="004735D1">
        <w:t xml:space="preserve"> returns the best hyper-parameters: </w:t>
      </w:r>
    </w:p>
    <w:p w:rsidR="004735D1" w:rsidRDefault="004735D1" w:rsidP="004735D1">
      <w:pPr>
        <w:spacing w:line="480" w:lineRule="auto"/>
        <w:jc w:val="both"/>
      </w:pPr>
      <w:r w:rsidRPr="004735D1">
        <w:t>Best: 0.867080 using {'batch_size': 8, 'dropout_rate': 0.0, 'epochs': 10, 'init_mode': 'normal', 'learn_rate': 0.001}</w:t>
      </w:r>
    </w:p>
    <w:p w:rsidR="004735D1" w:rsidRDefault="004735D1" w:rsidP="004735D1">
      <w:pPr>
        <w:spacing w:line="480" w:lineRule="auto"/>
        <w:jc w:val="both"/>
      </w:pPr>
      <w:r>
        <w:t>However, I realize that this result is not optimal under our fix 10 epochs grid because the grid returned the largest learning rate and smallest batch size.</w:t>
      </w:r>
      <w:r w:rsidR="00D44207">
        <w:t xml:space="preserve"> This essentially means that the </w:t>
      </w:r>
      <w:r w:rsidR="00864C59">
        <w:t xml:space="preserve">optimal set of hyper-parameters is the </w:t>
      </w:r>
      <w:r w:rsidR="00BE6F3D">
        <w:t>one that trains</w:t>
      </w:r>
      <w:r w:rsidR="00013375">
        <w:t xml:space="preserve"> the model with most iterations and larger learning rate. </w:t>
      </w:r>
      <w:r w:rsidR="0016541C">
        <w:t xml:space="preserve">However, this </w:t>
      </w:r>
      <w:r w:rsidR="0016541C">
        <w:lastRenderedPageBreak/>
        <w:t>doesn’t result the optimal performance when you increase the number of echoes. We want a set of hyper-parameters that will return the best performance when the model slowly converges to the global minima.</w:t>
      </w:r>
    </w:p>
    <w:p w:rsidR="00371247" w:rsidRDefault="00CB2B31" w:rsidP="004735D1">
      <w:pPr>
        <w:spacing w:line="480" w:lineRule="auto"/>
        <w:jc w:val="both"/>
      </w:pPr>
      <w:r>
        <w:t xml:space="preserve">Instead, I used the </w:t>
      </w:r>
      <w:r w:rsidR="00371247">
        <w:t>second-best</w:t>
      </w:r>
      <w:r>
        <w:t xml:space="preserve"> set of hyper-parameters </w:t>
      </w:r>
      <w:r w:rsidR="00371247">
        <w:t>as the starting points.</w:t>
      </w:r>
    </w:p>
    <w:p w:rsidR="00371247" w:rsidRDefault="00371247" w:rsidP="004735D1">
      <w:pPr>
        <w:spacing w:line="480" w:lineRule="auto"/>
        <w:jc w:val="both"/>
      </w:pPr>
      <w:r w:rsidRPr="00371247">
        <w:t>0.867049 (0.002364) with: {'batch_size': 64, 'dropout_rate': 0.0, 'epochs': 10, 'init_mode': 'uniform', 'learn_rate': 0.0001}</w:t>
      </w:r>
    </w:p>
    <w:p w:rsidR="00B1181B" w:rsidRDefault="002A64FD" w:rsidP="00B1181B">
      <w:pPr>
        <w:spacing w:line="480" w:lineRule="auto"/>
        <w:jc w:val="both"/>
      </w:pPr>
      <w:r>
        <w:t xml:space="preserve">Then, I increase the number of epochs to 1000 and </w:t>
      </w:r>
      <w:r w:rsidR="00DC53BC">
        <w:t xml:space="preserve">test a set of dropout rates </w:t>
      </w:r>
      <w:r w:rsidR="00DC53BC">
        <w:t>[0.0, 0.1, 0.2, 0.3, 0.4, 0.5]</w:t>
      </w:r>
      <w:r w:rsidR="00DC53BC">
        <w:t xml:space="preserve">. </w:t>
      </w:r>
      <w:r w:rsidR="0086647B">
        <w:t>The test shows</w:t>
      </w:r>
      <w:r w:rsidR="00DC53BC">
        <w:t xml:space="preserve"> </w:t>
      </w:r>
      <w:r w:rsidR="0086647B">
        <w:t>the</w:t>
      </w:r>
      <w:r>
        <w:t xml:space="preserve"> optimal dropout rate here is 0.1</w:t>
      </w:r>
      <w:r w:rsidR="004E6ACA">
        <w:t>.</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0"/>
      </w:tblGrid>
      <w:tr w:rsidR="00E2274E" w:rsidRPr="002218CF" w:rsidTr="006E01C1">
        <w:trPr>
          <w:trHeight w:val="323"/>
        </w:trPr>
        <w:tc>
          <w:tcPr>
            <w:tcW w:w="9450" w:type="dxa"/>
            <w:tcBorders>
              <w:top w:val="single" w:sz="4" w:space="0" w:color="auto"/>
              <w:left w:val="single" w:sz="4" w:space="0" w:color="auto"/>
              <w:bottom w:val="single" w:sz="4" w:space="0" w:color="auto"/>
              <w:right w:val="single" w:sz="4" w:space="0" w:color="auto"/>
            </w:tcBorders>
            <w:shd w:val="clear" w:color="auto" w:fill="CCECFF"/>
          </w:tcPr>
          <w:p w:rsidR="00E2274E" w:rsidRPr="002218CF" w:rsidRDefault="00E2274E" w:rsidP="006E01C1">
            <w:pPr>
              <w:spacing w:line="360" w:lineRule="auto"/>
              <w:jc w:val="center"/>
              <w:rPr>
                <w:rFonts w:eastAsia="楷体"/>
                <w:b/>
                <w:bCs/>
                <w:szCs w:val="28"/>
              </w:rPr>
            </w:pPr>
            <w:r>
              <w:rPr>
                <w:rFonts w:eastAsia="楷体"/>
                <w:b/>
                <w:bCs/>
                <w:szCs w:val="28"/>
              </w:rPr>
              <w:t>Hyper-Parameters</w:t>
            </w:r>
          </w:p>
        </w:tc>
      </w:tr>
      <w:tr w:rsidR="00E2274E" w:rsidRPr="00185D83" w:rsidTr="00E2274E">
        <w:trPr>
          <w:trHeight w:val="3410"/>
        </w:trPr>
        <w:tc>
          <w:tcPr>
            <w:tcW w:w="9450" w:type="dxa"/>
            <w:tcBorders>
              <w:top w:val="single" w:sz="4" w:space="0" w:color="auto"/>
              <w:left w:val="single" w:sz="4" w:space="0" w:color="auto"/>
              <w:bottom w:val="single" w:sz="4" w:space="0" w:color="auto"/>
              <w:right w:val="single" w:sz="4" w:space="0" w:color="auto"/>
            </w:tcBorders>
            <w:shd w:val="clear" w:color="auto" w:fill="CCECFF"/>
          </w:tcPr>
          <w:p w:rsidR="00E2274E" w:rsidRDefault="002E55D1" w:rsidP="00CD23A0">
            <w:pPr>
              <w:spacing w:line="360" w:lineRule="auto"/>
              <w:jc w:val="both"/>
              <w:rPr>
                <w:rFonts w:ascii="Calibri" w:hAnsi="Calibri"/>
              </w:rPr>
            </w:pPr>
            <w:r w:rsidRPr="00E104F0">
              <w:rPr>
                <w:rFonts w:ascii="Calibri" w:eastAsia="楷体" w:hAnsi="Calibri"/>
                <w:b/>
                <w:bCs/>
                <w:sz w:val="21"/>
                <w:szCs w:val="21"/>
              </w:rPr>
              <w:t>Batch Size:</w:t>
            </w:r>
            <w:r w:rsidRPr="00E104F0">
              <w:rPr>
                <w:rFonts w:ascii="Calibri" w:eastAsia="楷体" w:hAnsi="Calibri"/>
                <w:bCs/>
                <w:sz w:val="21"/>
                <w:szCs w:val="21"/>
              </w:rPr>
              <w:t xml:space="preserve"> </w:t>
            </w:r>
            <w:r w:rsidR="001C37F4" w:rsidRPr="00E104F0">
              <w:rPr>
                <w:rFonts w:ascii="Calibri" w:eastAsia="楷体" w:hAnsi="Calibri"/>
                <w:bCs/>
                <w:sz w:val="21"/>
                <w:szCs w:val="21"/>
              </w:rPr>
              <w:t xml:space="preserve">batch size refers to the </w:t>
            </w:r>
            <w:r w:rsidR="001C37F4" w:rsidRPr="00E104F0">
              <w:rPr>
                <w:rFonts w:ascii="Calibri" w:hAnsi="Calibri"/>
              </w:rPr>
              <w:t xml:space="preserve">number of training examples </w:t>
            </w:r>
            <w:r w:rsidR="001C37F4" w:rsidRPr="00E104F0">
              <w:rPr>
                <w:rFonts w:ascii="Calibri" w:hAnsi="Calibri"/>
              </w:rPr>
              <w:t>utilized</w:t>
            </w:r>
            <w:r w:rsidR="001C37F4" w:rsidRPr="00E104F0">
              <w:rPr>
                <w:rFonts w:ascii="Calibri" w:hAnsi="Calibri"/>
              </w:rPr>
              <w:t xml:space="preserve"> in one </w:t>
            </w:r>
            <w:hyperlink r:id="rId11" w:history="1">
              <w:r w:rsidR="001C37F4" w:rsidRPr="00E104F0">
                <w:rPr>
                  <w:rFonts w:ascii="Calibri" w:hAnsi="Calibri"/>
                </w:rPr>
                <w:t>iteration</w:t>
              </w:r>
            </w:hyperlink>
            <w:r w:rsidR="00C75ED6" w:rsidRPr="00E104F0">
              <w:rPr>
                <w:rFonts w:ascii="Calibri" w:hAnsi="Calibri"/>
              </w:rPr>
              <w:t xml:space="preserve">. Here </w:t>
            </w:r>
            <w:r w:rsidR="00E104F0" w:rsidRPr="00E104F0">
              <w:rPr>
                <w:rFonts w:ascii="Calibri" w:hAnsi="Calibri"/>
              </w:rPr>
              <w:t xml:space="preserve">we </w:t>
            </w:r>
            <w:r w:rsidR="00C75ED6" w:rsidRPr="00E104F0">
              <w:rPr>
                <w:rFonts w:ascii="Calibri" w:hAnsi="Calibri"/>
              </w:rPr>
              <w:t>used 64</w:t>
            </w:r>
            <w:r w:rsidR="00E104F0" w:rsidRPr="00E104F0">
              <w:rPr>
                <w:rFonts w:ascii="Calibri" w:hAnsi="Calibri"/>
              </w:rPr>
              <w:t xml:space="preserve"> as batch size, so we utilized </w:t>
            </w:r>
            <w:r w:rsidR="00E104F0">
              <w:rPr>
                <w:rFonts w:ascii="Calibri" w:hAnsi="Calibri"/>
              </w:rPr>
              <w:t xml:space="preserve">64 training examples in one training iteration. </w:t>
            </w:r>
            <w:r w:rsidR="00C2239D">
              <w:rPr>
                <w:rFonts w:ascii="Calibri" w:hAnsi="Calibri"/>
              </w:rPr>
              <w:t>Usually, larger batch size provides more accurate estimate of gradient.</w:t>
            </w:r>
          </w:p>
          <w:p w:rsidR="00E104F0" w:rsidRDefault="00E104F0" w:rsidP="00CD23A0">
            <w:pPr>
              <w:spacing w:line="360" w:lineRule="auto"/>
              <w:jc w:val="both"/>
              <w:rPr>
                <w:rFonts w:ascii="Calibri" w:hAnsi="Calibri"/>
              </w:rPr>
            </w:pPr>
            <w:r w:rsidRPr="00E104F0">
              <w:rPr>
                <w:rFonts w:ascii="Calibri" w:eastAsia="楷体" w:hAnsi="Calibri"/>
                <w:b/>
                <w:bCs/>
                <w:sz w:val="21"/>
                <w:szCs w:val="21"/>
              </w:rPr>
              <w:t>Dropout</w:t>
            </w:r>
            <w:r w:rsidR="00296830">
              <w:rPr>
                <w:rFonts w:ascii="Calibri" w:eastAsia="楷体" w:hAnsi="Calibri"/>
                <w:b/>
                <w:bCs/>
                <w:sz w:val="21"/>
                <w:szCs w:val="21"/>
              </w:rPr>
              <w:t xml:space="preserve"> Rate</w:t>
            </w:r>
            <w:r w:rsidRPr="00E104F0">
              <w:rPr>
                <w:rFonts w:ascii="Calibri" w:eastAsia="楷体" w:hAnsi="Calibri"/>
                <w:b/>
                <w:bCs/>
                <w:sz w:val="21"/>
                <w:szCs w:val="21"/>
              </w:rPr>
              <w:t xml:space="preserve">: </w:t>
            </w:r>
            <w:r w:rsidR="00E00A88">
              <w:rPr>
                <w:rFonts w:ascii="Calibri" w:hAnsi="Calibri"/>
              </w:rPr>
              <w:t>d</w:t>
            </w:r>
            <w:r w:rsidR="00296830">
              <w:rPr>
                <w:rFonts w:ascii="Calibri" w:hAnsi="Calibri"/>
              </w:rPr>
              <w:t xml:space="preserve">ropout is a common way to prevent </w:t>
            </w:r>
            <w:r w:rsidR="00F80CE5">
              <w:rPr>
                <w:rFonts w:ascii="Calibri" w:hAnsi="Calibri"/>
              </w:rPr>
              <w:t>overfitting</w:t>
            </w:r>
            <w:r w:rsidR="00296830">
              <w:rPr>
                <w:rFonts w:ascii="Calibri" w:hAnsi="Calibri"/>
              </w:rPr>
              <w:t xml:space="preserve"> in deep learning model</w:t>
            </w:r>
            <w:r w:rsidR="00E940BD">
              <w:rPr>
                <w:rFonts w:ascii="Calibri" w:hAnsi="Calibri"/>
              </w:rPr>
              <w:t>.</w:t>
            </w:r>
            <w:r w:rsidR="00E00A88">
              <w:rPr>
                <w:rFonts w:ascii="Calibri" w:hAnsi="Calibri"/>
              </w:rPr>
              <w:t xml:space="preserve"> Dropout layers </w:t>
            </w:r>
            <w:r w:rsidR="00F078E3">
              <w:rPr>
                <w:rFonts w:ascii="Calibri" w:hAnsi="Calibri"/>
              </w:rPr>
              <w:t xml:space="preserve">randomly discard units in each hidden layer. Dropout rate is the percentage of neurons to be discard </w:t>
            </w:r>
            <w:r w:rsidR="00D71BC9">
              <w:rPr>
                <w:rFonts w:ascii="Calibri" w:hAnsi="Calibri"/>
              </w:rPr>
              <w:t xml:space="preserve">in each hidden </w:t>
            </w:r>
            <w:r w:rsidR="003B36AE">
              <w:rPr>
                <w:rFonts w:ascii="Calibri" w:hAnsi="Calibri"/>
              </w:rPr>
              <w:t>layer</w:t>
            </w:r>
            <w:r w:rsidR="00D71BC9">
              <w:rPr>
                <w:rFonts w:ascii="Calibri" w:hAnsi="Calibri"/>
              </w:rPr>
              <w:t>.</w:t>
            </w:r>
            <w:r w:rsidR="003B36AE">
              <w:rPr>
                <w:rFonts w:ascii="Calibri" w:hAnsi="Calibri"/>
              </w:rPr>
              <w:t xml:space="preserve"> We found that dropout rate of 0.1 works best in our model.</w:t>
            </w:r>
          </w:p>
          <w:p w:rsidR="00E104F0" w:rsidRPr="00E104F0" w:rsidRDefault="00C2239D" w:rsidP="00CD23A0">
            <w:pPr>
              <w:spacing w:line="360" w:lineRule="auto"/>
              <w:jc w:val="both"/>
              <w:rPr>
                <w:rFonts w:ascii="Calibri" w:hAnsi="Calibri"/>
              </w:rPr>
            </w:pPr>
            <w:r>
              <w:rPr>
                <w:rFonts w:ascii="Calibri" w:eastAsia="楷体" w:hAnsi="Calibri"/>
                <w:b/>
                <w:bCs/>
                <w:sz w:val="21"/>
                <w:szCs w:val="21"/>
              </w:rPr>
              <w:t xml:space="preserve">Epochs: </w:t>
            </w:r>
            <w:r w:rsidR="00D472A7">
              <w:rPr>
                <w:rFonts w:ascii="Calibri" w:hAnsi="Calibri"/>
              </w:rPr>
              <w:t>one epoch</w:t>
            </w:r>
            <w:r>
              <w:rPr>
                <w:rFonts w:ascii="Calibri" w:hAnsi="Calibri"/>
              </w:rPr>
              <w:t xml:space="preserve"> </w:t>
            </w:r>
            <w:r w:rsidR="00D472A7">
              <w:rPr>
                <w:rFonts w:ascii="Calibri" w:hAnsi="Calibri"/>
              </w:rPr>
              <w:t>is single pass of the full training set. For a stable model, larger number of epochs will not hurt the performance</w:t>
            </w:r>
            <w:r w:rsidR="00CD23A0">
              <w:rPr>
                <w:rFonts w:ascii="Calibri" w:hAnsi="Calibri"/>
              </w:rPr>
              <w:t>.</w:t>
            </w:r>
            <w:r w:rsidR="00D472A7">
              <w:rPr>
                <w:rFonts w:ascii="Calibri" w:hAnsi="Calibri"/>
              </w:rPr>
              <w:t xml:space="preserve"> </w:t>
            </w:r>
          </w:p>
        </w:tc>
      </w:tr>
    </w:tbl>
    <w:p w:rsidR="00B1181B" w:rsidRDefault="00B1181B" w:rsidP="00FD2F23">
      <w:pPr>
        <w:jc w:val="both"/>
      </w:pPr>
    </w:p>
    <w:p w:rsidR="00402880" w:rsidRDefault="00402880" w:rsidP="00FD2F23">
      <w:pPr>
        <w:jc w:val="both"/>
      </w:pPr>
    </w:p>
    <w:p w:rsidR="00402880" w:rsidRDefault="00402880" w:rsidP="00FD2F23">
      <w:pPr>
        <w:jc w:val="both"/>
      </w:pPr>
    </w:p>
    <w:p w:rsidR="00402880" w:rsidRDefault="00402880" w:rsidP="00FD2F23">
      <w:pPr>
        <w:jc w:val="both"/>
      </w:pPr>
    </w:p>
    <w:p w:rsidR="00402880" w:rsidRDefault="00402880" w:rsidP="00402880">
      <w:pPr>
        <w:jc w:val="both"/>
      </w:pPr>
    </w:p>
    <w:p w:rsidR="00402880" w:rsidRDefault="00402880" w:rsidP="00402880">
      <w:pPr>
        <w:jc w:val="both"/>
      </w:pPr>
    </w:p>
    <w:p w:rsidR="00402880" w:rsidRDefault="00402880" w:rsidP="00402880">
      <w:pPr>
        <w:jc w:val="both"/>
      </w:pPr>
    </w:p>
    <w:p w:rsidR="00402880" w:rsidRDefault="00402880" w:rsidP="00402880">
      <w:pPr>
        <w:jc w:val="both"/>
      </w:pPr>
    </w:p>
    <w:p w:rsidR="00402880" w:rsidRDefault="00402880" w:rsidP="00402880">
      <w:pPr>
        <w:jc w:val="both"/>
      </w:pPr>
    </w:p>
    <w:p w:rsidR="00402880" w:rsidRDefault="00402880" w:rsidP="00402880">
      <w:pPr>
        <w:jc w:val="both"/>
      </w:pPr>
    </w:p>
    <w:p w:rsidR="00402880" w:rsidRDefault="00402880" w:rsidP="00402880">
      <w:pPr>
        <w:jc w:val="both"/>
      </w:pPr>
    </w:p>
    <w:p w:rsidR="00402880" w:rsidRDefault="00402880" w:rsidP="00402880">
      <w:pPr>
        <w:jc w:val="both"/>
        <w:rPr>
          <w:rFonts w:hint="eastAsia"/>
        </w:rPr>
      </w:pPr>
    </w:p>
    <w:p w:rsidR="00402880" w:rsidRDefault="00402880" w:rsidP="00FD2F23">
      <w:pPr>
        <w:jc w:val="both"/>
      </w:pPr>
    </w:p>
    <w:p w:rsidR="00402880" w:rsidRDefault="00402880" w:rsidP="00FD2F23">
      <w:pPr>
        <w:jc w:val="both"/>
      </w:pPr>
    </w:p>
    <w:p w:rsidR="00402880" w:rsidRDefault="00402880" w:rsidP="00FD2F23">
      <w:pPr>
        <w:jc w:val="both"/>
      </w:pPr>
    </w:p>
    <w:p w:rsidR="00402880" w:rsidRDefault="00402880" w:rsidP="00FD2F23">
      <w:pPr>
        <w:jc w:val="both"/>
      </w:pPr>
    </w:p>
    <w:p w:rsidR="00402880" w:rsidRDefault="00402880" w:rsidP="00FD2F23">
      <w:pPr>
        <w:jc w:val="both"/>
      </w:pPr>
    </w:p>
    <w:p w:rsidR="00CD23A0" w:rsidRDefault="00CD23A0" w:rsidP="00FD2F23">
      <w:pPr>
        <w:jc w:val="both"/>
      </w:pPr>
    </w:p>
    <w:p w:rsidR="00A730DE" w:rsidRDefault="00B513AF" w:rsidP="00FD2F23">
      <w:pPr>
        <w:jc w:val="both"/>
      </w:pPr>
      <w:r>
        <w:lastRenderedPageBreak/>
        <w:t>VI</w:t>
      </w:r>
      <w:r w:rsidR="00C158D6">
        <w:t>I</w:t>
      </w:r>
      <w:bookmarkStart w:id="0" w:name="_GoBack"/>
      <w:bookmarkEnd w:id="0"/>
      <w:r>
        <w:t>.</w:t>
      </w:r>
      <w:r>
        <w:tab/>
        <w:t>Model Result and Validation</w:t>
      </w:r>
    </w:p>
    <w:p w:rsidR="00A5557B" w:rsidRPr="00A5557B" w:rsidRDefault="00B513AF" w:rsidP="00A5557B">
      <w:pPr>
        <w:spacing w:line="480" w:lineRule="auto"/>
        <w:jc w:val="both"/>
        <w:rPr>
          <w:color w:val="000000"/>
          <w:sz w:val="21"/>
          <w:szCs w:val="21"/>
        </w:rPr>
      </w:pPr>
      <w:r>
        <w:tab/>
      </w:r>
      <w:r w:rsidR="00962822">
        <w:t xml:space="preserve">Our model trained using tuned hyper-parameters on 1000 epochs. It </w:t>
      </w:r>
      <w:r w:rsidR="00A5557B">
        <w:t>results</w:t>
      </w:r>
      <w:r w:rsidR="00962822">
        <w:t xml:space="preserve"> 89.4</w:t>
      </w:r>
      <w:r w:rsidR="00A5557B">
        <w:t>1</w:t>
      </w:r>
      <w:r w:rsidR="00962822">
        <w:t>% mean accuracy</w:t>
      </w:r>
      <w:r w:rsidR="00A5557B">
        <w:t xml:space="preserve"> on test set</w:t>
      </w:r>
      <w:r w:rsidR="00962822">
        <w:t>.</w:t>
      </w:r>
      <w:r w:rsidR="00A5557B">
        <w:t xml:space="preserve"> The following two figures summarized our result on test set. Our model result </w:t>
      </w:r>
      <w:r w:rsidR="00A5557B" w:rsidRPr="00A5557B">
        <w:t>90</w:t>
      </w:r>
      <w:r w:rsidR="00A5557B">
        <w:t xml:space="preserve">.14% accuracy on train set. Our model </w:t>
      </w:r>
      <w:r w:rsidR="00A5557B">
        <w:t>shows little overfitting issue</w:t>
      </w:r>
      <w:r w:rsidR="00A5557B">
        <w:t xml:space="preserve"> due to our dropout regularization. </w:t>
      </w:r>
    </w:p>
    <w:p w:rsidR="00B513AF" w:rsidRPr="00A5557B" w:rsidRDefault="00B513AF" w:rsidP="00FD2F23">
      <w:pPr>
        <w:spacing w:line="480" w:lineRule="auto"/>
        <w:jc w:val="both"/>
        <w:rPr>
          <w:b/>
        </w:rPr>
      </w:pPr>
    </w:p>
    <w:p w:rsidR="00063338" w:rsidRDefault="00856F20" w:rsidP="00063338">
      <w:pPr>
        <w:keepNext/>
        <w:spacing w:line="480" w:lineRule="auto"/>
        <w:jc w:val="both"/>
      </w:pPr>
      <w:r>
        <w:rPr>
          <w:noProof/>
        </w:rPr>
        <w:drawing>
          <wp:inline distT="0" distB="0" distL="0" distR="0">
            <wp:extent cx="2864726" cy="2047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C.png"/>
                    <pic:cNvPicPr/>
                  </pic:nvPicPr>
                  <pic:blipFill>
                    <a:blip r:embed="rId12">
                      <a:extLst>
                        <a:ext uri="{28A0092B-C50C-407E-A947-70E740481C1C}">
                          <a14:useLocalDpi xmlns:a14="http://schemas.microsoft.com/office/drawing/2010/main" val="0"/>
                        </a:ext>
                      </a:extLst>
                    </a:blip>
                    <a:stretch>
                      <a:fillRect/>
                    </a:stretch>
                  </pic:blipFill>
                  <pic:spPr>
                    <a:xfrm>
                      <a:off x="0" y="0"/>
                      <a:ext cx="2872113" cy="2052564"/>
                    </a:xfrm>
                    <a:prstGeom prst="rect">
                      <a:avLst/>
                    </a:prstGeom>
                  </pic:spPr>
                </pic:pic>
              </a:graphicData>
            </a:graphic>
          </wp:inline>
        </w:drawing>
      </w:r>
      <w:r w:rsidR="0079059E">
        <w:rPr>
          <w:noProof/>
        </w:rPr>
        <w:drawing>
          <wp:inline distT="0" distB="0" distL="0" distR="0" wp14:anchorId="0C7081E5" wp14:editId="5333E616">
            <wp:extent cx="2899954" cy="290779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29 at 11.18.37 AM.png"/>
                    <pic:cNvPicPr/>
                  </pic:nvPicPr>
                  <pic:blipFill>
                    <a:blip r:embed="rId13">
                      <a:extLst>
                        <a:ext uri="{28A0092B-C50C-407E-A947-70E740481C1C}">
                          <a14:useLocalDpi xmlns:a14="http://schemas.microsoft.com/office/drawing/2010/main" val="0"/>
                        </a:ext>
                      </a:extLst>
                    </a:blip>
                    <a:stretch>
                      <a:fillRect/>
                    </a:stretch>
                  </pic:blipFill>
                  <pic:spPr>
                    <a:xfrm>
                      <a:off x="0" y="0"/>
                      <a:ext cx="2899954" cy="2907792"/>
                    </a:xfrm>
                    <a:prstGeom prst="rect">
                      <a:avLst/>
                    </a:prstGeom>
                  </pic:spPr>
                </pic:pic>
              </a:graphicData>
            </a:graphic>
          </wp:inline>
        </w:drawing>
      </w:r>
    </w:p>
    <w:p w:rsidR="00F95ECA" w:rsidRDefault="00063338" w:rsidP="00063338">
      <w:pPr>
        <w:pStyle w:val="Caption"/>
        <w:spacing w:after="0"/>
        <w:jc w:val="both"/>
      </w:pPr>
      <w:r>
        <w:t xml:space="preserve">Figure 2: </w:t>
      </w:r>
      <w:r w:rsidR="00F95ECA">
        <w:t xml:space="preserve">ROC curve on test set. </w:t>
      </w:r>
      <w:r>
        <w:t xml:space="preserve">AUC = 0.953250. The x-axis is </w:t>
      </w:r>
      <w:r w:rsidR="00F95ECA">
        <w:t xml:space="preserve"> </w:t>
      </w:r>
      <w:r w:rsidR="00F95ECA">
        <w:tab/>
        <w:t>Figure 3: Confusion Matrix on Test set</w:t>
      </w:r>
    </w:p>
    <w:p w:rsidR="00F95ECA" w:rsidRDefault="00063338" w:rsidP="00063338">
      <w:pPr>
        <w:pStyle w:val="Caption"/>
        <w:spacing w:after="0"/>
        <w:jc w:val="both"/>
      </w:pPr>
      <w:r>
        <w:t>false positive rate</w:t>
      </w:r>
      <w:r w:rsidR="00F95ECA">
        <w:t xml:space="preserve"> </w:t>
      </w:r>
      <w:r>
        <w:t xml:space="preserve">and the y-axis is the true positive </w:t>
      </w:r>
      <w:r w:rsidR="00F95ECA">
        <w:t>rate.</w:t>
      </w:r>
    </w:p>
    <w:p w:rsidR="00063338" w:rsidRDefault="00063338" w:rsidP="00063338">
      <w:pPr>
        <w:pStyle w:val="Caption"/>
        <w:spacing w:after="0"/>
        <w:jc w:val="both"/>
      </w:pPr>
      <w:r>
        <w:t xml:space="preserve">There is a trade-off </w:t>
      </w:r>
      <w:r>
        <w:tab/>
      </w:r>
      <w:r>
        <w:t>between false negative and false positive.</w:t>
      </w:r>
    </w:p>
    <w:p w:rsidR="008C1368" w:rsidRPr="008C1368" w:rsidRDefault="008C1368" w:rsidP="00063338">
      <w:pPr>
        <w:pStyle w:val="Caption"/>
        <w:spacing w:after="0"/>
        <w:jc w:val="both"/>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0"/>
      </w:tblGrid>
      <w:tr w:rsidR="008C1368" w:rsidRPr="002218CF" w:rsidTr="006E01C1">
        <w:trPr>
          <w:trHeight w:val="323"/>
        </w:trPr>
        <w:tc>
          <w:tcPr>
            <w:tcW w:w="9450" w:type="dxa"/>
            <w:tcBorders>
              <w:top w:val="single" w:sz="4" w:space="0" w:color="auto"/>
              <w:left w:val="single" w:sz="4" w:space="0" w:color="auto"/>
              <w:bottom w:val="single" w:sz="4" w:space="0" w:color="auto"/>
              <w:right w:val="single" w:sz="4" w:space="0" w:color="auto"/>
            </w:tcBorders>
            <w:shd w:val="clear" w:color="auto" w:fill="CCECFF"/>
          </w:tcPr>
          <w:p w:rsidR="008C1368" w:rsidRPr="002218CF" w:rsidRDefault="0037058B" w:rsidP="006E01C1">
            <w:pPr>
              <w:spacing w:line="360" w:lineRule="auto"/>
              <w:jc w:val="center"/>
              <w:rPr>
                <w:rFonts w:eastAsia="楷体"/>
                <w:b/>
                <w:bCs/>
                <w:szCs w:val="28"/>
              </w:rPr>
            </w:pPr>
            <w:r>
              <w:rPr>
                <w:rFonts w:eastAsia="楷体"/>
                <w:b/>
                <w:bCs/>
                <w:szCs w:val="28"/>
              </w:rPr>
              <w:t>Understand Model Performance</w:t>
            </w:r>
          </w:p>
        </w:tc>
      </w:tr>
      <w:tr w:rsidR="008C1368" w:rsidRPr="00185D83" w:rsidTr="00063338">
        <w:trPr>
          <w:trHeight w:val="1637"/>
        </w:trPr>
        <w:tc>
          <w:tcPr>
            <w:tcW w:w="9450" w:type="dxa"/>
            <w:tcBorders>
              <w:top w:val="single" w:sz="4" w:space="0" w:color="auto"/>
              <w:left w:val="single" w:sz="4" w:space="0" w:color="auto"/>
              <w:bottom w:val="single" w:sz="4" w:space="0" w:color="auto"/>
              <w:right w:val="single" w:sz="4" w:space="0" w:color="auto"/>
            </w:tcBorders>
            <w:shd w:val="clear" w:color="auto" w:fill="CCECFF"/>
          </w:tcPr>
          <w:p w:rsidR="00DD2086" w:rsidRDefault="0037058B" w:rsidP="00DD2086">
            <w:pPr>
              <w:spacing w:line="360" w:lineRule="auto"/>
              <w:jc w:val="both"/>
              <w:rPr>
                <w:rFonts w:ascii="Calibri" w:eastAsia="楷体" w:hAnsi="Calibri"/>
                <w:bCs/>
                <w:sz w:val="21"/>
                <w:szCs w:val="21"/>
              </w:rPr>
            </w:pPr>
            <w:r>
              <w:rPr>
                <w:rFonts w:ascii="Calibri" w:eastAsia="楷体" w:hAnsi="Calibri"/>
                <w:b/>
                <w:bCs/>
                <w:sz w:val="21"/>
                <w:szCs w:val="21"/>
              </w:rPr>
              <w:t>Specificity</w:t>
            </w:r>
            <w:r w:rsidR="008C1368" w:rsidRPr="00E104F0">
              <w:rPr>
                <w:rFonts w:ascii="Calibri" w:eastAsia="楷体" w:hAnsi="Calibri"/>
                <w:b/>
                <w:bCs/>
                <w:sz w:val="21"/>
                <w:szCs w:val="21"/>
              </w:rPr>
              <w:t>:</w:t>
            </w:r>
            <w:r w:rsidR="008C1368" w:rsidRPr="00E104F0">
              <w:rPr>
                <w:rFonts w:ascii="Calibri" w:eastAsia="楷体" w:hAnsi="Calibri"/>
                <w:bCs/>
                <w:sz w:val="21"/>
                <w:szCs w:val="21"/>
              </w:rPr>
              <w:t xml:space="preserve"> </w:t>
            </w:r>
            <w:r>
              <w:rPr>
                <w:rFonts w:ascii="Calibri" w:eastAsia="楷体" w:hAnsi="Calibri"/>
                <w:bCs/>
                <w:sz w:val="21"/>
                <w:szCs w:val="21"/>
              </w:rPr>
              <w:t xml:space="preserve">specificity is the true negative. It measures the percentage of not default loan who are correctly identified as not default. rate. </w:t>
            </w:r>
          </w:p>
          <w:p w:rsidR="00DD2086" w:rsidRDefault="00DD2086" w:rsidP="00DD2086">
            <w:pPr>
              <w:spacing w:line="360" w:lineRule="auto"/>
              <w:jc w:val="both"/>
              <w:rPr>
                <w:rFonts w:ascii="Calibri" w:eastAsia="楷体" w:hAnsi="Calibri"/>
                <w:bCs/>
                <w:sz w:val="21"/>
                <w:szCs w:val="21"/>
              </w:rPr>
            </w:pPr>
            <w:r w:rsidRPr="00DD2086">
              <w:rPr>
                <w:rFonts w:ascii="Calibri" w:eastAsia="楷体" w:hAnsi="Calibri"/>
                <w:b/>
                <w:bCs/>
                <w:sz w:val="21"/>
                <w:szCs w:val="21"/>
              </w:rPr>
              <w:t>Sensitivity</w:t>
            </w:r>
            <w:r>
              <w:rPr>
                <w:rFonts w:ascii="Calibri" w:eastAsia="楷体" w:hAnsi="Calibri"/>
                <w:b/>
                <w:bCs/>
                <w:sz w:val="21"/>
                <w:szCs w:val="21"/>
              </w:rPr>
              <w:t xml:space="preserve">: </w:t>
            </w:r>
            <w:r>
              <w:rPr>
                <w:rFonts w:ascii="Calibri" w:eastAsia="楷体" w:hAnsi="Calibri"/>
                <w:bCs/>
                <w:sz w:val="21"/>
                <w:szCs w:val="21"/>
              </w:rPr>
              <w:t>sensitivity is the true positive rate</w:t>
            </w:r>
            <w:r w:rsidR="00281187">
              <w:rPr>
                <w:rFonts w:ascii="Calibri" w:eastAsia="楷体" w:hAnsi="Calibri"/>
                <w:bCs/>
                <w:sz w:val="21"/>
                <w:szCs w:val="21"/>
              </w:rPr>
              <w:t>. It measures the proportion of default that are correctly identified as default.</w:t>
            </w:r>
          </w:p>
          <w:p w:rsidR="008C1368" w:rsidRPr="00063338" w:rsidRDefault="00251E17" w:rsidP="006E01C1">
            <w:pPr>
              <w:spacing w:line="360" w:lineRule="auto"/>
              <w:jc w:val="both"/>
              <w:rPr>
                <w:rFonts w:ascii="Calibri" w:eastAsia="楷体" w:hAnsi="Calibri"/>
                <w:b/>
                <w:bCs/>
                <w:sz w:val="21"/>
                <w:szCs w:val="21"/>
              </w:rPr>
            </w:pPr>
            <w:r>
              <w:rPr>
                <w:rFonts w:ascii="Calibri" w:eastAsia="楷体" w:hAnsi="Calibri" w:hint="eastAsia"/>
                <w:b/>
                <w:bCs/>
                <w:sz w:val="21"/>
                <w:szCs w:val="21"/>
              </w:rPr>
              <w:t xml:space="preserve">Accuracy: </w:t>
            </w:r>
            <w:r>
              <w:rPr>
                <w:rFonts w:ascii="Calibri" w:eastAsia="楷体" w:hAnsi="Calibri"/>
                <w:bCs/>
                <w:sz w:val="21"/>
                <w:szCs w:val="21"/>
              </w:rPr>
              <w:t>accuracy is the percentage of correct prediction</w:t>
            </w:r>
            <w:r w:rsidR="0086060D">
              <w:rPr>
                <w:rFonts w:ascii="Calibri" w:eastAsia="楷体" w:hAnsi="Calibri"/>
                <w:bCs/>
                <w:sz w:val="21"/>
                <w:szCs w:val="21"/>
              </w:rPr>
              <w:t>s</w:t>
            </w:r>
            <w:r>
              <w:rPr>
                <w:rFonts w:ascii="Calibri" w:eastAsia="楷体" w:hAnsi="Calibri"/>
                <w:bCs/>
                <w:sz w:val="21"/>
                <w:szCs w:val="21"/>
              </w:rPr>
              <w:t xml:space="preserve"> over size of test set</w:t>
            </w:r>
          </w:p>
        </w:tc>
      </w:tr>
    </w:tbl>
    <w:p w:rsidR="00B513AF" w:rsidRDefault="00B513AF" w:rsidP="00FD2F23">
      <w:pPr>
        <w:spacing w:line="480" w:lineRule="auto"/>
        <w:jc w:val="both"/>
      </w:pPr>
    </w:p>
    <w:p w:rsidR="00B513AF" w:rsidRDefault="00B513AF" w:rsidP="00FD2F23">
      <w:pPr>
        <w:spacing w:line="480" w:lineRule="auto"/>
        <w:jc w:val="both"/>
      </w:pPr>
    </w:p>
    <w:p w:rsidR="00B513AF" w:rsidRDefault="00B513AF" w:rsidP="00FD2F23">
      <w:pPr>
        <w:spacing w:line="480" w:lineRule="auto"/>
        <w:jc w:val="both"/>
      </w:pPr>
    </w:p>
    <w:p w:rsidR="00B513AF" w:rsidRDefault="0062206C" w:rsidP="0079059E">
      <w:pPr>
        <w:keepNext/>
        <w:spacing w:line="480" w:lineRule="auto"/>
        <w:jc w:val="both"/>
      </w:pPr>
      <w:r>
        <w:lastRenderedPageBreak/>
        <w:t>Validation:</w:t>
      </w:r>
      <w:r w:rsidR="0079059E" w:rsidRPr="0079059E">
        <w:rPr>
          <w:noProof/>
        </w:rPr>
        <w:t xml:space="preserve"> </w:t>
      </w:r>
    </w:p>
    <w:p w:rsidR="00334886" w:rsidRDefault="00D708E0" w:rsidP="00FD2F23">
      <w:pPr>
        <w:spacing w:line="480" w:lineRule="auto"/>
        <w:ind w:firstLine="720"/>
        <w:jc w:val="both"/>
      </w:pPr>
      <w:r>
        <w:t xml:space="preserve">For model validation, I first test if my model can overfit the training set with enough epochs of training. The assumption is that any </w:t>
      </w:r>
      <w:r w:rsidR="00331FEE">
        <w:t xml:space="preserve">appropriate </w:t>
      </w:r>
      <w:r>
        <w:t xml:space="preserve">machine learning model can overfit the </w:t>
      </w:r>
      <w:r w:rsidR="00331FEE">
        <w:t>training</w:t>
      </w:r>
      <w:r>
        <w:t xml:space="preserve"> data</w:t>
      </w:r>
      <w:r w:rsidR="00331FEE">
        <w:t>, otherwise your model choice is not good for this type of problem. I validate my model by randomly choice 10% data from my total training set and perform 1000 epochs to see if my model</w:t>
      </w:r>
      <w:r w:rsidR="003E349D">
        <w:t xml:space="preserve"> can outfit training set to 99</w:t>
      </w:r>
      <w:r w:rsidR="00331FEE">
        <w:t>% accuracy. I only 10% of total training set because it can accelerate the process of choosing the best model with enough layers and neurons.</w:t>
      </w:r>
      <w:r w:rsidR="00334886">
        <w:t xml:space="preserve"> </w:t>
      </w:r>
      <w:r w:rsidR="00331FEE">
        <w:t xml:space="preserve">The initial </w:t>
      </w:r>
      <w:r w:rsidR="0062206C">
        <w:t>2-layer</w:t>
      </w:r>
      <w:r w:rsidR="00331FEE">
        <w:t xml:space="preserve"> neural network </w:t>
      </w:r>
      <w:r w:rsidR="00334886">
        <w:t>had diffic</w:t>
      </w:r>
      <w:r w:rsidR="0062284B">
        <w:t>ult fit the training set to 99</w:t>
      </w:r>
      <w:r w:rsidR="00334886">
        <w:t>% accuracy, after I increased number of neurons and layers, my model can</w:t>
      </w:r>
      <w:r w:rsidR="0062284B">
        <w:t xml:space="preserve"> easily fit training set to 99</w:t>
      </w:r>
      <w:r w:rsidR="00334886">
        <w:t xml:space="preserve">% accuracy with roughly </w:t>
      </w:r>
      <w:r w:rsidR="0004706E">
        <w:t>1000</w:t>
      </w:r>
      <w:r w:rsidR="00334886">
        <w:t xml:space="preserve"> epochs of training.</w:t>
      </w:r>
    </w:p>
    <w:p w:rsidR="00480644" w:rsidRDefault="00B31D19" w:rsidP="001F4BD4">
      <w:pPr>
        <w:spacing w:line="480" w:lineRule="auto"/>
        <w:ind w:firstLine="720"/>
        <w:jc w:val="both"/>
      </w:pPr>
      <w:r>
        <w:rPr>
          <w:noProof/>
        </w:rPr>
        <mc:AlternateContent>
          <mc:Choice Requires="wps">
            <w:drawing>
              <wp:anchor distT="0" distB="0" distL="114300" distR="114300" simplePos="0" relativeHeight="251661312" behindDoc="0" locked="0" layoutInCell="1" allowOverlap="1" wp14:anchorId="5358BBA3" wp14:editId="0E233EF9">
                <wp:simplePos x="0" y="0"/>
                <wp:positionH relativeFrom="column">
                  <wp:posOffset>-61595</wp:posOffset>
                </wp:positionH>
                <wp:positionV relativeFrom="paragraph">
                  <wp:posOffset>3018155</wp:posOffset>
                </wp:positionV>
                <wp:extent cx="339344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wps:spPr>
                      <wps:txbx>
                        <w:txbxContent>
                          <w:p w:rsidR="00B31D19" w:rsidRPr="00B61DF1" w:rsidRDefault="00B31D19" w:rsidP="00B31D19">
                            <w:pPr>
                              <w:pStyle w:val="Caption"/>
                              <w:rPr>
                                <w:noProof/>
                              </w:rPr>
                            </w:pPr>
                            <w:r>
                              <w:t xml:space="preserve">Figure </w:t>
                            </w:r>
                            <w:r w:rsidR="00B01AB9">
                              <w:t>4: ROC</w:t>
                            </w:r>
                            <w:r>
                              <w:t xml:space="preserve"> Curve on Train Set. AUC = 0.958079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58BBA3" id="_x0000_t202" coordsize="21600,21600" o:spt="202" path="m,l,21600r21600,l21600,xe">
                <v:stroke joinstyle="miter"/>
                <v:path gradientshapeok="t" o:connecttype="rect"/>
              </v:shapetype>
              <v:shape id="Text Box 1" o:spid="_x0000_s1026" type="#_x0000_t202" style="position:absolute;left:0;text-align:left;margin-left:-4.85pt;margin-top:237.65pt;width:267.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" stroked="f">
                <v:textbox style="mso-fit-shape-to-text:t" inset="0,0,0,0">
                  <w:txbxContent>
                    <w:p w:rsidR="00B31D19" w:rsidRPr="00B61DF1" w:rsidRDefault="00B31D19" w:rsidP="00B31D19">
                      <w:pPr>
                        <w:pStyle w:val="Caption"/>
                        <w:rPr>
                          <w:noProof/>
                        </w:rPr>
                      </w:pPr>
                      <w:r>
                        <w:t xml:space="preserve">Figure </w:t>
                      </w:r>
                      <w:r w:rsidR="00B01AB9">
                        <w:t>4: ROC</w:t>
                      </w:r>
                      <w:r>
                        <w:t xml:space="preserve"> Curve on Train Set. AUC = 0.958079</w:t>
                      </w:r>
                    </w:p>
                  </w:txbxContent>
                </v:textbox>
                <w10:wrap type="square"/>
              </v:shape>
            </w:pict>
          </mc:Fallback>
        </mc:AlternateContent>
      </w:r>
      <w:r w:rsidR="005F1F96">
        <w:rPr>
          <w:noProof/>
        </w:rPr>
        <w:drawing>
          <wp:anchor distT="0" distB="0" distL="114300" distR="114300" simplePos="0" relativeHeight="251658240" behindDoc="0" locked="0" layoutInCell="1" allowOverlap="1">
            <wp:simplePos x="0" y="0"/>
            <wp:positionH relativeFrom="column">
              <wp:posOffset>-61595</wp:posOffset>
            </wp:positionH>
            <wp:positionV relativeFrom="paragraph">
              <wp:posOffset>663412</wp:posOffset>
            </wp:positionV>
            <wp:extent cx="3393440" cy="2298065"/>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29 at 1.48.58 PM.png"/>
                    <pic:cNvPicPr/>
                  </pic:nvPicPr>
                  <pic:blipFill>
                    <a:blip r:embed="rId14">
                      <a:extLst>
                        <a:ext uri="{28A0092B-C50C-407E-A947-70E740481C1C}">
                          <a14:useLocalDpi xmlns:a14="http://schemas.microsoft.com/office/drawing/2010/main" val="0"/>
                        </a:ext>
                      </a:extLst>
                    </a:blip>
                    <a:stretch>
                      <a:fillRect/>
                    </a:stretch>
                  </pic:blipFill>
                  <pic:spPr>
                    <a:xfrm>
                      <a:off x="0" y="0"/>
                      <a:ext cx="3393440" cy="2298065"/>
                    </a:xfrm>
                    <a:prstGeom prst="rect">
                      <a:avLst/>
                    </a:prstGeom>
                  </pic:spPr>
                </pic:pic>
              </a:graphicData>
            </a:graphic>
            <wp14:sizeRelH relativeFrom="page">
              <wp14:pctWidth>0</wp14:pctWidth>
            </wp14:sizeRelH>
            <wp14:sizeRelV relativeFrom="page">
              <wp14:pctHeight>0</wp14:pctHeight>
            </wp14:sizeRelV>
          </wp:anchor>
        </w:drawing>
      </w:r>
      <w:r w:rsidR="00BD1CFC">
        <w:rPr>
          <w:noProof/>
        </w:rPr>
        <mc:AlternateContent>
          <mc:Choice Requires="wps">
            <w:drawing>
              <wp:anchor distT="0" distB="0" distL="114300" distR="114300" simplePos="0" relativeHeight="251663360" behindDoc="0" locked="0" layoutInCell="1" allowOverlap="1" wp14:anchorId="05659328" wp14:editId="24CB290B">
                <wp:simplePos x="0" y="0"/>
                <wp:positionH relativeFrom="column">
                  <wp:posOffset>3259455</wp:posOffset>
                </wp:positionH>
                <wp:positionV relativeFrom="paragraph">
                  <wp:posOffset>3805555</wp:posOffset>
                </wp:positionV>
                <wp:extent cx="3147695" cy="635"/>
                <wp:effectExtent l="0" t="0" r="1905" b="12065"/>
                <wp:wrapSquare wrapText="bothSides"/>
                <wp:docPr id="17" name="Text Box 17"/>
                <wp:cNvGraphicFramePr/>
                <a:graphic xmlns:a="http://schemas.openxmlformats.org/drawingml/2006/main">
                  <a:graphicData uri="http://schemas.microsoft.com/office/word/2010/wordprocessingShape">
                    <wps:wsp>
                      <wps:cNvSpPr txBox="1"/>
                      <wps:spPr>
                        <a:xfrm>
                          <a:off x="0" y="0"/>
                          <a:ext cx="3147695" cy="635"/>
                        </a:xfrm>
                        <a:prstGeom prst="rect">
                          <a:avLst/>
                        </a:prstGeom>
                        <a:solidFill>
                          <a:prstClr val="white"/>
                        </a:solidFill>
                        <a:ln>
                          <a:noFill/>
                        </a:ln>
                      </wps:spPr>
                      <wps:txbx>
                        <w:txbxContent>
                          <w:p w:rsidR="00BD1CFC" w:rsidRPr="00B7290A" w:rsidRDefault="00BD1CFC" w:rsidP="00BD1CFC">
                            <w:pPr>
                              <w:pStyle w:val="Caption"/>
                              <w:rPr>
                                <w:noProof/>
                              </w:rPr>
                            </w:pPr>
                            <w:r>
                              <w:t>Figure 5: Confusion Matrix on train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59328" id="Text Box 17" o:spid="_x0000_s1027" type="#_x0000_t202" style="position:absolute;left:0;text-align:left;margin-left:256.65pt;margin-top:299.65pt;width:247.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" stroked="f">
                <v:textbox style="mso-fit-shape-to-text:t" inset="0,0,0,0">
                  <w:txbxContent>
                    <w:p w:rsidR="00BD1CFC" w:rsidRPr="00B7290A" w:rsidRDefault="00BD1CFC" w:rsidP="00BD1CFC">
                      <w:pPr>
                        <w:pStyle w:val="Caption"/>
                        <w:rPr>
                          <w:noProof/>
                        </w:rPr>
                      </w:pPr>
                      <w:r>
                        <w:t>Figure 5: Confusion Matrix on train set.</w:t>
                      </w:r>
                    </w:p>
                  </w:txbxContent>
                </v:textbox>
                <w10:wrap type="square"/>
              </v:shape>
            </w:pict>
          </mc:Fallback>
        </mc:AlternateContent>
      </w:r>
      <w:r w:rsidR="005F1F96">
        <w:rPr>
          <w:noProof/>
        </w:rPr>
        <w:drawing>
          <wp:anchor distT="0" distB="0" distL="114300" distR="114300" simplePos="0" relativeHeight="251659264" behindDoc="0" locked="0" layoutInCell="1" allowOverlap="1" wp14:anchorId="427D13F7">
            <wp:simplePos x="0" y="0"/>
            <wp:positionH relativeFrom="column">
              <wp:posOffset>3259455</wp:posOffset>
            </wp:positionH>
            <wp:positionV relativeFrom="paragraph">
              <wp:posOffset>658967</wp:posOffset>
            </wp:positionV>
            <wp:extent cx="3147695" cy="308991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4-29 at 1.49.04 PM.png"/>
                    <pic:cNvPicPr/>
                  </pic:nvPicPr>
                  <pic:blipFill>
                    <a:blip r:embed="rId15">
                      <a:extLst>
                        <a:ext uri="{28A0092B-C50C-407E-A947-70E740481C1C}">
                          <a14:useLocalDpi xmlns:a14="http://schemas.microsoft.com/office/drawing/2010/main" val="0"/>
                        </a:ext>
                      </a:extLst>
                    </a:blip>
                    <a:stretch>
                      <a:fillRect/>
                    </a:stretch>
                  </pic:blipFill>
                  <pic:spPr>
                    <a:xfrm>
                      <a:off x="0" y="0"/>
                      <a:ext cx="3147695" cy="3089910"/>
                    </a:xfrm>
                    <a:prstGeom prst="rect">
                      <a:avLst/>
                    </a:prstGeom>
                  </pic:spPr>
                </pic:pic>
              </a:graphicData>
            </a:graphic>
            <wp14:sizeRelH relativeFrom="page">
              <wp14:pctWidth>0</wp14:pctWidth>
            </wp14:sizeRelH>
            <wp14:sizeRelV relativeFrom="page">
              <wp14:pctHeight>0</wp14:pctHeight>
            </wp14:sizeRelV>
          </wp:anchor>
        </w:drawing>
      </w:r>
      <w:r w:rsidR="00B4108A">
        <w:t xml:space="preserve">I also test my model against overfitting by comparing </w:t>
      </w:r>
      <w:r w:rsidR="00480644">
        <w:t xml:space="preserve">the model’s accuracy on both training set and test set. </w:t>
      </w:r>
      <w:r w:rsidR="00927FA9">
        <w:t>Following the model performance on training set.</w:t>
      </w:r>
    </w:p>
    <w:p w:rsidR="005F1F96" w:rsidRDefault="005F1F96" w:rsidP="001F4BD4">
      <w:pPr>
        <w:spacing w:line="480" w:lineRule="auto"/>
        <w:ind w:firstLine="720"/>
        <w:jc w:val="both"/>
      </w:pPr>
    </w:p>
    <w:p w:rsidR="001F4BD4" w:rsidRDefault="001F4BD4" w:rsidP="001F4BD4">
      <w:pPr>
        <w:spacing w:line="480" w:lineRule="auto"/>
        <w:ind w:firstLine="720"/>
        <w:jc w:val="both"/>
      </w:pPr>
    </w:p>
    <w:p w:rsidR="00480644" w:rsidRDefault="00480644" w:rsidP="00FD2F23">
      <w:pPr>
        <w:spacing w:line="480" w:lineRule="auto"/>
        <w:jc w:val="both"/>
      </w:pPr>
      <w:r>
        <w:t>Extreme Case Test:</w:t>
      </w:r>
    </w:p>
    <w:p w:rsidR="00480644" w:rsidRDefault="00480644" w:rsidP="00FD2F23">
      <w:pPr>
        <w:spacing w:line="480" w:lineRule="auto"/>
        <w:jc w:val="both"/>
      </w:pPr>
      <w:r>
        <w:tab/>
        <w:t xml:space="preserve">I also trained my model </w:t>
      </w:r>
      <w:r w:rsidR="00D726A4">
        <w:t>by selecting only observation with default loan status and fully paid loan status. We expected to see a 100% accuracy as sanity check.</w:t>
      </w:r>
    </w:p>
    <w:p w:rsidR="006A3348" w:rsidRDefault="006A3348" w:rsidP="00FD2F23">
      <w:pPr>
        <w:spacing w:line="480" w:lineRule="auto"/>
        <w:jc w:val="both"/>
      </w:pPr>
    </w:p>
    <w:p w:rsidR="006A3348" w:rsidRDefault="006A3348" w:rsidP="00FD2F23">
      <w:pPr>
        <w:spacing w:line="480" w:lineRule="auto"/>
        <w:jc w:val="both"/>
      </w:pPr>
    </w:p>
    <w:p w:rsidR="00480644" w:rsidRDefault="00480644" w:rsidP="00FD2F23">
      <w:pPr>
        <w:spacing w:line="480" w:lineRule="auto"/>
        <w:jc w:val="both"/>
      </w:pPr>
    </w:p>
    <w:p w:rsidR="0062206C" w:rsidRDefault="00480644" w:rsidP="00FD2F23">
      <w:pPr>
        <w:spacing w:line="480" w:lineRule="auto"/>
        <w:jc w:val="both"/>
      </w:pPr>
      <w:r>
        <w:t xml:space="preserve"> </w:t>
      </w:r>
    </w:p>
    <w:p w:rsidR="0062206C" w:rsidRDefault="0062206C" w:rsidP="00FD2F23">
      <w:pPr>
        <w:spacing w:line="480" w:lineRule="auto"/>
        <w:jc w:val="both"/>
      </w:pPr>
    </w:p>
    <w:p w:rsidR="0086260F" w:rsidRDefault="0086260F" w:rsidP="00FD2F23">
      <w:pPr>
        <w:spacing w:line="480" w:lineRule="auto"/>
        <w:jc w:val="both"/>
      </w:pPr>
    </w:p>
    <w:p w:rsidR="0086260F" w:rsidRDefault="0086260F" w:rsidP="00FD2F23">
      <w:pPr>
        <w:spacing w:line="480" w:lineRule="auto"/>
        <w:jc w:val="both"/>
      </w:pPr>
    </w:p>
    <w:p w:rsidR="0086260F" w:rsidRDefault="0086260F" w:rsidP="00FD2F23">
      <w:pPr>
        <w:spacing w:line="480" w:lineRule="auto"/>
        <w:jc w:val="both"/>
      </w:pPr>
    </w:p>
    <w:p w:rsidR="0086260F" w:rsidRDefault="0086260F" w:rsidP="00FD2F23">
      <w:pPr>
        <w:spacing w:line="480" w:lineRule="auto"/>
        <w:jc w:val="both"/>
      </w:pPr>
    </w:p>
    <w:p w:rsidR="0086260F" w:rsidRDefault="0086260F" w:rsidP="00FD2F23">
      <w:pPr>
        <w:spacing w:line="480" w:lineRule="auto"/>
        <w:jc w:val="both"/>
      </w:pPr>
    </w:p>
    <w:p w:rsidR="0086260F" w:rsidRDefault="0086260F" w:rsidP="00FD2F23">
      <w:pPr>
        <w:spacing w:line="480" w:lineRule="auto"/>
        <w:jc w:val="both"/>
      </w:pPr>
    </w:p>
    <w:p w:rsidR="004C344B" w:rsidRPr="004C344B" w:rsidRDefault="00130F34" w:rsidP="00FD2F23">
      <w:pPr>
        <w:pStyle w:val="Els-reference-head"/>
        <w:jc w:val="both"/>
      </w:pPr>
      <w:r w:rsidRPr="00A6350D">
        <w:t>References</w:t>
      </w:r>
      <w:r w:rsidRPr="00A6350D">
        <w:br/>
      </w: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r w:rsidRPr="004A706F">
        <w:rPr>
          <w:rFonts w:ascii="Times New Roman" w:hAnsi="Times New Roman"/>
          <w:i/>
          <w:iCs/>
          <w:sz w:val="24"/>
        </w:rPr>
        <w:t>"10-Minute Tutorials with Amazon Web Services (AWS)." Amazon Web Services, Inc. Accessed April 28, 2018. https://aws.amazon.com/getting-started/tutorials/.</w:t>
      </w: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r w:rsidRPr="004A706F">
        <w:rPr>
          <w:rFonts w:ascii="Times New Roman" w:hAnsi="Times New Roman"/>
          <w:i/>
          <w:iCs/>
          <w:sz w:val="24"/>
        </w:rPr>
        <w:t>Brownlee, Jason. "How to Grid Search Hyperparameters for Deep Learning Models in Python With Keras." Machine Learning Mastery. March 10, 2018. Accessed April 28, 2018. https://machinelearningmastery.com/grid-search-hyperparameters-deep-learning-models-python-keras/.</w:t>
      </w: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r w:rsidRPr="004A706F">
        <w:rPr>
          <w:rFonts w:ascii="Times New Roman" w:hAnsi="Times New Roman"/>
          <w:i/>
          <w:iCs/>
          <w:sz w:val="24"/>
        </w:rPr>
        <w:t>Chollet, François. Deep Learning with Python. Shelter Island, NY: Manning, 2018.</w:t>
      </w: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r w:rsidRPr="004A706F">
        <w:rPr>
          <w:rFonts w:ascii="Times New Roman" w:hAnsi="Times New Roman"/>
          <w:i/>
          <w:iCs/>
          <w:sz w:val="24"/>
        </w:rPr>
        <w:t>PART 1: THE FUNDAMENTALS OF DEEP LEARNING</w:t>
      </w: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r w:rsidRPr="004A706F">
        <w:rPr>
          <w:rFonts w:ascii="Times New Roman" w:hAnsi="Times New Roman"/>
          <w:i/>
          <w:iCs/>
          <w:sz w:val="24"/>
        </w:rPr>
        <w:t>DanB. "Data Leakage." Data Leakage | Kaggle. Accessed April 29, 2018. https://www.kaggle.com/dansbecker/data-leakage.</w:t>
      </w: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r w:rsidRPr="004A706F">
        <w:rPr>
          <w:rFonts w:ascii="Times New Roman" w:hAnsi="Times New Roman"/>
          <w:i/>
          <w:iCs/>
          <w:sz w:val="24"/>
        </w:rPr>
        <w:lastRenderedPageBreak/>
        <w:t>"Deep Learning." Coursera. Accessed April 28, 2018. https://www.coursera.org/specializations/deep-learning.</w:t>
      </w: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r w:rsidRPr="004A706F">
        <w:rPr>
          <w:rFonts w:ascii="Times New Roman" w:hAnsi="Times New Roman"/>
          <w:i/>
          <w:iCs/>
          <w:sz w:val="24"/>
        </w:rPr>
        <w:t>Goodfellow, Ian, Yoshua Bengio, and Aaron Courville. Deep Learning. Cambridge, MA: MIT Press, 2017.</w:t>
      </w:r>
      <w:r>
        <w:rPr>
          <w:rFonts w:ascii="Times New Roman" w:hAnsi="Times New Roman"/>
          <w:i/>
          <w:iCs/>
          <w:sz w:val="24"/>
        </w:rPr>
        <w:t xml:space="preserve"> </w:t>
      </w:r>
      <w:r w:rsidRPr="004A706F">
        <w:rPr>
          <w:rFonts w:ascii="Times New Roman" w:hAnsi="Times New Roman"/>
          <w:i/>
          <w:iCs/>
          <w:sz w:val="24"/>
        </w:rPr>
        <w:t>Ch. 4, 5, 7</w:t>
      </w: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r w:rsidRPr="004A706F">
        <w:rPr>
          <w:rFonts w:ascii="Times New Roman" w:hAnsi="Times New Roman"/>
          <w:i/>
          <w:iCs/>
          <w:sz w:val="24"/>
        </w:rPr>
        <w:t>James, Gareth. An Introduction to Statistical Learning: With Applications in R. New York: Springer, 2014.</w:t>
      </w:r>
      <w:r>
        <w:rPr>
          <w:rFonts w:ascii="Times New Roman" w:hAnsi="Times New Roman"/>
          <w:i/>
          <w:iCs/>
          <w:sz w:val="24"/>
        </w:rPr>
        <w:t xml:space="preserve"> </w:t>
      </w:r>
      <w:r w:rsidRPr="004A706F">
        <w:rPr>
          <w:rFonts w:ascii="Times New Roman" w:hAnsi="Times New Roman"/>
          <w:i/>
          <w:iCs/>
          <w:sz w:val="24"/>
        </w:rPr>
        <w:t>Ch. 4, Classification</w:t>
      </w: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r w:rsidRPr="004A706F">
        <w:rPr>
          <w:rFonts w:ascii="Times New Roman" w:hAnsi="Times New Roman"/>
          <w:i/>
          <w:iCs/>
          <w:sz w:val="24"/>
        </w:rPr>
        <w:t>Ng, Andrew. "Deep Learning." Deep Learning Specialization. Accessed February 28, 2018. https://www.coursera.org/specializations/deep-learning.</w:t>
      </w:r>
    </w:p>
    <w:p w:rsidR="004A706F" w:rsidRPr="004A706F" w:rsidRDefault="004A706F" w:rsidP="00FD2F23">
      <w:pPr>
        <w:pStyle w:val="ColorfulList-Accent11"/>
        <w:tabs>
          <w:tab w:val="left" w:pos="1980"/>
        </w:tabs>
        <w:spacing w:line="360" w:lineRule="auto"/>
        <w:ind w:left="245" w:hanging="245"/>
        <w:jc w:val="both"/>
        <w:rPr>
          <w:rFonts w:ascii="Times New Roman" w:hAnsi="Times New Roman"/>
          <w:i/>
          <w:iCs/>
          <w:sz w:val="24"/>
        </w:rPr>
      </w:pPr>
    </w:p>
    <w:p w:rsidR="00130F34" w:rsidRPr="004A706F" w:rsidRDefault="00130F34" w:rsidP="00FD2F23">
      <w:pPr>
        <w:pStyle w:val="ColorfulList-Accent11"/>
        <w:tabs>
          <w:tab w:val="left" w:pos="1980"/>
        </w:tabs>
        <w:spacing w:line="360" w:lineRule="auto"/>
        <w:ind w:left="245" w:hanging="245"/>
        <w:jc w:val="both"/>
        <w:rPr>
          <w:rFonts w:ascii="Times New Roman" w:hAnsi="Times New Roman"/>
          <w:i/>
          <w:iCs/>
          <w:sz w:val="24"/>
        </w:rPr>
      </w:pPr>
    </w:p>
    <w:sectPr w:rsidR="00130F34" w:rsidRPr="004A706F" w:rsidSect="00FD2F23">
      <w:pgSz w:w="12240" w:h="15840"/>
      <w:pgMar w:top="1440" w:right="1080" w:bottom="1440" w:left="108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AEC" w:rsidRDefault="006C4AEC" w:rsidP="00FD2F23">
      <w:r>
        <w:separator/>
      </w:r>
    </w:p>
  </w:endnote>
  <w:endnote w:type="continuationSeparator" w:id="0">
    <w:p w:rsidR="006C4AEC" w:rsidRDefault="006C4AEC" w:rsidP="00FD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楷体">
    <w:altName w:val="Microsoft Ya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AEC" w:rsidRDefault="006C4AEC" w:rsidP="00FD2F23">
      <w:r>
        <w:separator/>
      </w:r>
    </w:p>
  </w:footnote>
  <w:footnote w:type="continuationSeparator" w:id="0">
    <w:p w:rsidR="006C4AEC" w:rsidRDefault="006C4AEC" w:rsidP="00FD2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6AA"/>
    <w:multiLevelType w:val="hybridMultilevel"/>
    <w:tmpl w:val="419ED53A"/>
    <w:lvl w:ilvl="0" w:tplc="634A8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8610B"/>
    <w:multiLevelType w:val="hybridMultilevel"/>
    <w:tmpl w:val="D1121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66D8B"/>
    <w:multiLevelType w:val="hybridMultilevel"/>
    <w:tmpl w:val="419ED53A"/>
    <w:lvl w:ilvl="0" w:tplc="634A8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20A6E"/>
    <w:multiLevelType w:val="hybridMultilevel"/>
    <w:tmpl w:val="EA72DC3E"/>
    <w:lvl w:ilvl="0" w:tplc="0BDE8F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6415D"/>
    <w:multiLevelType w:val="hybridMultilevel"/>
    <w:tmpl w:val="DF66D908"/>
    <w:lvl w:ilvl="0" w:tplc="634A89AE">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82B2D"/>
    <w:multiLevelType w:val="hybridMultilevel"/>
    <w:tmpl w:val="64069C0C"/>
    <w:lvl w:ilvl="0" w:tplc="28106F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02893"/>
    <w:multiLevelType w:val="hybridMultilevel"/>
    <w:tmpl w:val="A7526504"/>
    <w:lvl w:ilvl="0" w:tplc="16DEC0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471C4"/>
    <w:multiLevelType w:val="hybridMultilevel"/>
    <w:tmpl w:val="99B2F160"/>
    <w:lvl w:ilvl="0" w:tplc="634A89AE">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164AC3"/>
    <w:multiLevelType w:val="hybridMultilevel"/>
    <w:tmpl w:val="9872D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473FC"/>
    <w:multiLevelType w:val="hybridMultilevel"/>
    <w:tmpl w:val="F6082748"/>
    <w:lvl w:ilvl="0" w:tplc="A2ECA4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64748E9"/>
    <w:multiLevelType w:val="hybridMultilevel"/>
    <w:tmpl w:val="89EEEB4C"/>
    <w:lvl w:ilvl="0" w:tplc="023AA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6D7477"/>
    <w:multiLevelType w:val="hybridMultilevel"/>
    <w:tmpl w:val="419ED53A"/>
    <w:lvl w:ilvl="0" w:tplc="634A8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D2D6A"/>
    <w:multiLevelType w:val="hybridMultilevel"/>
    <w:tmpl w:val="26308D20"/>
    <w:lvl w:ilvl="0" w:tplc="09D0B8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0B21C1"/>
    <w:multiLevelType w:val="hybridMultilevel"/>
    <w:tmpl w:val="A66ABC9C"/>
    <w:lvl w:ilvl="0" w:tplc="091CEC24">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9"/>
  </w:num>
  <w:num w:numId="4">
    <w:abstractNumId w:val="0"/>
  </w:num>
  <w:num w:numId="5">
    <w:abstractNumId w:val="12"/>
  </w:num>
  <w:num w:numId="6">
    <w:abstractNumId w:val="6"/>
  </w:num>
  <w:num w:numId="7">
    <w:abstractNumId w:val="13"/>
  </w:num>
  <w:num w:numId="8">
    <w:abstractNumId w:val="8"/>
  </w:num>
  <w:num w:numId="9">
    <w:abstractNumId w:val="10"/>
  </w:num>
  <w:num w:numId="10">
    <w:abstractNumId w:val="5"/>
  </w:num>
  <w:num w:numId="11">
    <w:abstractNumId w:val="11"/>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9A"/>
    <w:rsid w:val="00013375"/>
    <w:rsid w:val="0004706E"/>
    <w:rsid w:val="00052811"/>
    <w:rsid w:val="00060F18"/>
    <w:rsid w:val="00063338"/>
    <w:rsid w:val="000708A5"/>
    <w:rsid w:val="000E58F4"/>
    <w:rsid w:val="00103163"/>
    <w:rsid w:val="00127321"/>
    <w:rsid w:val="00130F34"/>
    <w:rsid w:val="00161B25"/>
    <w:rsid w:val="0016541C"/>
    <w:rsid w:val="00185D83"/>
    <w:rsid w:val="001B4E23"/>
    <w:rsid w:val="001C37F4"/>
    <w:rsid w:val="001F0363"/>
    <w:rsid w:val="001F4BD4"/>
    <w:rsid w:val="002218CF"/>
    <w:rsid w:val="00223D43"/>
    <w:rsid w:val="00251E17"/>
    <w:rsid w:val="00280898"/>
    <w:rsid w:val="00280A9D"/>
    <w:rsid w:val="00281187"/>
    <w:rsid w:val="002849F8"/>
    <w:rsid w:val="00284C31"/>
    <w:rsid w:val="00292985"/>
    <w:rsid w:val="00296830"/>
    <w:rsid w:val="002A64FD"/>
    <w:rsid w:val="002E55D1"/>
    <w:rsid w:val="002F075A"/>
    <w:rsid w:val="002F3B2C"/>
    <w:rsid w:val="00311D87"/>
    <w:rsid w:val="00331FEE"/>
    <w:rsid w:val="00334886"/>
    <w:rsid w:val="003513E7"/>
    <w:rsid w:val="00351678"/>
    <w:rsid w:val="00361486"/>
    <w:rsid w:val="0037058B"/>
    <w:rsid w:val="00371247"/>
    <w:rsid w:val="003A0342"/>
    <w:rsid w:val="003B36AE"/>
    <w:rsid w:val="003E213B"/>
    <w:rsid w:val="003E349D"/>
    <w:rsid w:val="0040051F"/>
    <w:rsid w:val="00402880"/>
    <w:rsid w:val="00403209"/>
    <w:rsid w:val="00412522"/>
    <w:rsid w:val="004735D1"/>
    <w:rsid w:val="00480644"/>
    <w:rsid w:val="004A706F"/>
    <w:rsid w:val="004A7997"/>
    <w:rsid w:val="004C344B"/>
    <w:rsid w:val="004C6B98"/>
    <w:rsid w:val="004D527C"/>
    <w:rsid w:val="004E6ACA"/>
    <w:rsid w:val="004F551B"/>
    <w:rsid w:val="00544C34"/>
    <w:rsid w:val="00557CCC"/>
    <w:rsid w:val="0056765F"/>
    <w:rsid w:val="005802DB"/>
    <w:rsid w:val="005A57C4"/>
    <w:rsid w:val="005B7319"/>
    <w:rsid w:val="005C6825"/>
    <w:rsid w:val="005D09C2"/>
    <w:rsid w:val="005E7B0E"/>
    <w:rsid w:val="005F1F96"/>
    <w:rsid w:val="00612A53"/>
    <w:rsid w:val="00617CB8"/>
    <w:rsid w:val="00621496"/>
    <w:rsid w:val="0062206C"/>
    <w:rsid w:val="0062284B"/>
    <w:rsid w:val="00625A33"/>
    <w:rsid w:val="00660BB9"/>
    <w:rsid w:val="00694E36"/>
    <w:rsid w:val="006A3348"/>
    <w:rsid w:val="006B2D54"/>
    <w:rsid w:val="006C4AEC"/>
    <w:rsid w:val="006F3A64"/>
    <w:rsid w:val="007336B1"/>
    <w:rsid w:val="00733950"/>
    <w:rsid w:val="0079059E"/>
    <w:rsid w:val="007C7DD4"/>
    <w:rsid w:val="00833074"/>
    <w:rsid w:val="008337CF"/>
    <w:rsid w:val="00856F20"/>
    <w:rsid w:val="0086060D"/>
    <w:rsid w:val="0086260F"/>
    <w:rsid w:val="00864C59"/>
    <w:rsid w:val="0086647B"/>
    <w:rsid w:val="00877FE1"/>
    <w:rsid w:val="00884109"/>
    <w:rsid w:val="008A12A3"/>
    <w:rsid w:val="008C1368"/>
    <w:rsid w:val="008E7C3D"/>
    <w:rsid w:val="008F5284"/>
    <w:rsid w:val="00927FA9"/>
    <w:rsid w:val="00934576"/>
    <w:rsid w:val="00937FB5"/>
    <w:rsid w:val="00952C32"/>
    <w:rsid w:val="00962822"/>
    <w:rsid w:val="00987C3A"/>
    <w:rsid w:val="009F5BFB"/>
    <w:rsid w:val="00A001E8"/>
    <w:rsid w:val="00A014F1"/>
    <w:rsid w:val="00A437C3"/>
    <w:rsid w:val="00A5557B"/>
    <w:rsid w:val="00A55AA1"/>
    <w:rsid w:val="00A7239C"/>
    <w:rsid w:val="00A730DE"/>
    <w:rsid w:val="00AF1DBD"/>
    <w:rsid w:val="00B01AB9"/>
    <w:rsid w:val="00B1181B"/>
    <w:rsid w:val="00B31D19"/>
    <w:rsid w:val="00B4108A"/>
    <w:rsid w:val="00B41415"/>
    <w:rsid w:val="00B513AF"/>
    <w:rsid w:val="00B60E5E"/>
    <w:rsid w:val="00B734FF"/>
    <w:rsid w:val="00BD1CFC"/>
    <w:rsid w:val="00BD4EBA"/>
    <w:rsid w:val="00BD7B4B"/>
    <w:rsid w:val="00BE0CC7"/>
    <w:rsid w:val="00BE6F3D"/>
    <w:rsid w:val="00C10263"/>
    <w:rsid w:val="00C158D6"/>
    <w:rsid w:val="00C2239D"/>
    <w:rsid w:val="00C57F88"/>
    <w:rsid w:val="00C60F72"/>
    <w:rsid w:val="00C75ED6"/>
    <w:rsid w:val="00C800FA"/>
    <w:rsid w:val="00CB2B31"/>
    <w:rsid w:val="00CC700E"/>
    <w:rsid w:val="00CD23A0"/>
    <w:rsid w:val="00CD701B"/>
    <w:rsid w:val="00CF77E4"/>
    <w:rsid w:val="00D01511"/>
    <w:rsid w:val="00D111AF"/>
    <w:rsid w:val="00D1433B"/>
    <w:rsid w:val="00D20ED9"/>
    <w:rsid w:val="00D44207"/>
    <w:rsid w:val="00D472A7"/>
    <w:rsid w:val="00D708E0"/>
    <w:rsid w:val="00D71BC9"/>
    <w:rsid w:val="00D726A4"/>
    <w:rsid w:val="00DB2A9A"/>
    <w:rsid w:val="00DC53BC"/>
    <w:rsid w:val="00DD2086"/>
    <w:rsid w:val="00E00A88"/>
    <w:rsid w:val="00E044BC"/>
    <w:rsid w:val="00E104F0"/>
    <w:rsid w:val="00E2274E"/>
    <w:rsid w:val="00E76EB2"/>
    <w:rsid w:val="00E82661"/>
    <w:rsid w:val="00E940BD"/>
    <w:rsid w:val="00EA0EF4"/>
    <w:rsid w:val="00EB5C27"/>
    <w:rsid w:val="00ED116B"/>
    <w:rsid w:val="00EF13FC"/>
    <w:rsid w:val="00F078E3"/>
    <w:rsid w:val="00F80CE5"/>
    <w:rsid w:val="00F85442"/>
    <w:rsid w:val="00F95ECA"/>
    <w:rsid w:val="00F96A7C"/>
    <w:rsid w:val="00FB7A71"/>
    <w:rsid w:val="00FD2F23"/>
    <w:rsid w:val="00FE1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FE631"/>
  <w14:defaultImageDpi w14:val="32767"/>
  <w15:chartTrackingRefBased/>
  <w15:docId w15:val="{9BED5435-989B-FC48-8BE6-5FDA84CC8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37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3D"/>
    <w:pPr>
      <w:ind w:left="720"/>
      <w:contextualSpacing/>
    </w:pPr>
  </w:style>
  <w:style w:type="paragraph" w:customStyle="1" w:styleId="Els-reference-head">
    <w:name w:val="Els-reference-head"/>
    <w:next w:val="Normal"/>
    <w:rsid w:val="00130F34"/>
    <w:pPr>
      <w:keepNext/>
      <w:pBdr>
        <w:bottom w:val="single" w:sz="2" w:space="1" w:color="auto"/>
      </w:pBdr>
      <w:spacing w:before="230" w:after="220" w:line="220" w:lineRule="exact"/>
    </w:pPr>
    <w:rPr>
      <w:rFonts w:ascii="Times New Roman" w:eastAsia="SimSun" w:hAnsi="Times New Roman" w:cs="Times New Roman"/>
      <w:smallCaps/>
      <w:sz w:val="18"/>
      <w:szCs w:val="20"/>
      <w:lang w:eastAsia="en-US"/>
    </w:rPr>
  </w:style>
  <w:style w:type="paragraph" w:customStyle="1" w:styleId="ColorfulList-Accent11">
    <w:name w:val="Colorful List - Accent 11"/>
    <w:basedOn w:val="Normal"/>
    <w:qFormat/>
    <w:rsid w:val="00130F34"/>
    <w:pPr>
      <w:spacing w:line="200" w:lineRule="exact"/>
      <w:ind w:left="720"/>
    </w:pPr>
    <w:rPr>
      <w:rFonts w:ascii="Arial" w:eastAsia="Batang" w:hAnsi="Arial"/>
      <w:sz w:val="15"/>
      <w:lang w:eastAsia="ko-KR"/>
    </w:rPr>
  </w:style>
  <w:style w:type="character" w:styleId="Hyperlink">
    <w:name w:val="Hyperlink"/>
    <w:basedOn w:val="DefaultParagraphFont"/>
    <w:uiPriority w:val="99"/>
    <w:unhideWhenUsed/>
    <w:rsid w:val="004A7997"/>
    <w:rPr>
      <w:color w:val="0563C1" w:themeColor="hyperlink"/>
      <w:u w:val="single"/>
    </w:rPr>
  </w:style>
  <w:style w:type="character" w:styleId="UnresolvedMention">
    <w:name w:val="Unresolved Mention"/>
    <w:basedOn w:val="DefaultParagraphFont"/>
    <w:uiPriority w:val="99"/>
    <w:rsid w:val="004A7997"/>
    <w:rPr>
      <w:color w:val="808080"/>
      <w:shd w:val="clear" w:color="auto" w:fill="E6E6E6"/>
    </w:rPr>
  </w:style>
  <w:style w:type="character" w:styleId="FollowedHyperlink">
    <w:name w:val="FollowedHyperlink"/>
    <w:basedOn w:val="DefaultParagraphFont"/>
    <w:uiPriority w:val="99"/>
    <w:semiHidden/>
    <w:unhideWhenUsed/>
    <w:rsid w:val="00A014F1"/>
    <w:rPr>
      <w:color w:val="954F72" w:themeColor="followedHyperlink"/>
      <w:u w:val="single"/>
    </w:rPr>
  </w:style>
  <w:style w:type="paragraph" w:styleId="Header">
    <w:name w:val="header"/>
    <w:basedOn w:val="Normal"/>
    <w:link w:val="HeaderChar"/>
    <w:uiPriority w:val="99"/>
    <w:unhideWhenUsed/>
    <w:rsid w:val="00FD2F23"/>
    <w:pPr>
      <w:tabs>
        <w:tab w:val="center" w:pos="4680"/>
        <w:tab w:val="right" w:pos="9360"/>
      </w:tabs>
    </w:pPr>
  </w:style>
  <w:style w:type="character" w:customStyle="1" w:styleId="HeaderChar">
    <w:name w:val="Header Char"/>
    <w:basedOn w:val="DefaultParagraphFont"/>
    <w:link w:val="Header"/>
    <w:uiPriority w:val="99"/>
    <w:rsid w:val="00FD2F23"/>
  </w:style>
  <w:style w:type="paragraph" w:styleId="Footer">
    <w:name w:val="footer"/>
    <w:basedOn w:val="Normal"/>
    <w:link w:val="FooterChar"/>
    <w:uiPriority w:val="99"/>
    <w:unhideWhenUsed/>
    <w:rsid w:val="00FD2F23"/>
    <w:pPr>
      <w:tabs>
        <w:tab w:val="center" w:pos="4680"/>
        <w:tab w:val="right" w:pos="9360"/>
      </w:tabs>
    </w:pPr>
  </w:style>
  <w:style w:type="character" w:customStyle="1" w:styleId="FooterChar">
    <w:name w:val="Footer Char"/>
    <w:basedOn w:val="DefaultParagraphFont"/>
    <w:link w:val="Footer"/>
    <w:uiPriority w:val="99"/>
    <w:rsid w:val="00FD2F23"/>
  </w:style>
  <w:style w:type="character" w:styleId="CommentReference">
    <w:name w:val="annotation reference"/>
    <w:basedOn w:val="DefaultParagraphFont"/>
    <w:uiPriority w:val="99"/>
    <w:semiHidden/>
    <w:unhideWhenUsed/>
    <w:rsid w:val="00FD2F23"/>
    <w:rPr>
      <w:sz w:val="16"/>
      <w:szCs w:val="16"/>
    </w:rPr>
  </w:style>
  <w:style w:type="paragraph" w:styleId="CommentText">
    <w:name w:val="annotation text"/>
    <w:basedOn w:val="Normal"/>
    <w:link w:val="CommentTextChar"/>
    <w:uiPriority w:val="99"/>
    <w:semiHidden/>
    <w:unhideWhenUsed/>
    <w:rsid w:val="00FD2F23"/>
    <w:rPr>
      <w:sz w:val="20"/>
      <w:szCs w:val="20"/>
    </w:rPr>
  </w:style>
  <w:style w:type="character" w:customStyle="1" w:styleId="CommentTextChar">
    <w:name w:val="Comment Text Char"/>
    <w:basedOn w:val="DefaultParagraphFont"/>
    <w:link w:val="CommentText"/>
    <w:uiPriority w:val="99"/>
    <w:semiHidden/>
    <w:rsid w:val="00FD2F23"/>
    <w:rPr>
      <w:sz w:val="20"/>
      <w:szCs w:val="20"/>
    </w:rPr>
  </w:style>
  <w:style w:type="paragraph" w:styleId="CommentSubject">
    <w:name w:val="annotation subject"/>
    <w:basedOn w:val="CommentText"/>
    <w:next w:val="CommentText"/>
    <w:link w:val="CommentSubjectChar"/>
    <w:uiPriority w:val="99"/>
    <w:semiHidden/>
    <w:unhideWhenUsed/>
    <w:rsid w:val="00FD2F23"/>
    <w:rPr>
      <w:b/>
      <w:bCs/>
    </w:rPr>
  </w:style>
  <w:style w:type="character" w:customStyle="1" w:styleId="CommentSubjectChar">
    <w:name w:val="Comment Subject Char"/>
    <w:basedOn w:val="CommentTextChar"/>
    <w:link w:val="CommentSubject"/>
    <w:uiPriority w:val="99"/>
    <w:semiHidden/>
    <w:rsid w:val="00FD2F23"/>
    <w:rPr>
      <w:b/>
      <w:bCs/>
      <w:sz w:val="20"/>
      <w:szCs w:val="20"/>
    </w:rPr>
  </w:style>
  <w:style w:type="paragraph" w:styleId="BalloonText">
    <w:name w:val="Balloon Text"/>
    <w:basedOn w:val="Normal"/>
    <w:link w:val="BalloonTextChar"/>
    <w:uiPriority w:val="99"/>
    <w:semiHidden/>
    <w:unhideWhenUsed/>
    <w:rsid w:val="00FD2F23"/>
    <w:rPr>
      <w:sz w:val="18"/>
      <w:szCs w:val="18"/>
    </w:rPr>
  </w:style>
  <w:style w:type="character" w:customStyle="1" w:styleId="BalloonTextChar">
    <w:name w:val="Balloon Text Char"/>
    <w:basedOn w:val="DefaultParagraphFont"/>
    <w:link w:val="BalloonText"/>
    <w:uiPriority w:val="99"/>
    <w:semiHidden/>
    <w:rsid w:val="00FD2F23"/>
    <w:rPr>
      <w:rFonts w:ascii="Times New Roman" w:hAnsi="Times New Roman" w:cs="Times New Roman"/>
      <w:sz w:val="18"/>
      <w:szCs w:val="18"/>
    </w:rPr>
  </w:style>
  <w:style w:type="paragraph" w:styleId="Caption">
    <w:name w:val="caption"/>
    <w:basedOn w:val="Normal"/>
    <w:next w:val="Normal"/>
    <w:uiPriority w:val="35"/>
    <w:unhideWhenUsed/>
    <w:qFormat/>
    <w:rsid w:val="00FD2F23"/>
    <w:pPr>
      <w:spacing w:after="200"/>
    </w:pPr>
    <w:rPr>
      <w:i/>
      <w:iCs/>
      <w:color w:val="44546A" w:themeColor="text2"/>
      <w:sz w:val="18"/>
      <w:szCs w:val="18"/>
    </w:rPr>
  </w:style>
  <w:style w:type="character" w:styleId="PlaceholderText">
    <w:name w:val="Placeholder Text"/>
    <w:basedOn w:val="DefaultParagraphFont"/>
    <w:uiPriority w:val="99"/>
    <w:semiHidden/>
    <w:rsid w:val="00CD701B"/>
    <w:rPr>
      <w:color w:val="808080"/>
    </w:rPr>
  </w:style>
  <w:style w:type="paragraph" w:styleId="HTMLPreformatted">
    <w:name w:val="HTML Preformatted"/>
    <w:basedOn w:val="Normal"/>
    <w:link w:val="HTMLPreformattedChar"/>
    <w:uiPriority w:val="99"/>
    <w:semiHidden/>
    <w:unhideWhenUsed/>
    <w:rsid w:val="00A5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55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2643">
      <w:bodyDiv w:val="1"/>
      <w:marLeft w:val="0"/>
      <w:marRight w:val="0"/>
      <w:marTop w:val="0"/>
      <w:marBottom w:val="0"/>
      <w:divBdr>
        <w:top w:val="none" w:sz="0" w:space="0" w:color="auto"/>
        <w:left w:val="none" w:sz="0" w:space="0" w:color="auto"/>
        <w:bottom w:val="none" w:sz="0" w:space="0" w:color="auto"/>
        <w:right w:val="none" w:sz="0" w:space="0" w:color="auto"/>
      </w:divBdr>
    </w:div>
    <w:div w:id="87621746">
      <w:bodyDiv w:val="1"/>
      <w:marLeft w:val="0"/>
      <w:marRight w:val="0"/>
      <w:marTop w:val="0"/>
      <w:marBottom w:val="0"/>
      <w:divBdr>
        <w:top w:val="none" w:sz="0" w:space="0" w:color="auto"/>
        <w:left w:val="none" w:sz="0" w:space="0" w:color="auto"/>
        <w:bottom w:val="none" w:sz="0" w:space="0" w:color="auto"/>
        <w:right w:val="none" w:sz="0" w:space="0" w:color="auto"/>
      </w:divBdr>
    </w:div>
    <w:div w:id="290553256">
      <w:bodyDiv w:val="1"/>
      <w:marLeft w:val="0"/>
      <w:marRight w:val="0"/>
      <w:marTop w:val="0"/>
      <w:marBottom w:val="0"/>
      <w:divBdr>
        <w:top w:val="none" w:sz="0" w:space="0" w:color="auto"/>
        <w:left w:val="none" w:sz="0" w:space="0" w:color="auto"/>
        <w:bottom w:val="none" w:sz="0" w:space="0" w:color="auto"/>
        <w:right w:val="none" w:sz="0" w:space="0" w:color="auto"/>
      </w:divBdr>
    </w:div>
    <w:div w:id="499584904">
      <w:bodyDiv w:val="1"/>
      <w:marLeft w:val="0"/>
      <w:marRight w:val="0"/>
      <w:marTop w:val="0"/>
      <w:marBottom w:val="0"/>
      <w:divBdr>
        <w:top w:val="none" w:sz="0" w:space="0" w:color="auto"/>
        <w:left w:val="none" w:sz="0" w:space="0" w:color="auto"/>
        <w:bottom w:val="none" w:sz="0" w:space="0" w:color="auto"/>
        <w:right w:val="none" w:sz="0" w:space="0" w:color="auto"/>
      </w:divBdr>
    </w:div>
    <w:div w:id="666639760">
      <w:bodyDiv w:val="1"/>
      <w:marLeft w:val="0"/>
      <w:marRight w:val="0"/>
      <w:marTop w:val="0"/>
      <w:marBottom w:val="0"/>
      <w:divBdr>
        <w:top w:val="none" w:sz="0" w:space="0" w:color="auto"/>
        <w:left w:val="none" w:sz="0" w:space="0" w:color="auto"/>
        <w:bottom w:val="none" w:sz="0" w:space="0" w:color="auto"/>
        <w:right w:val="none" w:sz="0" w:space="0" w:color="auto"/>
      </w:divBdr>
    </w:div>
    <w:div w:id="687560339">
      <w:bodyDiv w:val="1"/>
      <w:marLeft w:val="0"/>
      <w:marRight w:val="0"/>
      <w:marTop w:val="0"/>
      <w:marBottom w:val="0"/>
      <w:divBdr>
        <w:top w:val="none" w:sz="0" w:space="0" w:color="auto"/>
        <w:left w:val="none" w:sz="0" w:space="0" w:color="auto"/>
        <w:bottom w:val="none" w:sz="0" w:space="0" w:color="auto"/>
        <w:right w:val="none" w:sz="0" w:space="0" w:color="auto"/>
      </w:divBdr>
      <w:divsChild>
        <w:div w:id="546260255">
          <w:marLeft w:val="0"/>
          <w:marRight w:val="0"/>
          <w:marTop w:val="0"/>
          <w:marBottom w:val="0"/>
          <w:divBdr>
            <w:top w:val="none" w:sz="0" w:space="0" w:color="auto"/>
            <w:left w:val="none" w:sz="0" w:space="0" w:color="auto"/>
            <w:bottom w:val="none" w:sz="0" w:space="0" w:color="auto"/>
            <w:right w:val="none" w:sz="0" w:space="0" w:color="auto"/>
          </w:divBdr>
          <w:divsChild>
            <w:div w:id="952131048">
              <w:marLeft w:val="-225"/>
              <w:marRight w:val="-225"/>
              <w:marTop w:val="0"/>
              <w:marBottom w:val="0"/>
              <w:divBdr>
                <w:top w:val="none" w:sz="0" w:space="0" w:color="auto"/>
                <w:left w:val="none" w:sz="0" w:space="0" w:color="auto"/>
                <w:bottom w:val="none" w:sz="0" w:space="0" w:color="auto"/>
                <w:right w:val="none" w:sz="0" w:space="0" w:color="auto"/>
              </w:divBdr>
              <w:divsChild>
                <w:div w:id="2116056954">
                  <w:marLeft w:val="0"/>
                  <w:marRight w:val="0"/>
                  <w:marTop w:val="0"/>
                  <w:marBottom w:val="0"/>
                  <w:divBdr>
                    <w:top w:val="none" w:sz="0" w:space="0" w:color="auto"/>
                    <w:left w:val="none" w:sz="0" w:space="0" w:color="auto"/>
                    <w:bottom w:val="none" w:sz="0" w:space="0" w:color="auto"/>
                    <w:right w:val="none" w:sz="0" w:space="0" w:color="auto"/>
                  </w:divBdr>
                  <w:divsChild>
                    <w:div w:id="293340111">
                      <w:marLeft w:val="-225"/>
                      <w:marRight w:val="-225"/>
                      <w:marTop w:val="0"/>
                      <w:marBottom w:val="0"/>
                      <w:divBdr>
                        <w:top w:val="none" w:sz="0" w:space="0" w:color="auto"/>
                        <w:left w:val="none" w:sz="0" w:space="0" w:color="auto"/>
                        <w:bottom w:val="none" w:sz="0" w:space="0" w:color="auto"/>
                        <w:right w:val="none" w:sz="0" w:space="0" w:color="auto"/>
                      </w:divBdr>
                      <w:divsChild>
                        <w:div w:id="2011062352">
                          <w:marLeft w:val="0"/>
                          <w:marRight w:val="0"/>
                          <w:marTop w:val="0"/>
                          <w:marBottom w:val="0"/>
                          <w:divBdr>
                            <w:top w:val="none" w:sz="0" w:space="0" w:color="auto"/>
                            <w:left w:val="none" w:sz="0" w:space="0" w:color="auto"/>
                            <w:bottom w:val="none" w:sz="0" w:space="0" w:color="auto"/>
                            <w:right w:val="none" w:sz="0" w:space="0" w:color="auto"/>
                          </w:divBdr>
                          <w:divsChild>
                            <w:div w:id="363480035">
                              <w:marLeft w:val="0"/>
                              <w:marRight w:val="0"/>
                              <w:marTop w:val="0"/>
                              <w:marBottom w:val="0"/>
                              <w:divBdr>
                                <w:top w:val="none" w:sz="0" w:space="0" w:color="auto"/>
                                <w:left w:val="none" w:sz="0" w:space="0" w:color="auto"/>
                                <w:bottom w:val="none" w:sz="0" w:space="0" w:color="auto"/>
                                <w:right w:val="none" w:sz="0" w:space="0" w:color="auto"/>
                              </w:divBdr>
                              <w:divsChild>
                                <w:div w:id="1352494912">
                                  <w:marLeft w:val="-225"/>
                                  <w:marRight w:val="-225"/>
                                  <w:marTop w:val="0"/>
                                  <w:marBottom w:val="0"/>
                                  <w:divBdr>
                                    <w:top w:val="none" w:sz="0" w:space="0" w:color="auto"/>
                                    <w:left w:val="none" w:sz="0" w:space="0" w:color="auto"/>
                                    <w:bottom w:val="none" w:sz="0" w:space="0" w:color="auto"/>
                                    <w:right w:val="none" w:sz="0" w:space="0" w:color="auto"/>
                                  </w:divBdr>
                                  <w:divsChild>
                                    <w:div w:id="1895384785">
                                      <w:marLeft w:val="0"/>
                                      <w:marRight w:val="0"/>
                                      <w:marTop w:val="0"/>
                                      <w:marBottom w:val="0"/>
                                      <w:divBdr>
                                        <w:top w:val="none" w:sz="0" w:space="0" w:color="auto"/>
                                        <w:left w:val="none" w:sz="0" w:space="0" w:color="auto"/>
                                        <w:bottom w:val="none" w:sz="0" w:space="0" w:color="auto"/>
                                        <w:right w:val="none" w:sz="0" w:space="0" w:color="auto"/>
                                      </w:divBdr>
                                      <w:divsChild>
                                        <w:div w:id="2090804556">
                                          <w:marLeft w:val="-210"/>
                                          <w:marRight w:val="-210"/>
                                          <w:marTop w:val="120"/>
                                          <w:marBottom w:val="120"/>
                                          <w:divBdr>
                                            <w:top w:val="single" w:sz="6" w:space="0" w:color="CDCDCD"/>
                                            <w:left w:val="single" w:sz="6" w:space="0" w:color="CDCDCD"/>
                                            <w:bottom w:val="single" w:sz="6" w:space="0" w:color="CDCDCD"/>
                                            <w:right w:val="single" w:sz="6" w:space="0" w:color="CDCDCD"/>
                                          </w:divBdr>
                                          <w:divsChild>
                                            <w:div w:id="1719435256">
                                              <w:marLeft w:val="0"/>
                                              <w:marRight w:val="0"/>
                                              <w:marTop w:val="0"/>
                                              <w:marBottom w:val="0"/>
                                              <w:divBdr>
                                                <w:top w:val="none" w:sz="0" w:space="0" w:color="auto"/>
                                                <w:left w:val="none" w:sz="0" w:space="0" w:color="auto"/>
                                                <w:bottom w:val="none" w:sz="0" w:space="0" w:color="auto"/>
                                                <w:right w:val="none" w:sz="0" w:space="0" w:color="auto"/>
                                              </w:divBdr>
                                              <w:divsChild>
                                                <w:div w:id="1849058734">
                                                  <w:marLeft w:val="0"/>
                                                  <w:marRight w:val="0"/>
                                                  <w:marTop w:val="0"/>
                                                  <w:marBottom w:val="0"/>
                                                  <w:divBdr>
                                                    <w:top w:val="none" w:sz="0" w:space="0" w:color="auto"/>
                                                    <w:left w:val="none" w:sz="0" w:space="0" w:color="auto"/>
                                                    <w:bottom w:val="none" w:sz="0" w:space="0" w:color="auto"/>
                                                    <w:right w:val="none" w:sz="0" w:space="0" w:color="auto"/>
                                                  </w:divBdr>
                                                  <w:divsChild>
                                                    <w:div w:id="1395857022">
                                                      <w:marLeft w:val="0"/>
                                                      <w:marRight w:val="0"/>
                                                      <w:marTop w:val="0"/>
                                                      <w:marBottom w:val="0"/>
                                                      <w:divBdr>
                                                        <w:top w:val="none" w:sz="0" w:space="0" w:color="auto"/>
                                                        <w:left w:val="none" w:sz="0" w:space="0" w:color="auto"/>
                                                        <w:bottom w:val="none" w:sz="0" w:space="0" w:color="auto"/>
                                                        <w:right w:val="none" w:sz="0" w:space="0" w:color="auto"/>
                                                      </w:divBdr>
                                                    </w:div>
                                                    <w:div w:id="16666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772649">
                      <w:marLeft w:val="-225"/>
                      <w:marRight w:val="-225"/>
                      <w:marTop w:val="0"/>
                      <w:marBottom w:val="0"/>
                      <w:divBdr>
                        <w:top w:val="none" w:sz="0" w:space="0" w:color="auto"/>
                        <w:left w:val="none" w:sz="0" w:space="0" w:color="auto"/>
                        <w:bottom w:val="none" w:sz="0" w:space="0" w:color="auto"/>
                        <w:right w:val="none" w:sz="0" w:space="0" w:color="auto"/>
                      </w:divBdr>
                      <w:divsChild>
                        <w:div w:id="1217547941">
                          <w:marLeft w:val="0"/>
                          <w:marRight w:val="0"/>
                          <w:marTop w:val="0"/>
                          <w:marBottom w:val="0"/>
                          <w:divBdr>
                            <w:top w:val="none" w:sz="0" w:space="0" w:color="auto"/>
                            <w:left w:val="none" w:sz="0" w:space="0" w:color="auto"/>
                            <w:bottom w:val="none" w:sz="0" w:space="0" w:color="auto"/>
                            <w:right w:val="none" w:sz="0" w:space="0" w:color="auto"/>
                          </w:divBdr>
                          <w:divsChild>
                            <w:div w:id="1081755685">
                              <w:marLeft w:val="0"/>
                              <w:marRight w:val="0"/>
                              <w:marTop w:val="180"/>
                              <w:marBottom w:val="180"/>
                              <w:divBdr>
                                <w:top w:val="none" w:sz="0" w:space="0" w:color="auto"/>
                                <w:left w:val="none" w:sz="0" w:space="0" w:color="auto"/>
                                <w:bottom w:val="none" w:sz="0" w:space="0" w:color="auto"/>
                                <w:right w:val="none" w:sz="0" w:space="0" w:color="auto"/>
                              </w:divBdr>
                              <w:divsChild>
                                <w:div w:id="591821890">
                                  <w:marLeft w:val="0"/>
                                  <w:marRight w:val="0"/>
                                  <w:marTop w:val="0"/>
                                  <w:marBottom w:val="0"/>
                                  <w:divBdr>
                                    <w:top w:val="none" w:sz="0" w:space="0" w:color="auto"/>
                                    <w:left w:val="none" w:sz="0" w:space="0" w:color="auto"/>
                                    <w:bottom w:val="single" w:sz="12" w:space="6" w:color="F4F3EB"/>
                                    <w:right w:val="none" w:sz="0" w:space="0" w:color="auto"/>
                                  </w:divBdr>
                                  <w:divsChild>
                                    <w:div w:id="625544490">
                                      <w:marLeft w:val="0"/>
                                      <w:marRight w:val="0"/>
                                      <w:marTop w:val="0"/>
                                      <w:marBottom w:val="0"/>
                                      <w:divBdr>
                                        <w:top w:val="none" w:sz="0" w:space="0" w:color="auto"/>
                                        <w:left w:val="none" w:sz="0" w:space="0" w:color="auto"/>
                                        <w:bottom w:val="none" w:sz="0" w:space="0" w:color="auto"/>
                                        <w:right w:val="none" w:sz="0" w:space="0" w:color="auto"/>
                                      </w:divBdr>
                                    </w:div>
                                    <w:div w:id="183372068">
                                      <w:marLeft w:val="0"/>
                                      <w:marRight w:val="0"/>
                                      <w:marTop w:val="0"/>
                                      <w:marBottom w:val="0"/>
                                      <w:divBdr>
                                        <w:top w:val="none" w:sz="0" w:space="0" w:color="auto"/>
                                        <w:left w:val="none" w:sz="0" w:space="0" w:color="auto"/>
                                        <w:bottom w:val="none" w:sz="0" w:space="0" w:color="auto"/>
                                        <w:right w:val="none" w:sz="0" w:space="0" w:color="auto"/>
                                      </w:divBdr>
                                    </w:div>
                                  </w:divsChild>
                                </w:div>
                                <w:div w:id="1420715772">
                                  <w:marLeft w:val="0"/>
                                  <w:marRight w:val="0"/>
                                  <w:marTop w:val="0"/>
                                  <w:marBottom w:val="0"/>
                                  <w:divBdr>
                                    <w:top w:val="none" w:sz="0" w:space="0" w:color="auto"/>
                                    <w:left w:val="none" w:sz="0" w:space="0" w:color="auto"/>
                                    <w:bottom w:val="single" w:sz="12" w:space="6" w:color="F4F3EB"/>
                                    <w:right w:val="none" w:sz="0" w:space="0" w:color="auto"/>
                                  </w:divBdr>
                                  <w:divsChild>
                                    <w:div w:id="217011217">
                                      <w:marLeft w:val="0"/>
                                      <w:marRight w:val="0"/>
                                      <w:marTop w:val="0"/>
                                      <w:marBottom w:val="0"/>
                                      <w:divBdr>
                                        <w:top w:val="none" w:sz="0" w:space="0" w:color="auto"/>
                                        <w:left w:val="none" w:sz="0" w:space="0" w:color="auto"/>
                                        <w:bottom w:val="none" w:sz="0" w:space="0" w:color="auto"/>
                                        <w:right w:val="none" w:sz="0" w:space="0" w:color="auto"/>
                                      </w:divBdr>
                                    </w:div>
                                    <w:div w:id="582954463">
                                      <w:marLeft w:val="0"/>
                                      <w:marRight w:val="0"/>
                                      <w:marTop w:val="0"/>
                                      <w:marBottom w:val="0"/>
                                      <w:divBdr>
                                        <w:top w:val="none" w:sz="0" w:space="0" w:color="auto"/>
                                        <w:left w:val="none" w:sz="0" w:space="0" w:color="auto"/>
                                        <w:bottom w:val="none" w:sz="0" w:space="0" w:color="auto"/>
                                        <w:right w:val="none" w:sz="0" w:space="0" w:color="auto"/>
                                      </w:divBdr>
                                    </w:div>
                                  </w:divsChild>
                                </w:div>
                                <w:div w:id="95371237">
                                  <w:marLeft w:val="0"/>
                                  <w:marRight w:val="0"/>
                                  <w:marTop w:val="0"/>
                                  <w:marBottom w:val="0"/>
                                  <w:divBdr>
                                    <w:top w:val="none" w:sz="0" w:space="0" w:color="auto"/>
                                    <w:left w:val="none" w:sz="0" w:space="0" w:color="auto"/>
                                    <w:bottom w:val="none" w:sz="0" w:space="0" w:color="auto"/>
                                    <w:right w:val="none" w:sz="0" w:space="0" w:color="auto"/>
                                  </w:divBdr>
                                  <w:divsChild>
                                    <w:div w:id="1700545209">
                                      <w:marLeft w:val="0"/>
                                      <w:marRight w:val="0"/>
                                      <w:marTop w:val="0"/>
                                      <w:marBottom w:val="0"/>
                                      <w:divBdr>
                                        <w:top w:val="none" w:sz="0" w:space="0" w:color="auto"/>
                                        <w:left w:val="none" w:sz="0" w:space="0" w:color="auto"/>
                                        <w:bottom w:val="none" w:sz="0" w:space="0" w:color="auto"/>
                                        <w:right w:val="none" w:sz="0" w:space="0" w:color="auto"/>
                                      </w:divBdr>
                                    </w:div>
                                    <w:div w:id="16162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526261">
                      <w:marLeft w:val="0"/>
                      <w:marRight w:val="0"/>
                      <w:marTop w:val="0"/>
                      <w:marBottom w:val="0"/>
                      <w:divBdr>
                        <w:top w:val="none" w:sz="0" w:space="0" w:color="auto"/>
                        <w:left w:val="none" w:sz="0" w:space="0" w:color="auto"/>
                        <w:bottom w:val="none" w:sz="0" w:space="0" w:color="auto"/>
                        <w:right w:val="none" w:sz="0" w:space="0" w:color="auto"/>
                      </w:divBdr>
                      <w:divsChild>
                        <w:div w:id="1039359136">
                          <w:marLeft w:val="0"/>
                          <w:marRight w:val="0"/>
                          <w:marTop w:val="0"/>
                          <w:marBottom w:val="0"/>
                          <w:divBdr>
                            <w:top w:val="none" w:sz="0" w:space="0" w:color="auto"/>
                            <w:left w:val="none" w:sz="0" w:space="0" w:color="auto"/>
                            <w:bottom w:val="none" w:sz="0" w:space="0" w:color="auto"/>
                            <w:right w:val="none" w:sz="0" w:space="0" w:color="auto"/>
                          </w:divBdr>
                          <w:divsChild>
                            <w:div w:id="1436440450">
                              <w:marLeft w:val="-225"/>
                              <w:marRight w:val="-225"/>
                              <w:marTop w:val="0"/>
                              <w:marBottom w:val="0"/>
                              <w:divBdr>
                                <w:top w:val="none" w:sz="0" w:space="0" w:color="auto"/>
                                <w:left w:val="none" w:sz="0" w:space="0" w:color="auto"/>
                                <w:bottom w:val="none" w:sz="0" w:space="0" w:color="auto"/>
                                <w:right w:val="none" w:sz="0" w:space="0" w:color="auto"/>
                              </w:divBdr>
                              <w:divsChild>
                                <w:div w:id="2041398953">
                                  <w:marLeft w:val="0"/>
                                  <w:marRight w:val="0"/>
                                  <w:marTop w:val="0"/>
                                  <w:marBottom w:val="0"/>
                                  <w:divBdr>
                                    <w:top w:val="none" w:sz="0" w:space="0" w:color="auto"/>
                                    <w:left w:val="none" w:sz="0" w:space="0" w:color="auto"/>
                                    <w:bottom w:val="none" w:sz="0" w:space="0" w:color="auto"/>
                                    <w:right w:val="none" w:sz="0" w:space="0" w:color="auto"/>
                                  </w:divBdr>
                                  <w:divsChild>
                                    <w:div w:id="1840197486">
                                      <w:marLeft w:val="0"/>
                                      <w:marRight w:val="0"/>
                                      <w:marTop w:val="0"/>
                                      <w:marBottom w:val="0"/>
                                      <w:divBdr>
                                        <w:top w:val="single" w:sz="6" w:space="0" w:color="CDCDCD"/>
                                        <w:left w:val="single" w:sz="6" w:space="0" w:color="CDCDCD"/>
                                        <w:bottom w:val="none" w:sz="0" w:space="0" w:color="auto"/>
                                        <w:right w:val="single" w:sz="6" w:space="0" w:color="CDCDCD"/>
                                      </w:divBdr>
                                      <w:divsChild>
                                        <w:div w:id="1994677003">
                                          <w:marLeft w:val="0"/>
                                          <w:marRight w:val="0"/>
                                          <w:marTop w:val="0"/>
                                          <w:marBottom w:val="0"/>
                                          <w:divBdr>
                                            <w:top w:val="none" w:sz="0" w:space="0" w:color="auto"/>
                                            <w:left w:val="none" w:sz="0" w:space="0" w:color="auto"/>
                                            <w:bottom w:val="none" w:sz="0" w:space="0" w:color="auto"/>
                                            <w:right w:val="single" w:sz="6" w:space="6" w:color="CDCDCD"/>
                                          </w:divBdr>
                                        </w:div>
                                        <w:div w:id="1660230721">
                                          <w:marLeft w:val="0"/>
                                          <w:marRight w:val="0"/>
                                          <w:marTop w:val="0"/>
                                          <w:marBottom w:val="0"/>
                                          <w:divBdr>
                                            <w:top w:val="none" w:sz="0" w:space="0" w:color="auto"/>
                                            <w:left w:val="none" w:sz="0" w:space="0" w:color="auto"/>
                                            <w:bottom w:val="none" w:sz="0" w:space="0" w:color="auto"/>
                                            <w:right w:val="none" w:sz="0" w:space="0" w:color="auto"/>
                                          </w:divBdr>
                                        </w:div>
                                      </w:divsChild>
                                    </w:div>
                                    <w:div w:id="1831941898">
                                      <w:marLeft w:val="0"/>
                                      <w:marRight w:val="0"/>
                                      <w:marTop w:val="0"/>
                                      <w:marBottom w:val="0"/>
                                      <w:divBdr>
                                        <w:top w:val="single" w:sz="6" w:space="0" w:color="CDCDCD"/>
                                        <w:left w:val="single" w:sz="6" w:space="0" w:color="CDCDCD"/>
                                        <w:bottom w:val="none" w:sz="0" w:space="0" w:color="auto"/>
                                        <w:right w:val="single" w:sz="6" w:space="0" w:color="CDCDCD"/>
                                      </w:divBdr>
                                      <w:divsChild>
                                        <w:div w:id="661542064">
                                          <w:marLeft w:val="0"/>
                                          <w:marRight w:val="0"/>
                                          <w:marTop w:val="0"/>
                                          <w:marBottom w:val="0"/>
                                          <w:divBdr>
                                            <w:top w:val="none" w:sz="0" w:space="0" w:color="auto"/>
                                            <w:left w:val="none" w:sz="0" w:space="0" w:color="auto"/>
                                            <w:bottom w:val="none" w:sz="0" w:space="0" w:color="auto"/>
                                            <w:right w:val="single" w:sz="6" w:space="6" w:color="CDCDCD"/>
                                          </w:divBdr>
                                        </w:div>
                                        <w:div w:id="404844575">
                                          <w:marLeft w:val="0"/>
                                          <w:marRight w:val="0"/>
                                          <w:marTop w:val="0"/>
                                          <w:marBottom w:val="0"/>
                                          <w:divBdr>
                                            <w:top w:val="none" w:sz="0" w:space="0" w:color="auto"/>
                                            <w:left w:val="none" w:sz="0" w:space="0" w:color="auto"/>
                                            <w:bottom w:val="none" w:sz="0" w:space="0" w:color="auto"/>
                                            <w:right w:val="none" w:sz="0" w:space="0" w:color="auto"/>
                                          </w:divBdr>
                                        </w:div>
                                      </w:divsChild>
                                    </w:div>
                                    <w:div w:id="1857502577">
                                      <w:marLeft w:val="0"/>
                                      <w:marRight w:val="0"/>
                                      <w:marTop w:val="0"/>
                                      <w:marBottom w:val="0"/>
                                      <w:divBdr>
                                        <w:top w:val="single" w:sz="6" w:space="0" w:color="CDCDCD"/>
                                        <w:left w:val="single" w:sz="6" w:space="0" w:color="CDCDCD"/>
                                        <w:bottom w:val="none" w:sz="0" w:space="0" w:color="auto"/>
                                        <w:right w:val="single" w:sz="6" w:space="0" w:color="CDCDCD"/>
                                      </w:divBdr>
                                      <w:divsChild>
                                        <w:div w:id="518469059">
                                          <w:marLeft w:val="0"/>
                                          <w:marRight w:val="0"/>
                                          <w:marTop w:val="0"/>
                                          <w:marBottom w:val="0"/>
                                          <w:divBdr>
                                            <w:top w:val="none" w:sz="0" w:space="0" w:color="auto"/>
                                            <w:left w:val="none" w:sz="0" w:space="0" w:color="auto"/>
                                            <w:bottom w:val="none" w:sz="0" w:space="0" w:color="auto"/>
                                            <w:right w:val="single" w:sz="6" w:space="6" w:color="CDCDCD"/>
                                          </w:divBdr>
                                        </w:div>
                                        <w:div w:id="182138169">
                                          <w:marLeft w:val="0"/>
                                          <w:marRight w:val="0"/>
                                          <w:marTop w:val="0"/>
                                          <w:marBottom w:val="0"/>
                                          <w:divBdr>
                                            <w:top w:val="none" w:sz="0" w:space="0" w:color="auto"/>
                                            <w:left w:val="none" w:sz="0" w:space="0" w:color="auto"/>
                                            <w:bottom w:val="none" w:sz="0" w:space="0" w:color="auto"/>
                                            <w:right w:val="none" w:sz="0" w:space="0" w:color="auto"/>
                                          </w:divBdr>
                                        </w:div>
                                      </w:divsChild>
                                    </w:div>
                                    <w:div w:id="1076368033">
                                      <w:marLeft w:val="0"/>
                                      <w:marRight w:val="0"/>
                                      <w:marTop w:val="0"/>
                                      <w:marBottom w:val="0"/>
                                      <w:divBdr>
                                        <w:top w:val="single" w:sz="6" w:space="0" w:color="CDCDCD"/>
                                        <w:left w:val="single" w:sz="6" w:space="0" w:color="CDCDCD"/>
                                        <w:bottom w:val="none" w:sz="0" w:space="0" w:color="auto"/>
                                        <w:right w:val="single" w:sz="6" w:space="0" w:color="CDCDCD"/>
                                      </w:divBdr>
                                      <w:divsChild>
                                        <w:div w:id="783378368">
                                          <w:marLeft w:val="0"/>
                                          <w:marRight w:val="0"/>
                                          <w:marTop w:val="0"/>
                                          <w:marBottom w:val="0"/>
                                          <w:divBdr>
                                            <w:top w:val="none" w:sz="0" w:space="0" w:color="auto"/>
                                            <w:left w:val="none" w:sz="0" w:space="0" w:color="auto"/>
                                            <w:bottom w:val="none" w:sz="0" w:space="0" w:color="auto"/>
                                            <w:right w:val="single" w:sz="6" w:space="6" w:color="CDCDCD"/>
                                          </w:divBdr>
                                        </w:div>
                                        <w:div w:id="1287004754">
                                          <w:marLeft w:val="0"/>
                                          <w:marRight w:val="0"/>
                                          <w:marTop w:val="0"/>
                                          <w:marBottom w:val="0"/>
                                          <w:divBdr>
                                            <w:top w:val="none" w:sz="0" w:space="0" w:color="auto"/>
                                            <w:left w:val="none" w:sz="0" w:space="0" w:color="auto"/>
                                            <w:bottom w:val="none" w:sz="0" w:space="0" w:color="auto"/>
                                            <w:right w:val="none" w:sz="0" w:space="0" w:color="auto"/>
                                          </w:divBdr>
                                        </w:div>
                                      </w:divsChild>
                                    </w:div>
                                    <w:div w:id="1580404258">
                                      <w:marLeft w:val="0"/>
                                      <w:marRight w:val="0"/>
                                      <w:marTop w:val="0"/>
                                      <w:marBottom w:val="0"/>
                                      <w:divBdr>
                                        <w:top w:val="single" w:sz="6" w:space="0" w:color="CDCDCD"/>
                                        <w:left w:val="single" w:sz="6" w:space="0" w:color="CDCDCD"/>
                                        <w:bottom w:val="none" w:sz="0" w:space="0" w:color="auto"/>
                                        <w:right w:val="single" w:sz="6" w:space="0" w:color="CDCDCD"/>
                                      </w:divBdr>
                                      <w:divsChild>
                                        <w:div w:id="771437134">
                                          <w:marLeft w:val="0"/>
                                          <w:marRight w:val="0"/>
                                          <w:marTop w:val="0"/>
                                          <w:marBottom w:val="0"/>
                                          <w:divBdr>
                                            <w:top w:val="none" w:sz="0" w:space="0" w:color="auto"/>
                                            <w:left w:val="none" w:sz="0" w:space="0" w:color="auto"/>
                                            <w:bottom w:val="none" w:sz="0" w:space="0" w:color="auto"/>
                                            <w:right w:val="single" w:sz="6" w:space="6" w:color="CDCDCD"/>
                                          </w:divBdr>
                                        </w:div>
                                        <w:div w:id="48959581">
                                          <w:marLeft w:val="0"/>
                                          <w:marRight w:val="0"/>
                                          <w:marTop w:val="0"/>
                                          <w:marBottom w:val="0"/>
                                          <w:divBdr>
                                            <w:top w:val="none" w:sz="0" w:space="0" w:color="auto"/>
                                            <w:left w:val="none" w:sz="0" w:space="0" w:color="auto"/>
                                            <w:bottom w:val="none" w:sz="0" w:space="0" w:color="auto"/>
                                            <w:right w:val="none" w:sz="0" w:space="0" w:color="auto"/>
                                          </w:divBdr>
                                        </w:div>
                                      </w:divsChild>
                                    </w:div>
                                    <w:div w:id="1812090162">
                                      <w:marLeft w:val="0"/>
                                      <w:marRight w:val="0"/>
                                      <w:marTop w:val="0"/>
                                      <w:marBottom w:val="0"/>
                                      <w:divBdr>
                                        <w:top w:val="single" w:sz="6" w:space="0" w:color="CDCDCD"/>
                                        <w:left w:val="single" w:sz="6" w:space="0" w:color="CDCDCD"/>
                                        <w:bottom w:val="none" w:sz="0" w:space="0" w:color="auto"/>
                                        <w:right w:val="single" w:sz="6" w:space="0" w:color="CDCDCD"/>
                                      </w:divBdr>
                                      <w:divsChild>
                                        <w:div w:id="1261178573">
                                          <w:marLeft w:val="0"/>
                                          <w:marRight w:val="0"/>
                                          <w:marTop w:val="0"/>
                                          <w:marBottom w:val="0"/>
                                          <w:divBdr>
                                            <w:top w:val="none" w:sz="0" w:space="0" w:color="auto"/>
                                            <w:left w:val="none" w:sz="0" w:space="0" w:color="auto"/>
                                            <w:bottom w:val="none" w:sz="0" w:space="0" w:color="auto"/>
                                            <w:right w:val="single" w:sz="6" w:space="6" w:color="CDCDCD"/>
                                          </w:divBdr>
                                        </w:div>
                                        <w:div w:id="1492215171">
                                          <w:marLeft w:val="0"/>
                                          <w:marRight w:val="0"/>
                                          <w:marTop w:val="0"/>
                                          <w:marBottom w:val="0"/>
                                          <w:divBdr>
                                            <w:top w:val="none" w:sz="0" w:space="0" w:color="auto"/>
                                            <w:left w:val="none" w:sz="0" w:space="0" w:color="auto"/>
                                            <w:bottom w:val="none" w:sz="0" w:space="0" w:color="auto"/>
                                            <w:right w:val="none" w:sz="0" w:space="0" w:color="auto"/>
                                          </w:divBdr>
                                        </w:div>
                                      </w:divsChild>
                                    </w:div>
                                    <w:div w:id="95567175">
                                      <w:marLeft w:val="0"/>
                                      <w:marRight w:val="0"/>
                                      <w:marTop w:val="0"/>
                                      <w:marBottom w:val="0"/>
                                      <w:divBdr>
                                        <w:top w:val="single" w:sz="6" w:space="0" w:color="CDCDCD"/>
                                        <w:left w:val="single" w:sz="6" w:space="0" w:color="CDCDCD"/>
                                        <w:bottom w:val="none" w:sz="0" w:space="0" w:color="auto"/>
                                        <w:right w:val="single" w:sz="6" w:space="0" w:color="CDCDCD"/>
                                      </w:divBdr>
                                      <w:divsChild>
                                        <w:div w:id="202912431">
                                          <w:marLeft w:val="0"/>
                                          <w:marRight w:val="0"/>
                                          <w:marTop w:val="0"/>
                                          <w:marBottom w:val="0"/>
                                          <w:divBdr>
                                            <w:top w:val="none" w:sz="0" w:space="0" w:color="auto"/>
                                            <w:left w:val="none" w:sz="0" w:space="0" w:color="auto"/>
                                            <w:bottom w:val="none" w:sz="0" w:space="0" w:color="auto"/>
                                            <w:right w:val="single" w:sz="6" w:space="6" w:color="CDCDCD"/>
                                          </w:divBdr>
                                        </w:div>
                                        <w:div w:id="2077167424">
                                          <w:marLeft w:val="0"/>
                                          <w:marRight w:val="0"/>
                                          <w:marTop w:val="0"/>
                                          <w:marBottom w:val="0"/>
                                          <w:divBdr>
                                            <w:top w:val="none" w:sz="0" w:space="0" w:color="auto"/>
                                            <w:left w:val="none" w:sz="0" w:space="0" w:color="auto"/>
                                            <w:bottom w:val="none" w:sz="0" w:space="0" w:color="auto"/>
                                            <w:right w:val="none" w:sz="0" w:space="0" w:color="auto"/>
                                          </w:divBdr>
                                        </w:div>
                                      </w:divsChild>
                                    </w:div>
                                    <w:div w:id="1636256787">
                                      <w:marLeft w:val="0"/>
                                      <w:marRight w:val="0"/>
                                      <w:marTop w:val="0"/>
                                      <w:marBottom w:val="0"/>
                                      <w:divBdr>
                                        <w:top w:val="single" w:sz="6" w:space="0" w:color="CDCDCD"/>
                                        <w:left w:val="single" w:sz="6" w:space="0" w:color="CDCDCD"/>
                                        <w:bottom w:val="none" w:sz="0" w:space="0" w:color="auto"/>
                                        <w:right w:val="single" w:sz="6" w:space="0" w:color="CDCDCD"/>
                                      </w:divBdr>
                                      <w:divsChild>
                                        <w:div w:id="1417825234">
                                          <w:marLeft w:val="0"/>
                                          <w:marRight w:val="0"/>
                                          <w:marTop w:val="0"/>
                                          <w:marBottom w:val="0"/>
                                          <w:divBdr>
                                            <w:top w:val="none" w:sz="0" w:space="0" w:color="auto"/>
                                            <w:left w:val="none" w:sz="0" w:space="0" w:color="auto"/>
                                            <w:bottom w:val="none" w:sz="0" w:space="0" w:color="auto"/>
                                            <w:right w:val="single" w:sz="6" w:space="6" w:color="CDCDCD"/>
                                          </w:divBdr>
                                        </w:div>
                                        <w:div w:id="1581329127">
                                          <w:marLeft w:val="0"/>
                                          <w:marRight w:val="0"/>
                                          <w:marTop w:val="0"/>
                                          <w:marBottom w:val="0"/>
                                          <w:divBdr>
                                            <w:top w:val="none" w:sz="0" w:space="0" w:color="auto"/>
                                            <w:left w:val="none" w:sz="0" w:space="0" w:color="auto"/>
                                            <w:bottom w:val="none" w:sz="0" w:space="0" w:color="auto"/>
                                            <w:right w:val="none" w:sz="0" w:space="0" w:color="auto"/>
                                          </w:divBdr>
                                        </w:div>
                                      </w:divsChild>
                                    </w:div>
                                    <w:div w:id="523714881">
                                      <w:marLeft w:val="0"/>
                                      <w:marRight w:val="0"/>
                                      <w:marTop w:val="0"/>
                                      <w:marBottom w:val="0"/>
                                      <w:divBdr>
                                        <w:top w:val="single" w:sz="6" w:space="0" w:color="CDCDCD"/>
                                        <w:left w:val="single" w:sz="6" w:space="0" w:color="CDCDCD"/>
                                        <w:bottom w:val="single" w:sz="6" w:space="0" w:color="CDCDCD"/>
                                        <w:right w:val="single" w:sz="6" w:space="0" w:color="CDCDCD"/>
                                      </w:divBdr>
                                      <w:divsChild>
                                        <w:div w:id="400713924">
                                          <w:marLeft w:val="0"/>
                                          <w:marRight w:val="0"/>
                                          <w:marTop w:val="0"/>
                                          <w:marBottom w:val="0"/>
                                          <w:divBdr>
                                            <w:top w:val="none" w:sz="0" w:space="0" w:color="auto"/>
                                            <w:left w:val="none" w:sz="0" w:space="0" w:color="auto"/>
                                            <w:bottom w:val="none" w:sz="0" w:space="0" w:color="auto"/>
                                            <w:right w:val="single" w:sz="6" w:space="6" w:color="CDCDCD"/>
                                          </w:divBdr>
                                        </w:div>
                                        <w:div w:id="13785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856582">
          <w:marLeft w:val="0"/>
          <w:marRight w:val="0"/>
          <w:marTop w:val="0"/>
          <w:marBottom w:val="0"/>
          <w:divBdr>
            <w:top w:val="none" w:sz="0" w:space="0" w:color="auto"/>
            <w:left w:val="none" w:sz="0" w:space="0" w:color="auto"/>
            <w:bottom w:val="none" w:sz="0" w:space="0" w:color="auto"/>
            <w:right w:val="none" w:sz="0" w:space="0" w:color="auto"/>
          </w:divBdr>
          <w:divsChild>
            <w:div w:id="1242985186">
              <w:marLeft w:val="0"/>
              <w:marRight w:val="0"/>
              <w:marTop w:val="0"/>
              <w:marBottom w:val="0"/>
              <w:divBdr>
                <w:top w:val="none" w:sz="0" w:space="0" w:color="auto"/>
                <w:left w:val="none" w:sz="0" w:space="0" w:color="auto"/>
                <w:bottom w:val="none" w:sz="0" w:space="0" w:color="auto"/>
                <w:right w:val="none" w:sz="0" w:space="0" w:color="auto"/>
              </w:divBdr>
              <w:divsChild>
                <w:div w:id="91054926">
                  <w:marLeft w:val="0"/>
                  <w:marRight w:val="0"/>
                  <w:marTop w:val="0"/>
                  <w:marBottom w:val="0"/>
                  <w:divBdr>
                    <w:top w:val="none" w:sz="0" w:space="0" w:color="auto"/>
                    <w:left w:val="none" w:sz="0" w:space="0" w:color="auto"/>
                    <w:bottom w:val="none" w:sz="0" w:space="0" w:color="auto"/>
                    <w:right w:val="none" w:sz="0" w:space="0" w:color="auto"/>
                  </w:divBdr>
                  <w:divsChild>
                    <w:div w:id="720329541">
                      <w:marLeft w:val="0"/>
                      <w:marRight w:val="0"/>
                      <w:marTop w:val="0"/>
                      <w:marBottom w:val="0"/>
                      <w:divBdr>
                        <w:top w:val="none" w:sz="0" w:space="0" w:color="auto"/>
                        <w:left w:val="none" w:sz="0" w:space="0" w:color="auto"/>
                        <w:bottom w:val="none" w:sz="0" w:space="0" w:color="auto"/>
                        <w:right w:val="none" w:sz="0" w:space="0" w:color="auto"/>
                      </w:divBdr>
                      <w:divsChild>
                        <w:div w:id="11732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33141">
      <w:bodyDiv w:val="1"/>
      <w:marLeft w:val="0"/>
      <w:marRight w:val="0"/>
      <w:marTop w:val="0"/>
      <w:marBottom w:val="0"/>
      <w:divBdr>
        <w:top w:val="none" w:sz="0" w:space="0" w:color="auto"/>
        <w:left w:val="none" w:sz="0" w:space="0" w:color="auto"/>
        <w:bottom w:val="none" w:sz="0" w:space="0" w:color="auto"/>
        <w:right w:val="none" w:sz="0" w:space="0" w:color="auto"/>
      </w:divBdr>
    </w:div>
    <w:div w:id="942225945">
      <w:bodyDiv w:val="1"/>
      <w:marLeft w:val="0"/>
      <w:marRight w:val="0"/>
      <w:marTop w:val="0"/>
      <w:marBottom w:val="0"/>
      <w:divBdr>
        <w:top w:val="none" w:sz="0" w:space="0" w:color="auto"/>
        <w:left w:val="none" w:sz="0" w:space="0" w:color="auto"/>
        <w:bottom w:val="none" w:sz="0" w:space="0" w:color="auto"/>
        <w:right w:val="none" w:sz="0" w:space="0" w:color="auto"/>
      </w:divBdr>
    </w:div>
    <w:div w:id="982350423">
      <w:bodyDiv w:val="1"/>
      <w:marLeft w:val="0"/>
      <w:marRight w:val="0"/>
      <w:marTop w:val="0"/>
      <w:marBottom w:val="0"/>
      <w:divBdr>
        <w:top w:val="none" w:sz="0" w:space="0" w:color="auto"/>
        <w:left w:val="none" w:sz="0" w:space="0" w:color="auto"/>
        <w:bottom w:val="none" w:sz="0" w:space="0" w:color="auto"/>
        <w:right w:val="none" w:sz="0" w:space="0" w:color="auto"/>
      </w:divBdr>
    </w:div>
    <w:div w:id="1055547417">
      <w:bodyDiv w:val="1"/>
      <w:marLeft w:val="0"/>
      <w:marRight w:val="0"/>
      <w:marTop w:val="0"/>
      <w:marBottom w:val="0"/>
      <w:divBdr>
        <w:top w:val="none" w:sz="0" w:space="0" w:color="auto"/>
        <w:left w:val="none" w:sz="0" w:space="0" w:color="auto"/>
        <w:bottom w:val="none" w:sz="0" w:space="0" w:color="auto"/>
        <w:right w:val="none" w:sz="0" w:space="0" w:color="auto"/>
      </w:divBdr>
    </w:div>
    <w:div w:id="1055860805">
      <w:bodyDiv w:val="1"/>
      <w:marLeft w:val="0"/>
      <w:marRight w:val="0"/>
      <w:marTop w:val="0"/>
      <w:marBottom w:val="0"/>
      <w:divBdr>
        <w:top w:val="none" w:sz="0" w:space="0" w:color="auto"/>
        <w:left w:val="none" w:sz="0" w:space="0" w:color="auto"/>
        <w:bottom w:val="none" w:sz="0" w:space="0" w:color="auto"/>
        <w:right w:val="none" w:sz="0" w:space="0" w:color="auto"/>
      </w:divBdr>
      <w:divsChild>
        <w:div w:id="1325159938">
          <w:marLeft w:val="0"/>
          <w:marRight w:val="0"/>
          <w:marTop w:val="0"/>
          <w:marBottom w:val="0"/>
          <w:divBdr>
            <w:top w:val="none" w:sz="0" w:space="0" w:color="auto"/>
            <w:left w:val="none" w:sz="0" w:space="0" w:color="auto"/>
            <w:bottom w:val="none" w:sz="0" w:space="0" w:color="auto"/>
            <w:right w:val="none" w:sz="0" w:space="0" w:color="auto"/>
          </w:divBdr>
        </w:div>
      </w:divsChild>
    </w:div>
    <w:div w:id="1156801589">
      <w:bodyDiv w:val="1"/>
      <w:marLeft w:val="0"/>
      <w:marRight w:val="0"/>
      <w:marTop w:val="0"/>
      <w:marBottom w:val="0"/>
      <w:divBdr>
        <w:top w:val="none" w:sz="0" w:space="0" w:color="auto"/>
        <w:left w:val="none" w:sz="0" w:space="0" w:color="auto"/>
        <w:bottom w:val="none" w:sz="0" w:space="0" w:color="auto"/>
        <w:right w:val="none" w:sz="0" w:space="0" w:color="auto"/>
      </w:divBdr>
    </w:div>
    <w:div w:id="1166168180">
      <w:bodyDiv w:val="1"/>
      <w:marLeft w:val="0"/>
      <w:marRight w:val="0"/>
      <w:marTop w:val="0"/>
      <w:marBottom w:val="0"/>
      <w:divBdr>
        <w:top w:val="none" w:sz="0" w:space="0" w:color="auto"/>
        <w:left w:val="none" w:sz="0" w:space="0" w:color="auto"/>
        <w:bottom w:val="none" w:sz="0" w:space="0" w:color="auto"/>
        <w:right w:val="none" w:sz="0" w:space="0" w:color="auto"/>
      </w:divBdr>
      <w:divsChild>
        <w:div w:id="1759129775">
          <w:marLeft w:val="0"/>
          <w:marRight w:val="0"/>
          <w:marTop w:val="0"/>
          <w:marBottom w:val="0"/>
          <w:divBdr>
            <w:top w:val="none" w:sz="0" w:space="0" w:color="auto"/>
            <w:left w:val="none" w:sz="0" w:space="0" w:color="auto"/>
            <w:bottom w:val="none" w:sz="0" w:space="0" w:color="auto"/>
            <w:right w:val="none" w:sz="0" w:space="0" w:color="auto"/>
          </w:divBdr>
        </w:div>
      </w:divsChild>
    </w:div>
    <w:div w:id="1194155724">
      <w:bodyDiv w:val="1"/>
      <w:marLeft w:val="0"/>
      <w:marRight w:val="0"/>
      <w:marTop w:val="0"/>
      <w:marBottom w:val="0"/>
      <w:divBdr>
        <w:top w:val="none" w:sz="0" w:space="0" w:color="auto"/>
        <w:left w:val="none" w:sz="0" w:space="0" w:color="auto"/>
        <w:bottom w:val="none" w:sz="0" w:space="0" w:color="auto"/>
        <w:right w:val="none" w:sz="0" w:space="0" w:color="auto"/>
      </w:divBdr>
    </w:div>
    <w:div w:id="1475830172">
      <w:bodyDiv w:val="1"/>
      <w:marLeft w:val="0"/>
      <w:marRight w:val="0"/>
      <w:marTop w:val="0"/>
      <w:marBottom w:val="0"/>
      <w:divBdr>
        <w:top w:val="none" w:sz="0" w:space="0" w:color="auto"/>
        <w:left w:val="none" w:sz="0" w:space="0" w:color="auto"/>
        <w:bottom w:val="none" w:sz="0" w:space="0" w:color="auto"/>
        <w:right w:val="none" w:sz="0" w:space="0" w:color="auto"/>
      </w:divBdr>
    </w:div>
    <w:div w:id="1476754105">
      <w:bodyDiv w:val="1"/>
      <w:marLeft w:val="0"/>
      <w:marRight w:val="0"/>
      <w:marTop w:val="0"/>
      <w:marBottom w:val="0"/>
      <w:divBdr>
        <w:top w:val="none" w:sz="0" w:space="0" w:color="auto"/>
        <w:left w:val="none" w:sz="0" w:space="0" w:color="auto"/>
        <w:bottom w:val="none" w:sz="0" w:space="0" w:color="auto"/>
        <w:right w:val="none" w:sz="0" w:space="0" w:color="auto"/>
      </w:divBdr>
      <w:divsChild>
        <w:div w:id="1666124549">
          <w:marLeft w:val="0"/>
          <w:marRight w:val="0"/>
          <w:marTop w:val="0"/>
          <w:marBottom w:val="0"/>
          <w:divBdr>
            <w:top w:val="none" w:sz="0" w:space="0" w:color="auto"/>
            <w:left w:val="none" w:sz="0" w:space="0" w:color="auto"/>
            <w:bottom w:val="none" w:sz="0" w:space="0" w:color="auto"/>
            <w:right w:val="none" w:sz="0" w:space="0" w:color="auto"/>
          </w:divBdr>
        </w:div>
      </w:divsChild>
    </w:div>
    <w:div w:id="1490245823">
      <w:bodyDiv w:val="1"/>
      <w:marLeft w:val="0"/>
      <w:marRight w:val="0"/>
      <w:marTop w:val="0"/>
      <w:marBottom w:val="0"/>
      <w:divBdr>
        <w:top w:val="none" w:sz="0" w:space="0" w:color="auto"/>
        <w:left w:val="none" w:sz="0" w:space="0" w:color="auto"/>
        <w:bottom w:val="none" w:sz="0" w:space="0" w:color="auto"/>
        <w:right w:val="none" w:sz="0" w:space="0" w:color="auto"/>
      </w:divBdr>
    </w:div>
    <w:div w:id="1504784942">
      <w:bodyDiv w:val="1"/>
      <w:marLeft w:val="0"/>
      <w:marRight w:val="0"/>
      <w:marTop w:val="0"/>
      <w:marBottom w:val="0"/>
      <w:divBdr>
        <w:top w:val="none" w:sz="0" w:space="0" w:color="auto"/>
        <w:left w:val="none" w:sz="0" w:space="0" w:color="auto"/>
        <w:bottom w:val="none" w:sz="0" w:space="0" w:color="auto"/>
        <w:right w:val="none" w:sz="0" w:space="0" w:color="auto"/>
      </w:divBdr>
      <w:divsChild>
        <w:div w:id="1159928295">
          <w:marLeft w:val="0"/>
          <w:marRight w:val="0"/>
          <w:marTop w:val="0"/>
          <w:marBottom w:val="0"/>
          <w:divBdr>
            <w:top w:val="single" w:sz="6" w:space="4" w:color="ABABAB"/>
            <w:left w:val="single" w:sz="6" w:space="4" w:color="ABABAB"/>
            <w:bottom w:val="single" w:sz="6" w:space="4" w:color="ABABAB"/>
            <w:right w:val="single" w:sz="6" w:space="4" w:color="ABABAB"/>
          </w:divBdr>
          <w:divsChild>
            <w:div w:id="1945726231">
              <w:marLeft w:val="0"/>
              <w:marRight w:val="0"/>
              <w:marTop w:val="0"/>
              <w:marBottom w:val="0"/>
              <w:divBdr>
                <w:top w:val="none" w:sz="0" w:space="0" w:color="auto"/>
                <w:left w:val="none" w:sz="0" w:space="0" w:color="auto"/>
                <w:bottom w:val="none" w:sz="0" w:space="0" w:color="auto"/>
                <w:right w:val="none" w:sz="0" w:space="0" w:color="auto"/>
              </w:divBdr>
              <w:divsChild>
                <w:div w:id="154304070">
                  <w:marLeft w:val="0"/>
                  <w:marRight w:val="0"/>
                  <w:marTop w:val="0"/>
                  <w:marBottom w:val="0"/>
                  <w:divBdr>
                    <w:top w:val="none" w:sz="0" w:space="0" w:color="auto"/>
                    <w:left w:val="none" w:sz="0" w:space="0" w:color="auto"/>
                    <w:bottom w:val="none" w:sz="0" w:space="0" w:color="auto"/>
                    <w:right w:val="none" w:sz="0" w:space="0" w:color="auto"/>
                  </w:divBdr>
                  <w:divsChild>
                    <w:div w:id="20901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20888">
          <w:marLeft w:val="0"/>
          <w:marRight w:val="0"/>
          <w:marTop w:val="0"/>
          <w:marBottom w:val="0"/>
          <w:divBdr>
            <w:top w:val="single" w:sz="6" w:space="4" w:color="auto"/>
            <w:left w:val="single" w:sz="6" w:space="4" w:color="auto"/>
            <w:bottom w:val="single" w:sz="6" w:space="4" w:color="auto"/>
            <w:right w:val="single" w:sz="6" w:space="4" w:color="auto"/>
          </w:divBdr>
          <w:divsChild>
            <w:div w:id="1978147976">
              <w:marLeft w:val="0"/>
              <w:marRight w:val="0"/>
              <w:marTop w:val="0"/>
              <w:marBottom w:val="0"/>
              <w:divBdr>
                <w:top w:val="none" w:sz="0" w:space="0" w:color="auto"/>
                <w:left w:val="none" w:sz="0" w:space="0" w:color="auto"/>
                <w:bottom w:val="none" w:sz="0" w:space="0" w:color="auto"/>
                <w:right w:val="none" w:sz="0" w:space="0" w:color="auto"/>
              </w:divBdr>
              <w:divsChild>
                <w:div w:id="2027442101">
                  <w:marLeft w:val="0"/>
                  <w:marRight w:val="0"/>
                  <w:marTop w:val="0"/>
                  <w:marBottom w:val="0"/>
                  <w:divBdr>
                    <w:top w:val="none" w:sz="0" w:space="0" w:color="auto"/>
                    <w:left w:val="none" w:sz="0" w:space="0" w:color="auto"/>
                    <w:bottom w:val="none" w:sz="0" w:space="0" w:color="auto"/>
                    <w:right w:val="none" w:sz="0" w:space="0" w:color="auto"/>
                  </w:divBdr>
                  <w:divsChild>
                    <w:div w:id="1968195188">
                      <w:marLeft w:val="0"/>
                      <w:marRight w:val="0"/>
                      <w:marTop w:val="0"/>
                      <w:marBottom w:val="0"/>
                      <w:divBdr>
                        <w:top w:val="single" w:sz="6" w:space="0" w:color="CFCFCF"/>
                        <w:left w:val="single" w:sz="6" w:space="0" w:color="CFCFCF"/>
                        <w:bottom w:val="single" w:sz="6" w:space="0" w:color="CFCFCF"/>
                        <w:right w:val="single" w:sz="6" w:space="0" w:color="CFCFCF"/>
                      </w:divBdr>
                      <w:divsChild>
                        <w:div w:id="8815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024224">
      <w:bodyDiv w:val="1"/>
      <w:marLeft w:val="0"/>
      <w:marRight w:val="0"/>
      <w:marTop w:val="0"/>
      <w:marBottom w:val="0"/>
      <w:divBdr>
        <w:top w:val="none" w:sz="0" w:space="0" w:color="auto"/>
        <w:left w:val="none" w:sz="0" w:space="0" w:color="auto"/>
        <w:bottom w:val="none" w:sz="0" w:space="0" w:color="auto"/>
        <w:right w:val="none" w:sz="0" w:space="0" w:color="auto"/>
      </w:divBdr>
    </w:div>
    <w:div w:id="1745372981">
      <w:bodyDiv w:val="1"/>
      <w:marLeft w:val="0"/>
      <w:marRight w:val="0"/>
      <w:marTop w:val="0"/>
      <w:marBottom w:val="0"/>
      <w:divBdr>
        <w:top w:val="none" w:sz="0" w:space="0" w:color="auto"/>
        <w:left w:val="none" w:sz="0" w:space="0" w:color="auto"/>
        <w:bottom w:val="none" w:sz="0" w:space="0" w:color="auto"/>
        <w:right w:val="none" w:sz="0" w:space="0" w:color="auto"/>
      </w:divBdr>
      <w:divsChild>
        <w:div w:id="1747918713">
          <w:marLeft w:val="300"/>
          <w:marRight w:val="0"/>
          <w:marTop w:val="90"/>
          <w:marBottom w:val="300"/>
          <w:divBdr>
            <w:top w:val="none" w:sz="0" w:space="0" w:color="auto"/>
            <w:left w:val="none" w:sz="0" w:space="0" w:color="auto"/>
            <w:bottom w:val="none" w:sz="0" w:space="0" w:color="auto"/>
            <w:right w:val="none" w:sz="0" w:space="0" w:color="auto"/>
          </w:divBdr>
        </w:div>
        <w:div w:id="1898971400">
          <w:marLeft w:val="300"/>
          <w:marRight w:val="0"/>
          <w:marTop w:val="90"/>
          <w:marBottom w:val="300"/>
          <w:divBdr>
            <w:top w:val="none" w:sz="0" w:space="0" w:color="auto"/>
            <w:left w:val="none" w:sz="0" w:space="0" w:color="auto"/>
            <w:bottom w:val="none" w:sz="0" w:space="0" w:color="auto"/>
            <w:right w:val="none" w:sz="0" w:space="0" w:color="auto"/>
          </w:divBdr>
        </w:div>
        <w:div w:id="594943234">
          <w:marLeft w:val="300"/>
          <w:marRight w:val="0"/>
          <w:marTop w:val="90"/>
          <w:marBottom w:val="300"/>
          <w:divBdr>
            <w:top w:val="none" w:sz="0" w:space="0" w:color="auto"/>
            <w:left w:val="none" w:sz="0" w:space="0" w:color="auto"/>
            <w:bottom w:val="none" w:sz="0" w:space="0" w:color="auto"/>
            <w:right w:val="none" w:sz="0" w:space="0" w:color="auto"/>
          </w:divBdr>
          <w:divsChild>
            <w:div w:id="164057895">
              <w:marLeft w:val="0"/>
              <w:marRight w:val="0"/>
              <w:marTop w:val="0"/>
              <w:marBottom w:val="0"/>
              <w:divBdr>
                <w:top w:val="none" w:sz="0" w:space="0" w:color="auto"/>
                <w:left w:val="none" w:sz="0" w:space="0" w:color="auto"/>
                <w:bottom w:val="none" w:sz="0" w:space="0" w:color="auto"/>
                <w:right w:val="none" w:sz="0" w:space="0" w:color="auto"/>
              </w:divBdr>
            </w:div>
          </w:divsChild>
        </w:div>
        <w:div w:id="2025158941">
          <w:marLeft w:val="300"/>
          <w:marRight w:val="0"/>
          <w:marTop w:val="90"/>
          <w:marBottom w:val="300"/>
          <w:divBdr>
            <w:top w:val="none" w:sz="0" w:space="0" w:color="auto"/>
            <w:left w:val="none" w:sz="0" w:space="0" w:color="auto"/>
            <w:bottom w:val="none" w:sz="0" w:space="0" w:color="auto"/>
            <w:right w:val="none" w:sz="0" w:space="0" w:color="auto"/>
          </w:divBdr>
        </w:div>
        <w:div w:id="5375194">
          <w:marLeft w:val="300"/>
          <w:marRight w:val="0"/>
          <w:marTop w:val="90"/>
          <w:marBottom w:val="300"/>
          <w:divBdr>
            <w:top w:val="none" w:sz="0" w:space="0" w:color="auto"/>
            <w:left w:val="none" w:sz="0" w:space="0" w:color="auto"/>
            <w:bottom w:val="none" w:sz="0" w:space="0" w:color="auto"/>
            <w:right w:val="none" w:sz="0" w:space="0" w:color="auto"/>
          </w:divBdr>
        </w:div>
        <w:div w:id="683357891">
          <w:marLeft w:val="300"/>
          <w:marRight w:val="0"/>
          <w:marTop w:val="90"/>
          <w:marBottom w:val="300"/>
          <w:divBdr>
            <w:top w:val="none" w:sz="0" w:space="0" w:color="auto"/>
            <w:left w:val="none" w:sz="0" w:space="0" w:color="auto"/>
            <w:bottom w:val="none" w:sz="0" w:space="0" w:color="auto"/>
            <w:right w:val="none" w:sz="0" w:space="0" w:color="auto"/>
          </w:divBdr>
          <w:divsChild>
            <w:div w:id="993526532">
              <w:marLeft w:val="0"/>
              <w:marRight w:val="0"/>
              <w:marTop w:val="0"/>
              <w:marBottom w:val="0"/>
              <w:divBdr>
                <w:top w:val="none" w:sz="0" w:space="0" w:color="auto"/>
                <w:left w:val="none" w:sz="0" w:space="0" w:color="auto"/>
                <w:bottom w:val="none" w:sz="0" w:space="0" w:color="auto"/>
                <w:right w:val="none" w:sz="0" w:space="0" w:color="auto"/>
              </w:divBdr>
            </w:div>
          </w:divsChild>
        </w:div>
        <w:div w:id="925697671">
          <w:marLeft w:val="300"/>
          <w:marRight w:val="0"/>
          <w:marTop w:val="90"/>
          <w:marBottom w:val="300"/>
          <w:divBdr>
            <w:top w:val="none" w:sz="0" w:space="0" w:color="auto"/>
            <w:left w:val="none" w:sz="0" w:space="0" w:color="auto"/>
            <w:bottom w:val="none" w:sz="0" w:space="0" w:color="auto"/>
            <w:right w:val="none" w:sz="0" w:space="0" w:color="auto"/>
          </w:divBdr>
          <w:divsChild>
            <w:div w:id="1784182403">
              <w:marLeft w:val="0"/>
              <w:marRight w:val="0"/>
              <w:marTop w:val="0"/>
              <w:marBottom w:val="0"/>
              <w:divBdr>
                <w:top w:val="none" w:sz="0" w:space="0" w:color="auto"/>
                <w:left w:val="none" w:sz="0" w:space="0" w:color="auto"/>
                <w:bottom w:val="none" w:sz="0" w:space="0" w:color="auto"/>
                <w:right w:val="none" w:sz="0" w:space="0" w:color="auto"/>
              </w:divBdr>
            </w:div>
          </w:divsChild>
        </w:div>
        <w:div w:id="1628780247">
          <w:marLeft w:val="300"/>
          <w:marRight w:val="0"/>
          <w:marTop w:val="90"/>
          <w:marBottom w:val="300"/>
          <w:divBdr>
            <w:top w:val="none" w:sz="0" w:space="0" w:color="auto"/>
            <w:left w:val="none" w:sz="0" w:space="0" w:color="auto"/>
            <w:bottom w:val="none" w:sz="0" w:space="0" w:color="auto"/>
            <w:right w:val="none" w:sz="0" w:space="0" w:color="auto"/>
          </w:divBdr>
        </w:div>
      </w:divsChild>
    </w:div>
    <w:div w:id="1813717775">
      <w:bodyDiv w:val="1"/>
      <w:marLeft w:val="0"/>
      <w:marRight w:val="0"/>
      <w:marTop w:val="0"/>
      <w:marBottom w:val="0"/>
      <w:divBdr>
        <w:top w:val="none" w:sz="0" w:space="0" w:color="auto"/>
        <w:left w:val="none" w:sz="0" w:space="0" w:color="auto"/>
        <w:bottom w:val="none" w:sz="0" w:space="0" w:color="auto"/>
        <w:right w:val="none" w:sz="0" w:space="0" w:color="auto"/>
      </w:divBdr>
      <w:divsChild>
        <w:div w:id="625889722">
          <w:marLeft w:val="0"/>
          <w:marRight w:val="0"/>
          <w:marTop w:val="0"/>
          <w:marBottom w:val="0"/>
          <w:divBdr>
            <w:top w:val="none" w:sz="0" w:space="0" w:color="auto"/>
            <w:left w:val="none" w:sz="0" w:space="0" w:color="auto"/>
            <w:bottom w:val="none" w:sz="0" w:space="0" w:color="auto"/>
            <w:right w:val="none" w:sz="0" w:space="0" w:color="auto"/>
          </w:divBdr>
        </w:div>
      </w:divsChild>
    </w:div>
    <w:div w:id="2011784483">
      <w:bodyDiv w:val="1"/>
      <w:marLeft w:val="0"/>
      <w:marRight w:val="0"/>
      <w:marTop w:val="0"/>
      <w:marBottom w:val="0"/>
      <w:divBdr>
        <w:top w:val="none" w:sz="0" w:space="0" w:color="auto"/>
        <w:left w:val="none" w:sz="0" w:space="0" w:color="auto"/>
        <w:bottom w:val="none" w:sz="0" w:space="0" w:color="auto"/>
        <w:right w:val="none" w:sz="0" w:space="0" w:color="auto"/>
      </w:divBdr>
    </w:div>
    <w:div w:id="2088765624">
      <w:bodyDiv w:val="1"/>
      <w:marLeft w:val="0"/>
      <w:marRight w:val="0"/>
      <w:marTop w:val="0"/>
      <w:marBottom w:val="0"/>
      <w:divBdr>
        <w:top w:val="none" w:sz="0" w:space="0" w:color="auto"/>
        <w:left w:val="none" w:sz="0" w:space="0" w:color="auto"/>
        <w:bottom w:val="none" w:sz="0" w:space="0" w:color="auto"/>
        <w:right w:val="none" w:sz="0" w:space="0" w:color="auto"/>
      </w:divBdr>
    </w:div>
    <w:div w:id="210673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diopaedia.org/articles/iteration-machine-learni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楷体">
    <w:altName w:val="Microsoft Ya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24"/>
    <w:rsid w:val="00106624"/>
    <w:rsid w:val="00F66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58FFF0D54964FBD8AD4998C1BB824">
    <w:name w:val="04B58FFF0D54964FBD8AD4998C1BB824"/>
    <w:rsid w:val="00106624"/>
  </w:style>
  <w:style w:type="character" w:styleId="PlaceholderText">
    <w:name w:val="Placeholder Text"/>
    <w:basedOn w:val="DefaultParagraphFont"/>
    <w:uiPriority w:val="99"/>
    <w:semiHidden/>
    <w:rsid w:val="001066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Goo</b:Tag>
    <b:SourceType>Book</b:SourceType>
    <b:Guid>{935F70D1-458B-184F-B577-FF6A856DD14A}</b:Guid>
    <b:Author>
      <b:Author>
        <b:Corporate>Goodfellow, Ian; Yoshua Bengio; Aaron Courville</b:Corporate>
      </b:Author>
    </b:Author>
    <b:Title>Deep Learning</b:Title>
    <b:Pages>83</b:Pages>
    <b:LCID>en-US</b:LCID>
    <b:RefOrder>1</b:RefOrder>
  </b:Source>
  <b:Source>
    <b:Tag>Die17</b:Tag>
    <b:SourceType>JournalArticle</b:SourceType>
    <b:Guid>{4E5EABDF-1526-EF46-8453-A7B2A350CCBD}</b:Guid>
    <b:Title>ADAM: A METHOD FOR STOCHASTIC OPTIMIZATION</b:Title>
    <b:Year>2017</b:Year>
    <b:LCID>en-US</b:LCID>
    <b:Author>
      <b:Author>
        <b:Corporate>Diederik P. Kingma;Jimmy Lei Ba</b:Corporate>
      </b:Author>
    </b:Author>
    <b:JournalName>arXiv:1412.6980v9</b:JournalName>
    <b:RefOrder>2</b:RefOrder>
  </b:Source>
</b:Sources>
</file>

<file path=customXml/itemProps1.xml><?xml version="1.0" encoding="utf-8"?>
<ds:datastoreItem xmlns:ds="http://schemas.openxmlformats.org/officeDocument/2006/customXml" ds:itemID="{4875A35A-B170-3C48-A69F-0EB5B98B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127</cp:revision>
  <dcterms:created xsi:type="dcterms:W3CDTF">2018-04-22T19:54:00Z</dcterms:created>
  <dcterms:modified xsi:type="dcterms:W3CDTF">2018-04-29T18:52:00Z</dcterms:modified>
</cp:coreProperties>
</file>