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1AB" w:rsidRDefault="00BE61AB" w:rsidP="00BE61AB">
      <w:pPr>
        <w:pStyle w:val="Listenabsatz"/>
        <w:numPr>
          <w:ilvl w:val="0"/>
          <w:numId w:val="1"/>
        </w:numPr>
      </w:pPr>
      <w:r>
        <w:t>Server</w:t>
      </w:r>
    </w:p>
    <w:p w:rsidR="000D7925" w:rsidRDefault="000D7925" w:rsidP="000D7925">
      <w:pPr>
        <w:ind w:left="720"/>
      </w:pPr>
      <w:r>
        <w:t>Ein Server ist ein Programm oder ein Computer der Programme und Daten für andere Computer zur Verfügung stellt. Die M</w:t>
      </w:r>
      <w:bookmarkStart w:id="0" w:name="_GoBack"/>
      <w:bookmarkEnd w:id="0"/>
      <w:r>
        <w:t xml:space="preserve">eisten greifen über ein Netzwerk oder </w:t>
      </w:r>
      <w:r w:rsidR="004729B0">
        <w:t>ein</w:t>
      </w:r>
      <w:r>
        <w:t xml:space="preserve"> Http-Protokoll zu. </w:t>
      </w:r>
      <w:proofErr w:type="spellStart"/>
      <w:r>
        <w:t>JasT</w:t>
      </w:r>
      <w:proofErr w:type="spellEnd"/>
      <w:r>
        <w:t xml:space="preserve"> benutzt einen Windowsserver für die Datenbank und </w:t>
      </w:r>
      <w:proofErr w:type="spellStart"/>
      <w:r>
        <w:t>Wildfly</w:t>
      </w:r>
      <w:proofErr w:type="spellEnd"/>
      <w:r>
        <w:t xml:space="preserve"> als Schnittstelle für Rest.</w:t>
      </w:r>
    </w:p>
    <w:p w:rsidR="000D7925" w:rsidRDefault="000D7925" w:rsidP="00BE61AB">
      <w:pPr>
        <w:pStyle w:val="Listenabsatz"/>
        <w:numPr>
          <w:ilvl w:val="1"/>
          <w:numId w:val="1"/>
        </w:numPr>
      </w:pPr>
      <w:r>
        <w:t>Windows Server</w:t>
      </w:r>
    </w:p>
    <w:p w:rsidR="005E19A2" w:rsidRDefault="005E19A2" w:rsidP="005E19A2">
      <w:pPr>
        <w:pStyle w:val="Listenabsatz"/>
        <w:ind w:left="1440"/>
      </w:pPr>
      <w:r>
        <w:t xml:space="preserve">Windows Server werden von Microsoft zur Verfügung gestellt, </w:t>
      </w:r>
      <w:r w:rsidR="00410D17">
        <w:t xml:space="preserve">und </w:t>
      </w:r>
      <w:r>
        <w:t>deshalb sind sie für Windows Usern leichter zu bedienen</w:t>
      </w:r>
    </w:p>
    <w:p w:rsidR="000D7925" w:rsidRDefault="000D7925" w:rsidP="00BE61AB">
      <w:pPr>
        <w:pStyle w:val="Listenabsatz"/>
        <w:numPr>
          <w:ilvl w:val="1"/>
          <w:numId w:val="1"/>
        </w:numPr>
      </w:pPr>
      <w:r>
        <w:t>Linux Server</w:t>
      </w:r>
    </w:p>
    <w:p w:rsidR="005E19A2" w:rsidRDefault="005E19A2" w:rsidP="005E19A2">
      <w:pPr>
        <w:pStyle w:val="Listenabsatz"/>
        <w:ind w:left="1440"/>
      </w:pPr>
      <w:r>
        <w:t>Linux Server bieten den Benutzer wenig Support.</w:t>
      </w:r>
    </w:p>
    <w:p w:rsidR="000D7925" w:rsidRDefault="000D7925" w:rsidP="00BE61AB">
      <w:pPr>
        <w:pStyle w:val="Listenabsatz"/>
        <w:numPr>
          <w:ilvl w:val="1"/>
          <w:numId w:val="1"/>
        </w:numPr>
      </w:pPr>
      <w:r>
        <w:t>Unterschied zwischen Linux und Windows Server</w:t>
      </w:r>
      <w:r w:rsidR="003B0AE6">
        <w:t>…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470"/>
        <w:gridCol w:w="1345"/>
        <w:gridCol w:w="1108"/>
        <w:gridCol w:w="1891"/>
        <w:gridCol w:w="895"/>
      </w:tblGrid>
      <w:tr w:rsidR="003B0AE6" w:rsidTr="003B0AE6">
        <w:tc>
          <w:tcPr>
            <w:tcW w:w="1633" w:type="dxa"/>
            <w:shd w:val="clear" w:color="auto" w:fill="C00000"/>
          </w:tcPr>
          <w:p w:rsidR="003B0AE6" w:rsidRDefault="003B0AE6" w:rsidP="005E19A2"/>
        </w:tc>
        <w:tc>
          <w:tcPr>
            <w:tcW w:w="1470" w:type="dxa"/>
            <w:shd w:val="clear" w:color="auto" w:fill="C00000"/>
          </w:tcPr>
          <w:p w:rsidR="003B0AE6" w:rsidRDefault="003B0AE6" w:rsidP="005E19A2">
            <w:r>
              <w:t>Performance</w:t>
            </w:r>
          </w:p>
        </w:tc>
        <w:tc>
          <w:tcPr>
            <w:tcW w:w="1345" w:type="dxa"/>
            <w:shd w:val="clear" w:color="auto" w:fill="C00000"/>
          </w:tcPr>
          <w:p w:rsidR="003B0AE6" w:rsidRDefault="003B0AE6" w:rsidP="005E19A2">
            <w:r>
              <w:t>Erfahrung</w:t>
            </w:r>
          </w:p>
        </w:tc>
        <w:tc>
          <w:tcPr>
            <w:tcW w:w="1108" w:type="dxa"/>
            <w:shd w:val="clear" w:color="auto" w:fill="C00000"/>
          </w:tcPr>
          <w:p w:rsidR="003B0AE6" w:rsidRDefault="003B0AE6" w:rsidP="005E19A2">
            <w:r>
              <w:t>Kosten</w:t>
            </w:r>
          </w:p>
        </w:tc>
        <w:tc>
          <w:tcPr>
            <w:tcW w:w="1891" w:type="dxa"/>
            <w:shd w:val="clear" w:color="auto" w:fill="C00000"/>
          </w:tcPr>
          <w:p w:rsidR="003B0AE6" w:rsidRDefault="003B0AE6" w:rsidP="005E19A2">
            <w:r>
              <w:t>Support</w:t>
            </w:r>
          </w:p>
        </w:tc>
        <w:tc>
          <w:tcPr>
            <w:tcW w:w="895" w:type="dxa"/>
            <w:shd w:val="clear" w:color="auto" w:fill="C00000"/>
          </w:tcPr>
          <w:p w:rsidR="003B0AE6" w:rsidRDefault="003B0AE6" w:rsidP="005E19A2">
            <w:r>
              <w:t>Summe</w:t>
            </w:r>
          </w:p>
        </w:tc>
      </w:tr>
      <w:tr w:rsidR="003B0AE6" w:rsidTr="003B0AE6">
        <w:tc>
          <w:tcPr>
            <w:tcW w:w="1633" w:type="dxa"/>
            <w:shd w:val="clear" w:color="auto" w:fill="D9D9D9" w:themeFill="background1" w:themeFillShade="D9"/>
          </w:tcPr>
          <w:p w:rsidR="003B0AE6" w:rsidRDefault="003B0AE6" w:rsidP="005E19A2">
            <w:r>
              <w:t>Wie wichtig?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3B0AE6" w:rsidRDefault="003B0AE6" w:rsidP="005E19A2">
            <w:r>
              <w:t>20%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3B0AE6" w:rsidRDefault="003B0AE6" w:rsidP="005E19A2">
            <w:r>
              <w:t>40%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3B0AE6" w:rsidRDefault="003B0AE6" w:rsidP="005E19A2">
            <w:r>
              <w:t>20%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3B0AE6" w:rsidRDefault="003B0AE6" w:rsidP="005E19A2">
            <w:r>
              <w:t>20%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3B0AE6" w:rsidRDefault="00B27C0E" w:rsidP="005E19A2">
            <w:r>
              <w:t>100%</w:t>
            </w:r>
          </w:p>
        </w:tc>
      </w:tr>
      <w:tr w:rsidR="003B0AE6" w:rsidTr="003B0AE6">
        <w:tc>
          <w:tcPr>
            <w:tcW w:w="1633" w:type="dxa"/>
          </w:tcPr>
          <w:p w:rsidR="003B0AE6" w:rsidRDefault="003B0AE6" w:rsidP="005E19A2">
            <w:r>
              <w:t>Linux</w:t>
            </w:r>
          </w:p>
        </w:tc>
        <w:tc>
          <w:tcPr>
            <w:tcW w:w="1470" w:type="dxa"/>
          </w:tcPr>
          <w:p w:rsidR="003B0AE6" w:rsidRDefault="003B0AE6" w:rsidP="005E19A2"/>
        </w:tc>
        <w:tc>
          <w:tcPr>
            <w:tcW w:w="1345" w:type="dxa"/>
          </w:tcPr>
          <w:p w:rsidR="003B0AE6" w:rsidRDefault="003B0AE6" w:rsidP="005E19A2"/>
        </w:tc>
        <w:tc>
          <w:tcPr>
            <w:tcW w:w="1108" w:type="dxa"/>
          </w:tcPr>
          <w:p w:rsidR="003B0AE6" w:rsidRDefault="003B0AE6" w:rsidP="005E19A2"/>
        </w:tc>
        <w:tc>
          <w:tcPr>
            <w:tcW w:w="1891" w:type="dxa"/>
          </w:tcPr>
          <w:p w:rsidR="003B0AE6" w:rsidRDefault="003B0AE6" w:rsidP="005E19A2"/>
        </w:tc>
        <w:tc>
          <w:tcPr>
            <w:tcW w:w="895" w:type="dxa"/>
          </w:tcPr>
          <w:p w:rsidR="003B0AE6" w:rsidRDefault="003B0AE6" w:rsidP="005E19A2"/>
        </w:tc>
      </w:tr>
      <w:tr w:rsidR="003B0AE6" w:rsidTr="003B0AE6">
        <w:tc>
          <w:tcPr>
            <w:tcW w:w="1633" w:type="dxa"/>
          </w:tcPr>
          <w:p w:rsidR="003B0AE6" w:rsidRDefault="003B0AE6" w:rsidP="005E19A2">
            <w:r>
              <w:t>Windows</w:t>
            </w:r>
          </w:p>
        </w:tc>
        <w:tc>
          <w:tcPr>
            <w:tcW w:w="1470" w:type="dxa"/>
          </w:tcPr>
          <w:p w:rsidR="003B0AE6" w:rsidRDefault="003B0AE6" w:rsidP="005E19A2"/>
        </w:tc>
        <w:tc>
          <w:tcPr>
            <w:tcW w:w="1345" w:type="dxa"/>
          </w:tcPr>
          <w:p w:rsidR="003B0AE6" w:rsidRDefault="003B0AE6" w:rsidP="005E19A2"/>
        </w:tc>
        <w:tc>
          <w:tcPr>
            <w:tcW w:w="1108" w:type="dxa"/>
          </w:tcPr>
          <w:p w:rsidR="003B0AE6" w:rsidRDefault="003B0AE6" w:rsidP="005E19A2"/>
        </w:tc>
        <w:tc>
          <w:tcPr>
            <w:tcW w:w="1891" w:type="dxa"/>
          </w:tcPr>
          <w:p w:rsidR="003B0AE6" w:rsidRDefault="003B0AE6" w:rsidP="005E19A2"/>
        </w:tc>
        <w:tc>
          <w:tcPr>
            <w:tcW w:w="895" w:type="dxa"/>
          </w:tcPr>
          <w:p w:rsidR="003B0AE6" w:rsidRDefault="003B0AE6" w:rsidP="005E19A2"/>
        </w:tc>
      </w:tr>
      <w:tr w:rsidR="003B0AE6" w:rsidTr="003B0AE6">
        <w:tc>
          <w:tcPr>
            <w:tcW w:w="1633" w:type="dxa"/>
          </w:tcPr>
          <w:p w:rsidR="003B0AE6" w:rsidRDefault="003B0AE6" w:rsidP="005E19A2"/>
        </w:tc>
        <w:tc>
          <w:tcPr>
            <w:tcW w:w="1470" w:type="dxa"/>
          </w:tcPr>
          <w:p w:rsidR="003B0AE6" w:rsidRDefault="003B0AE6" w:rsidP="005E19A2"/>
        </w:tc>
        <w:tc>
          <w:tcPr>
            <w:tcW w:w="1345" w:type="dxa"/>
          </w:tcPr>
          <w:p w:rsidR="003B0AE6" w:rsidRDefault="003B0AE6" w:rsidP="005E19A2"/>
        </w:tc>
        <w:tc>
          <w:tcPr>
            <w:tcW w:w="1108" w:type="dxa"/>
          </w:tcPr>
          <w:p w:rsidR="003B0AE6" w:rsidRDefault="003B0AE6" w:rsidP="005E19A2"/>
        </w:tc>
        <w:tc>
          <w:tcPr>
            <w:tcW w:w="1891" w:type="dxa"/>
          </w:tcPr>
          <w:p w:rsidR="003B0AE6" w:rsidRDefault="003B0AE6" w:rsidP="005E19A2"/>
        </w:tc>
        <w:tc>
          <w:tcPr>
            <w:tcW w:w="895" w:type="dxa"/>
          </w:tcPr>
          <w:p w:rsidR="003B0AE6" w:rsidRDefault="003B0AE6" w:rsidP="005E19A2"/>
        </w:tc>
      </w:tr>
    </w:tbl>
    <w:p w:rsidR="005E19A2" w:rsidRDefault="005E19A2" w:rsidP="005E19A2">
      <w:pPr>
        <w:ind w:left="720" w:firstLine="360"/>
      </w:pPr>
    </w:p>
    <w:p w:rsidR="00BE61AB" w:rsidRDefault="00BE61AB" w:rsidP="00BE61AB">
      <w:pPr>
        <w:pStyle w:val="Listenabsatz"/>
        <w:numPr>
          <w:ilvl w:val="1"/>
          <w:numId w:val="1"/>
        </w:numPr>
      </w:pPr>
      <w:r>
        <w:t xml:space="preserve">Datenbanken (alle ein bisschen erwähnen und dann wieso </w:t>
      </w:r>
      <w:proofErr w:type="spellStart"/>
      <w:r>
        <w:t>mysql</w:t>
      </w:r>
      <w:proofErr w:type="spellEnd"/>
      <w:r>
        <w:t>)</w:t>
      </w:r>
    </w:p>
    <w:p w:rsidR="00BE61AB" w:rsidRDefault="00BE61AB" w:rsidP="000D7925">
      <w:pPr>
        <w:pStyle w:val="Listenabsatz"/>
        <w:numPr>
          <w:ilvl w:val="2"/>
          <w:numId w:val="1"/>
        </w:numPr>
      </w:pPr>
      <w:r>
        <w:t>MYSQL Datenbank</w:t>
      </w:r>
    </w:p>
    <w:p w:rsidR="00BE61AB" w:rsidRDefault="00BE61AB" w:rsidP="00BE61AB">
      <w:pPr>
        <w:pStyle w:val="Listenabsatz"/>
        <w:numPr>
          <w:ilvl w:val="1"/>
          <w:numId w:val="1"/>
        </w:numPr>
      </w:pPr>
      <w:r>
        <w:t xml:space="preserve">Model </w:t>
      </w:r>
    </w:p>
    <w:p w:rsidR="00BE61AB" w:rsidRDefault="00BE61AB" w:rsidP="00BE61AB">
      <w:pPr>
        <w:pStyle w:val="Listenabsatz"/>
        <w:numPr>
          <w:ilvl w:val="2"/>
          <w:numId w:val="1"/>
        </w:numPr>
      </w:pPr>
      <w:proofErr w:type="spellStart"/>
      <w:r>
        <w:t>Workbench</w:t>
      </w:r>
      <w:proofErr w:type="spellEnd"/>
      <w:r>
        <w:t xml:space="preserve"> </w:t>
      </w:r>
    </w:p>
    <w:p w:rsidR="00BE61AB" w:rsidRDefault="00BE61AB" w:rsidP="00BE61AB">
      <w:pPr>
        <w:pStyle w:val="Listenabsatz"/>
        <w:numPr>
          <w:ilvl w:val="2"/>
          <w:numId w:val="1"/>
        </w:numPr>
      </w:pPr>
      <w:r>
        <w:t>ERD</w:t>
      </w:r>
    </w:p>
    <w:p w:rsidR="00BE61AB" w:rsidRDefault="00BE61AB" w:rsidP="00BE61AB">
      <w:pPr>
        <w:pStyle w:val="Listenabsatz"/>
        <w:numPr>
          <w:ilvl w:val="2"/>
          <w:numId w:val="1"/>
        </w:numPr>
      </w:pPr>
      <w:r>
        <w:t>Entitäten</w:t>
      </w:r>
    </w:p>
    <w:p w:rsidR="00BE61AB" w:rsidRDefault="00BE61AB" w:rsidP="00BE61AB">
      <w:pPr>
        <w:pStyle w:val="Listenabsatz"/>
        <w:numPr>
          <w:ilvl w:val="2"/>
          <w:numId w:val="1"/>
        </w:numPr>
      </w:pPr>
      <w:r>
        <w:t>Datentypen</w:t>
      </w:r>
    </w:p>
    <w:p w:rsidR="00BE61AB" w:rsidRDefault="00BE61AB" w:rsidP="00BE61AB">
      <w:pPr>
        <w:pStyle w:val="Listenabsatz"/>
        <w:numPr>
          <w:ilvl w:val="2"/>
          <w:numId w:val="1"/>
        </w:numPr>
      </w:pPr>
      <w:r>
        <w:t>Beziehungen)</w:t>
      </w:r>
    </w:p>
    <w:p w:rsidR="00BE61AB" w:rsidRDefault="00BE61AB" w:rsidP="00BE61AB">
      <w:pPr>
        <w:pStyle w:val="Listenabsatz"/>
        <w:numPr>
          <w:ilvl w:val="1"/>
          <w:numId w:val="1"/>
        </w:numPr>
      </w:pPr>
      <w:proofErr w:type="spellStart"/>
      <w:r>
        <w:t>Wildfly</w:t>
      </w:r>
      <w:proofErr w:type="spellEnd"/>
    </w:p>
    <w:p w:rsidR="005E19A2" w:rsidRDefault="005E19A2" w:rsidP="005E19A2"/>
    <w:p w:rsidR="005E19A2" w:rsidRDefault="005E19A2" w:rsidP="005E19A2"/>
    <w:p w:rsidR="005E19A2" w:rsidRDefault="004729B0" w:rsidP="005E19A2">
      <w:hyperlink r:id="rId5" w:history="1">
        <w:r w:rsidR="005E19A2" w:rsidRPr="006A66AA">
          <w:rPr>
            <w:rStyle w:val="Hyperlink"/>
          </w:rPr>
          <w:t>http://www.differencebetween.info/difference-between-windows-server-and-linux-server</w:t>
        </w:r>
      </w:hyperlink>
    </w:p>
    <w:p w:rsidR="005E19A2" w:rsidRDefault="004729B0" w:rsidP="005E19A2">
      <w:hyperlink r:id="rId6" w:history="1">
        <w:r w:rsidR="005E19A2" w:rsidRPr="006A66AA">
          <w:rPr>
            <w:rStyle w:val="Hyperlink"/>
          </w:rPr>
          <w:t>https://www.volico.com/linux-vs-microsoft-windows-servers/</w:t>
        </w:r>
      </w:hyperlink>
    </w:p>
    <w:p w:rsidR="005E19A2" w:rsidRDefault="005E19A2" w:rsidP="005E19A2"/>
    <w:p w:rsidR="00BE61AB" w:rsidRDefault="00BE61AB"/>
    <w:sectPr w:rsidR="00BE6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AB"/>
    <w:rsid w:val="000D7925"/>
    <w:rsid w:val="003B0AE6"/>
    <w:rsid w:val="00410D17"/>
    <w:rsid w:val="004729B0"/>
    <w:rsid w:val="005D6B80"/>
    <w:rsid w:val="005E19A2"/>
    <w:rsid w:val="00950637"/>
    <w:rsid w:val="00B27C0E"/>
    <w:rsid w:val="00BE61AB"/>
    <w:rsid w:val="00D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E2FE"/>
  <w15:chartTrackingRefBased/>
  <w15:docId w15:val="{B005B035-E145-4BAA-863D-CE9AB84E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BE61AB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Arial"/>
    </w:rPr>
  </w:style>
  <w:style w:type="character" w:styleId="Hyperlink">
    <w:name w:val="Hyperlink"/>
    <w:basedOn w:val="Absatz-Standardschriftart"/>
    <w:uiPriority w:val="99"/>
    <w:unhideWhenUsed/>
    <w:rsid w:val="005E19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9A2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5E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lico.com/linux-vs-microsoft-windows-servers/" TargetMode="External"/><Relationship Id="rId5" Type="http://schemas.openxmlformats.org/officeDocument/2006/relationships/hyperlink" Target="http://www.differencebetween.info/difference-between-windows-server-and-linux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5</cp:revision>
  <dcterms:created xsi:type="dcterms:W3CDTF">2018-01-18T18:26:00Z</dcterms:created>
  <dcterms:modified xsi:type="dcterms:W3CDTF">2018-01-30T15:07:00Z</dcterms:modified>
</cp:coreProperties>
</file>