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68C7A" w14:textId="29D742D8" w:rsidR="001F493A" w:rsidRDefault="004D4AEC" w:rsidP="000A2044">
      <w:pPr>
        <w:pStyle w:val="Titre1"/>
        <w:jc w:val="both"/>
      </w:pPr>
      <w:r>
        <w:t>Concept de test</w:t>
      </w:r>
    </w:p>
    <w:p w14:paraId="67575427" w14:textId="77777777" w:rsidR="004D4AEC" w:rsidRPr="004D4AEC" w:rsidRDefault="004D4AEC" w:rsidP="000A2044">
      <w:pPr>
        <w:jc w:val="both"/>
        <w:rPr>
          <w:b/>
          <w:bCs/>
        </w:rPr>
      </w:pPr>
      <w:r w:rsidRPr="004D4AEC">
        <w:rPr>
          <w:b/>
          <w:bCs/>
        </w:rPr>
        <w:t>1. Objectifs du test</w:t>
      </w:r>
    </w:p>
    <w:p w14:paraId="1C445448" w14:textId="77777777" w:rsidR="004D4AEC" w:rsidRPr="004D4AEC" w:rsidRDefault="004D4AEC" w:rsidP="000A2044">
      <w:pPr>
        <w:jc w:val="both"/>
      </w:pPr>
      <w:r w:rsidRPr="004D4AEC">
        <w:t xml:space="preserve">La campagne de tests sur l'application </w:t>
      </w:r>
      <w:proofErr w:type="spellStart"/>
      <w:r w:rsidRPr="004D4AEC">
        <w:rPr>
          <w:b/>
          <w:bCs/>
        </w:rPr>
        <w:t>TaskTimer</w:t>
      </w:r>
      <w:proofErr w:type="spellEnd"/>
      <w:r w:rsidRPr="004D4AEC">
        <w:t xml:space="preserve"> vise à :</w:t>
      </w:r>
    </w:p>
    <w:p w14:paraId="04620828" w14:textId="77777777" w:rsidR="004D4AEC" w:rsidRPr="004D4AEC" w:rsidRDefault="004D4AEC" w:rsidP="000A2044">
      <w:pPr>
        <w:numPr>
          <w:ilvl w:val="0"/>
          <w:numId w:val="5"/>
        </w:numPr>
        <w:jc w:val="both"/>
      </w:pPr>
      <w:r w:rsidRPr="004D4AEC">
        <w:rPr>
          <w:b/>
          <w:bCs/>
        </w:rPr>
        <w:t>Garantir la fiabilité du CRUD</w:t>
      </w:r>
      <w:r w:rsidRPr="004D4AEC">
        <w:t xml:space="preserve"> : S'assurer que la création, la lecture, la mise à jour et la suppression des tâches fonctionnent sans perte de données ou erreurs d'affichage.</w:t>
      </w:r>
    </w:p>
    <w:p w14:paraId="3FDF8A46" w14:textId="77777777" w:rsidR="004D4AEC" w:rsidRPr="004D4AEC" w:rsidRDefault="004D4AEC" w:rsidP="000A2044">
      <w:pPr>
        <w:numPr>
          <w:ilvl w:val="0"/>
          <w:numId w:val="5"/>
        </w:numPr>
        <w:jc w:val="both"/>
      </w:pPr>
      <w:r w:rsidRPr="004D4AEC">
        <w:rPr>
          <w:b/>
          <w:bCs/>
        </w:rPr>
        <w:t>Valider l'intégrité des données</w:t>
      </w:r>
      <w:r w:rsidRPr="004D4AEC">
        <w:t xml:space="preserve"> : Vérifier que les règles métier (titre obligatoire, formats de priorité valides) sont strictement appliquées par le backend.</w:t>
      </w:r>
    </w:p>
    <w:p w14:paraId="7DC86B8E" w14:textId="77777777" w:rsidR="004D4AEC" w:rsidRPr="004D4AEC" w:rsidRDefault="004D4AEC" w:rsidP="000A2044">
      <w:pPr>
        <w:numPr>
          <w:ilvl w:val="0"/>
          <w:numId w:val="5"/>
        </w:numPr>
        <w:jc w:val="both"/>
      </w:pPr>
      <w:r w:rsidRPr="004D4AEC">
        <w:rPr>
          <w:b/>
          <w:bCs/>
        </w:rPr>
        <w:t>Assurer la cohérence UI/API</w:t>
      </w:r>
      <w:r w:rsidRPr="004D4AEC">
        <w:t xml:space="preserve"> : Éliminer les bugs de synchronisation visuelle (comme l'ajout optimiste défectueux) et de mapping de données entre le frontend Vue 3 et l'API </w:t>
      </w:r>
      <w:proofErr w:type="spellStart"/>
      <w:r w:rsidRPr="004D4AEC">
        <w:t>AdonisJS</w:t>
      </w:r>
      <w:proofErr w:type="spellEnd"/>
      <w:r w:rsidRPr="004D4AEC">
        <w:t>.</w:t>
      </w:r>
    </w:p>
    <w:p w14:paraId="0CD31569" w14:textId="77777777" w:rsidR="004D4AEC" w:rsidRPr="004D4AEC" w:rsidRDefault="004D4AEC" w:rsidP="000A2044">
      <w:pPr>
        <w:numPr>
          <w:ilvl w:val="0"/>
          <w:numId w:val="5"/>
        </w:numPr>
        <w:jc w:val="both"/>
      </w:pPr>
      <w:r w:rsidRPr="004D4AEC">
        <w:rPr>
          <w:b/>
          <w:bCs/>
        </w:rPr>
        <w:t>Améliorer l'expérience utilisateur (UX)</w:t>
      </w:r>
      <w:r w:rsidRPr="004D4AEC">
        <w:t xml:space="preserve"> : Corriger les défauts cosmétiques et ergonomiques pour une interface professionnelle.</w:t>
      </w:r>
    </w:p>
    <w:p w14:paraId="18E90323" w14:textId="77777777" w:rsidR="004D4AEC" w:rsidRPr="004D4AEC" w:rsidRDefault="004D4AEC" w:rsidP="000A2044">
      <w:pPr>
        <w:jc w:val="both"/>
        <w:rPr>
          <w:b/>
          <w:bCs/>
        </w:rPr>
      </w:pPr>
      <w:r w:rsidRPr="004D4AEC">
        <w:rPr>
          <w:b/>
          <w:bCs/>
        </w:rPr>
        <w:t>2. Périmètre du test</w:t>
      </w:r>
    </w:p>
    <w:p w14:paraId="3E2A0CB6" w14:textId="77777777" w:rsidR="004D4AEC" w:rsidRPr="004D4AEC" w:rsidRDefault="004D4AEC" w:rsidP="000A2044">
      <w:pPr>
        <w:numPr>
          <w:ilvl w:val="0"/>
          <w:numId w:val="6"/>
        </w:numPr>
        <w:jc w:val="both"/>
      </w:pPr>
      <w:r w:rsidRPr="004D4AEC">
        <w:rPr>
          <w:b/>
          <w:bCs/>
        </w:rPr>
        <w:t>Fonctionnalités testées (In Scope) :</w:t>
      </w:r>
    </w:p>
    <w:p w14:paraId="6E368864" w14:textId="77777777" w:rsidR="004D4AEC" w:rsidRPr="004D4AEC" w:rsidRDefault="004D4AEC" w:rsidP="000A2044">
      <w:pPr>
        <w:numPr>
          <w:ilvl w:val="1"/>
          <w:numId w:val="6"/>
        </w:numPr>
        <w:jc w:val="both"/>
      </w:pPr>
      <w:r w:rsidRPr="004D4AEC">
        <w:t>Gestion des tâches : Création, modification (titre, description, priorité), suppression et affichage de la liste.</w:t>
      </w:r>
    </w:p>
    <w:p w14:paraId="3D1B6235" w14:textId="77777777" w:rsidR="004D4AEC" w:rsidRPr="004D4AEC" w:rsidRDefault="004D4AEC" w:rsidP="000A2044">
      <w:pPr>
        <w:numPr>
          <w:ilvl w:val="1"/>
          <w:numId w:val="6"/>
        </w:numPr>
        <w:jc w:val="both"/>
      </w:pPr>
      <w:r w:rsidRPr="004D4AEC">
        <w:t xml:space="preserve">Validation des formulaires : Contrôle des entrées côté client et serveur (validateur </w:t>
      </w:r>
      <w:proofErr w:type="spellStart"/>
      <w:r w:rsidRPr="004D4AEC">
        <w:t>VineJS</w:t>
      </w:r>
      <w:proofErr w:type="spellEnd"/>
      <w:r w:rsidRPr="004D4AEC">
        <w:t>).</w:t>
      </w:r>
    </w:p>
    <w:p w14:paraId="5E936B16" w14:textId="77777777" w:rsidR="004D4AEC" w:rsidRPr="004D4AEC" w:rsidRDefault="004D4AEC" w:rsidP="000A2044">
      <w:pPr>
        <w:numPr>
          <w:ilvl w:val="1"/>
          <w:numId w:val="6"/>
        </w:numPr>
        <w:jc w:val="both"/>
      </w:pPr>
      <w:r w:rsidRPr="004D4AEC">
        <w:t>Comportement asynchrone : Gestion des appels API, des états de chargement et des messages d'erreur.</w:t>
      </w:r>
    </w:p>
    <w:p w14:paraId="5880110B" w14:textId="77777777" w:rsidR="004D4AEC" w:rsidRPr="004D4AEC" w:rsidRDefault="004D4AEC" w:rsidP="000A2044">
      <w:pPr>
        <w:numPr>
          <w:ilvl w:val="0"/>
          <w:numId w:val="6"/>
        </w:numPr>
        <w:jc w:val="both"/>
        <w:rPr>
          <w:lang w:val="en-US"/>
        </w:rPr>
      </w:pPr>
      <w:r w:rsidRPr="004D4AEC">
        <w:rPr>
          <w:b/>
          <w:bCs/>
          <w:lang w:val="en-US"/>
        </w:rPr>
        <w:t>Hors périmètre (Out of Scope) :</w:t>
      </w:r>
    </w:p>
    <w:p w14:paraId="441ABBF9" w14:textId="77777777" w:rsidR="004D4AEC" w:rsidRPr="004D4AEC" w:rsidRDefault="004D4AEC" w:rsidP="000A2044">
      <w:pPr>
        <w:numPr>
          <w:ilvl w:val="1"/>
          <w:numId w:val="6"/>
        </w:numPr>
        <w:jc w:val="both"/>
      </w:pPr>
      <w:r w:rsidRPr="004D4AEC">
        <w:t>Authentification : Bien que présente dans le code (</w:t>
      </w:r>
      <w:proofErr w:type="spellStart"/>
      <w:r w:rsidRPr="004D4AEC">
        <w:t>User.ts</w:t>
      </w:r>
      <w:proofErr w:type="spellEnd"/>
      <w:r w:rsidRPr="004D4AEC">
        <w:t>), la gestion des sessions n'est pas l'objectif prioritaire de cette phase.</w:t>
      </w:r>
    </w:p>
    <w:p w14:paraId="50AA054A" w14:textId="77777777" w:rsidR="004D4AEC" w:rsidRPr="004D4AEC" w:rsidRDefault="004D4AEC" w:rsidP="000A2044">
      <w:pPr>
        <w:numPr>
          <w:ilvl w:val="1"/>
          <w:numId w:val="6"/>
        </w:numPr>
        <w:jc w:val="both"/>
      </w:pPr>
      <w:r w:rsidRPr="004D4AEC">
        <w:t>Performance : Les tests de charge massive ne sont pas prévus à ce stade.</w:t>
      </w:r>
    </w:p>
    <w:p w14:paraId="2599CCD0" w14:textId="77777777" w:rsidR="004D4AEC" w:rsidRPr="004D4AEC" w:rsidRDefault="004D4AEC" w:rsidP="000A2044">
      <w:pPr>
        <w:numPr>
          <w:ilvl w:val="1"/>
          <w:numId w:val="6"/>
        </w:numPr>
        <w:jc w:val="both"/>
      </w:pPr>
      <w:r w:rsidRPr="004D4AEC">
        <w:t>Compatibilité multi-navigateurs complexe (IE11, etc.).</w:t>
      </w:r>
    </w:p>
    <w:p w14:paraId="185314BE" w14:textId="77777777" w:rsidR="004D4AEC" w:rsidRPr="004D4AEC" w:rsidRDefault="004D4AEC" w:rsidP="000A2044">
      <w:pPr>
        <w:jc w:val="both"/>
        <w:rPr>
          <w:b/>
          <w:bCs/>
        </w:rPr>
      </w:pPr>
      <w:r w:rsidRPr="004D4AEC">
        <w:rPr>
          <w:b/>
          <w:bCs/>
        </w:rPr>
        <w:t>3. Types de tests prévus</w:t>
      </w:r>
    </w:p>
    <w:p w14:paraId="464F73F2" w14:textId="77777777" w:rsidR="004D4AEC" w:rsidRPr="004D4AEC" w:rsidRDefault="004D4AEC" w:rsidP="000A2044">
      <w:pPr>
        <w:numPr>
          <w:ilvl w:val="0"/>
          <w:numId w:val="7"/>
        </w:numPr>
        <w:jc w:val="both"/>
      </w:pPr>
      <w:r w:rsidRPr="004D4AEC">
        <w:rPr>
          <w:b/>
          <w:bCs/>
        </w:rPr>
        <w:t>Tests Unitaires (Backend)</w:t>
      </w:r>
      <w:r w:rsidRPr="004D4AEC">
        <w:t xml:space="preserve"> : Validation isolée de la logique du </w:t>
      </w:r>
      <w:proofErr w:type="spellStart"/>
      <w:r w:rsidRPr="004D4AEC">
        <w:t>taskValidator</w:t>
      </w:r>
      <w:proofErr w:type="spellEnd"/>
      <w:r w:rsidRPr="004D4AEC">
        <w:t xml:space="preserve"> et du modèle </w:t>
      </w:r>
      <w:proofErr w:type="spellStart"/>
      <w:r w:rsidRPr="004D4AEC">
        <w:t>Task</w:t>
      </w:r>
      <w:proofErr w:type="spellEnd"/>
      <w:r w:rsidRPr="004D4AEC">
        <w:t>.</w:t>
      </w:r>
    </w:p>
    <w:p w14:paraId="711FEA38" w14:textId="77777777" w:rsidR="004D4AEC" w:rsidRPr="004D4AEC" w:rsidRDefault="004D4AEC" w:rsidP="000A2044">
      <w:pPr>
        <w:numPr>
          <w:ilvl w:val="0"/>
          <w:numId w:val="7"/>
        </w:numPr>
        <w:jc w:val="both"/>
      </w:pPr>
      <w:r w:rsidRPr="004D4AEC">
        <w:rPr>
          <w:b/>
          <w:bCs/>
        </w:rPr>
        <w:t>Tests d'Intégration (API)</w:t>
      </w:r>
      <w:r w:rsidRPr="004D4AEC">
        <w:t xml:space="preserve"> : Vérification des points de terminaison HTTP (GET, POST, PUT, DELETE sur /api/</w:t>
      </w:r>
      <w:proofErr w:type="spellStart"/>
      <w:r w:rsidRPr="004D4AEC">
        <w:t>tasks</w:t>
      </w:r>
      <w:proofErr w:type="spellEnd"/>
      <w:r w:rsidRPr="004D4AEC">
        <w:t>) et des réponses de la base de données.</w:t>
      </w:r>
    </w:p>
    <w:p w14:paraId="70696857" w14:textId="77777777" w:rsidR="004D4AEC" w:rsidRPr="004D4AEC" w:rsidRDefault="004D4AEC" w:rsidP="000A2044">
      <w:pPr>
        <w:numPr>
          <w:ilvl w:val="0"/>
          <w:numId w:val="7"/>
        </w:numPr>
        <w:jc w:val="both"/>
      </w:pPr>
      <w:r w:rsidRPr="004D4AEC">
        <w:rPr>
          <w:b/>
          <w:bCs/>
        </w:rPr>
        <w:lastRenderedPageBreak/>
        <w:t>Tests End-to-End (E2E)</w:t>
      </w:r>
      <w:r w:rsidRPr="004D4AEC">
        <w:t xml:space="preserve"> : Simulation de parcours utilisateurs complets sur le frontend (créer une tâche -&gt; vérifier son apparition -&gt; la modifier -&gt; la supprimer) pour détecter les bugs de synchronisation optimiste.</w:t>
      </w:r>
    </w:p>
    <w:p w14:paraId="16D4D781" w14:textId="77777777" w:rsidR="004D4AEC" w:rsidRPr="004D4AEC" w:rsidRDefault="004D4AEC" w:rsidP="000A2044">
      <w:pPr>
        <w:numPr>
          <w:ilvl w:val="0"/>
          <w:numId w:val="7"/>
        </w:numPr>
        <w:jc w:val="both"/>
      </w:pPr>
      <w:r w:rsidRPr="004D4AEC">
        <w:rPr>
          <w:b/>
          <w:bCs/>
        </w:rPr>
        <w:t>Tests UI/Ergonomie</w:t>
      </w:r>
      <w:r w:rsidRPr="004D4AEC">
        <w:t xml:space="preserve"> : Vérification manuelle de la cohérence visuelle et des libellés (correction du bug "</w:t>
      </w:r>
      <w:proofErr w:type="spellStart"/>
      <w:r w:rsidRPr="004D4AEC">
        <w:t>Erreuur</w:t>
      </w:r>
      <w:proofErr w:type="spellEnd"/>
      <w:r w:rsidRPr="004D4AEC">
        <w:t>").</w:t>
      </w:r>
    </w:p>
    <w:p w14:paraId="7E5C3A1D" w14:textId="77777777" w:rsidR="004D4AEC" w:rsidRPr="004D4AEC" w:rsidRDefault="004D4AEC" w:rsidP="000A2044">
      <w:pPr>
        <w:jc w:val="both"/>
        <w:rPr>
          <w:b/>
          <w:bCs/>
        </w:rPr>
      </w:pPr>
      <w:r w:rsidRPr="004D4AEC">
        <w:rPr>
          <w:b/>
          <w:bCs/>
        </w:rPr>
        <w:t>4. Ressources</w:t>
      </w:r>
    </w:p>
    <w:p w14:paraId="332E6AF7" w14:textId="77777777" w:rsidR="004D4AEC" w:rsidRPr="004D4AEC" w:rsidRDefault="004D4AEC" w:rsidP="000A2044">
      <w:pPr>
        <w:numPr>
          <w:ilvl w:val="0"/>
          <w:numId w:val="8"/>
        </w:numPr>
        <w:jc w:val="both"/>
      </w:pPr>
      <w:r w:rsidRPr="004D4AEC">
        <w:rPr>
          <w:b/>
          <w:bCs/>
        </w:rPr>
        <w:t>Outils</w:t>
      </w:r>
      <w:r w:rsidRPr="004D4AEC">
        <w:t xml:space="preserve"> :</w:t>
      </w:r>
    </w:p>
    <w:p w14:paraId="16CA4619" w14:textId="77777777" w:rsidR="004D4AEC" w:rsidRPr="004D4AEC" w:rsidRDefault="004D4AEC" w:rsidP="000A2044">
      <w:pPr>
        <w:numPr>
          <w:ilvl w:val="1"/>
          <w:numId w:val="8"/>
        </w:numPr>
        <w:jc w:val="both"/>
      </w:pPr>
      <w:r w:rsidRPr="004D4AEC">
        <w:rPr>
          <w:b/>
          <w:bCs/>
        </w:rPr>
        <w:t>Backend</w:t>
      </w:r>
      <w:r w:rsidRPr="004D4AEC">
        <w:t xml:space="preserve"> : </w:t>
      </w:r>
      <w:proofErr w:type="spellStart"/>
      <w:r w:rsidRPr="004D4AEC">
        <w:t>Japa</w:t>
      </w:r>
      <w:proofErr w:type="spellEnd"/>
      <w:r w:rsidRPr="004D4AEC">
        <w:t xml:space="preserve"> (</w:t>
      </w:r>
      <w:proofErr w:type="spellStart"/>
      <w:r w:rsidRPr="004D4AEC">
        <w:t>framework</w:t>
      </w:r>
      <w:proofErr w:type="spellEnd"/>
      <w:r w:rsidRPr="004D4AEC">
        <w:t xml:space="preserve"> de test par défaut d'</w:t>
      </w:r>
      <w:proofErr w:type="spellStart"/>
      <w:r w:rsidRPr="004D4AEC">
        <w:t>AdonisJS</w:t>
      </w:r>
      <w:proofErr w:type="spellEnd"/>
      <w:r w:rsidRPr="004D4AEC">
        <w:t>).</w:t>
      </w:r>
    </w:p>
    <w:p w14:paraId="68EFE1AE" w14:textId="77777777" w:rsidR="004D4AEC" w:rsidRPr="004D4AEC" w:rsidRDefault="004D4AEC" w:rsidP="000A2044">
      <w:pPr>
        <w:numPr>
          <w:ilvl w:val="1"/>
          <w:numId w:val="8"/>
        </w:numPr>
        <w:jc w:val="both"/>
      </w:pPr>
      <w:r w:rsidRPr="004D4AEC">
        <w:rPr>
          <w:b/>
          <w:bCs/>
        </w:rPr>
        <w:t>Frontend</w:t>
      </w:r>
      <w:r w:rsidRPr="004D4AEC">
        <w:t xml:space="preserve"> : </w:t>
      </w:r>
      <w:proofErr w:type="spellStart"/>
      <w:r w:rsidRPr="004D4AEC">
        <w:t>Playwright</w:t>
      </w:r>
      <w:proofErr w:type="spellEnd"/>
      <w:r w:rsidRPr="004D4AEC">
        <w:t xml:space="preserve"> ou </w:t>
      </w:r>
      <w:proofErr w:type="spellStart"/>
      <w:r w:rsidRPr="004D4AEC">
        <w:t>Cypress</w:t>
      </w:r>
      <w:proofErr w:type="spellEnd"/>
      <w:r w:rsidRPr="004D4AEC">
        <w:t xml:space="preserve"> pour les tests E2E.</w:t>
      </w:r>
    </w:p>
    <w:p w14:paraId="55B1BDAE" w14:textId="77777777" w:rsidR="004D4AEC" w:rsidRPr="004D4AEC" w:rsidRDefault="004D4AEC" w:rsidP="000A2044">
      <w:pPr>
        <w:numPr>
          <w:ilvl w:val="1"/>
          <w:numId w:val="8"/>
        </w:numPr>
        <w:jc w:val="both"/>
      </w:pPr>
      <w:r w:rsidRPr="004D4AEC">
        <w:rPr>
          <w:b/>
          <w:bCs/>
        </w:rPr>
        <w:t>API</w:t>
      </w:r>
      <w:r w:rsidRPr="004D4AEC">
        <w:t xml:space="preserve"> : Postman ou </w:t>
      </w:r>
      <w:proofErr w:type="spellStart"/>
      <w:r w:rsidRPr="004D4AEC">
        <w:t>Insomnia</w:t>
      </w:r>
      <w:proofErr w:type="spellEnd"/>
      <w:r w:rsidRPr="004D4AEC">
        <w:t xml:space="preserve"> pour les tests exploratoires manuels.</w:t>
      </w:r>
    </w:p>
    <w:p w14:paraId="1EC6A483" w14:textId="77777777" w:rsidR="004D4AEC" w:rsidRPr="004D4AEC" w:rsidRDefault="004D4AEC" w:rsidP="000A2044">
      <w:pPr>
        <w:numPr>
          <w:ilvl w:val="0"/>
          <w:numId w:val="8"/>
        </w:numPr>
        <w:jc w:val="both"/>
      </w:pPr>
      <w:r w:rsidRPr="004D4AEC">
        <w:rPr>
          <w:b/>
          <w:bCs/>
        </w:rPr>
        <w:t>Environnements</w:t>
      </w:r>
      <w:r w:rsidRPr="004D4AEC">
        <w:t xml:space="preserve"> : Localhost avec base de données de test isolée (SQLite ou MySQL via Docker).</w:t>
      </w:r>
    </w:p>
    <w:p w14:paraId="45A2096F" w14:textId="77777777" w:rsidR="004D4AEC" w:rsidRPr="004D4AEC" w:rsidRDefault="004D4AEC" w:rsidP="000A2044">
      <w:pPr>
        <w:numPr>
          <w:ilvl w:val="0"/>
          <w:numId w:val="8"/>
        </w:numPr>
        <w:jc w:val="both"/>
      </w:pPr>
      <w:r w:rsidRPr="004D4AEC">
        <w:rPr>
          <w:b/>
          <w:bCs/>
        </w:rPr>
        <w:t>Jeux de données</w:t>
      </w:r>
      <w:r w:rsidRPr="004D4AEC">
        <w:t xml:space="preserve"> : Utilisation de "</w:t>
      </w:r>
      <w:proofErr w:type="spellStart"/>
      <w:r w:rsidRPr="004D4AEC">
        <w:t>Factories</w:t>
      </w:r>
      <w:proofErr w:type="spellEnd"/>
      <w:r w:rsidRPr="004D4AEC">
        <w:t>" pour générer des tâches avec des titres longs, des descriptions vides, ou des dates variées.</w:t>
      </w:r>
    </w:p>
    <w:p w14:paraId="7450CAFA" w14:textId="77777777" w:rsidR="004D4AEC" w:rsidRPr="004D4AEC" w:rsidRDefault="004D4AEC" w:rsidP="000A2044">
      <w:pPr>
        <w:jc w:val="both"/>
        <w:rPr>
          <w:b/>
          <w:bCs/>
        </w:rPr>
      </w:pPr>
      <w:r w:rsidRPr="004D4AEC">
        <w:rPr>
          <w:b/>
          <w:bCs/>
        </w:rPr>
        <w:t>5. Risques identifiés</w:t>
      </w:r>
    </w:p>
    <w:p w14:paraId="5A87C8FD" w14:textId="77777777" w:rsidR="004D4AEC" w:rsidRPr="004D4AEC" w:rsidRDefault="004D4AEC" w:rsidP="000A2044">
      <w:pPr>
        <w:numPr>
          <w:ilvl w:val="0"/>
          <w:numId w:val="9"/>
        </w:numPr>
        <w:jc w:val="both"/>
      </w:pPr>
      <w:r w:rsidRPr="004D4AEC">
        <w:rPr>
          <w:b/>
          <w:bCs/>
        </w:rPr>
        <w:t>Dépendance API/Front</w:t>
      </w:r>
      <w:r w:rsidRPr="004D4AEC">
        <w:t xml:space="preserve"> : Le bug de mapping de la priorité ("Moyenne" vs "medium") montre que toute modification du backend sans mise à jour du frontend bloque l'application.</w:t>
      </w:r>
    </w:p>
    <w:p w14:paraId="2636689B" w14:textId="77777777" w:rsidR="004D4AEC" w:rsidRPr="004D4AEC" w:rsidRDefault="004D4AEC" w:rsidP="000A2044">
      <w:pPr>
        <w:numPr>
          <w:ilvl w:val="0"/>
          <w:numId w:val="9"/>
        </w:numPr>
        <w:jc w:val="both"/>
      </w:pPr>
      <w:r w:rsidRPr="004D4AEC">
        <w:rPr>
          <w:b/>
          <w:bCs/>
        </w:rPr>
        <w:t>Désynchronisation de l'état (State Management)</w:t>
      </w:r>
      <w:r w:rsidRPr="004D4AEC">
        <w:t xml:space="preserve"> : L'implémentation actuelle de l'UI optimiste risque de créer des incohérences si la connexion réseau est instable.</w:t>
      </w:r>
    </w:p>
    <w:p w14:paraId="1057BBDB" w14:textId="77777777" w:rsidR="004D4AEC" w:rsidRPr="004D4AEC" w:rsidRDefault="004D4AEC" w:rsidP="000A2044">
      <w:pPr>
        <w:numPr>
          <w:ilvl w:val="0"/>
          <w:numId w:val="9"/>
        </w:numPr>
        <w:jc w:val="both"/>
      </w:pPr>
      <w:r w:rsidRPr="004D4AEC">
        <w:rPr>
          <w:b/>
          <w:bCs/>
        </w:rPr>
        <w:t>Contraintes de temps</w:t>
      </w:r>
      <w:r w:rsidRPr="004D4AEC">
        <w:t xml:space="preserve"> : Le nombre important d'anomalies intentionnelles nécessite une priorisation stricte des tests sur les fonctionnalités critiques (création/édition).</w:t>
      </w:r>
    </w:p>
    <w:p w14:paraId="0B5673D6" w14:textId="77777777" w:rsidR="004D4AEC" w:rsidRPr="004D4AEC" w:rsidRDefault="004D4AEC" w:rsidP="000A2044">
      <w:pPr>
        <w:jc w:val="both"/>
      </w:pPr>
    </w:p>
    <w:sectPr w:rsidR="004D4AEC" w:rsidRPr="004D4A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B1800"/>
    <w:multiLevelType w:val="hybridMultilevel"/>
    <w:tmpl w:val="B2B2EC7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42CF0"/>
    <w:multiLevelType w:val="multilevel"/>
    <w:tmpl w:val="4712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F485A"/>
    <w:multiLevelType w:val="multilevel"/>
    <w:tmpl w:val="AC025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1056B7"/>
    <w:multiLevelType w:val="hybridMultilevel"/>
    <w:tmpl w:val="F6607708"/>
    <w:lvl w:ilvl="0" w:tplc="3E62811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F6453F"/>
    <w:multiLevelType w:val="multilevel"/>
    <w:tmpl w:val="683E7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5F6DA0"/>
    <w:multiLevelType w:val="hybridMultilevel"/>
    <w:tmpl w:val="7786DCB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4C33EF"/>
    <w:multiLevelType w:val="multilevel"/>
    <w:tmpl w:val="2D08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C12401"/>
    <w:multiLevelType w:val="multilevel"/>
    <w:tmpl w:val="CBD8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5422E4"/>
    <w:multiLevelType w:val="multilevel"/>
    <w:tmpl w:val="7D6A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7605861">
    <w:abstractNumId w:val="0"/>
  </w:num>
  <w:num w:numId="2" w16cid:durableId="1751342210">
    <w:abstractNumId w:val="5"/>
  </w:num>
  <w:num w:numId="3" w16cid:durableId="1614558261">
    <w:abstractNumId w:val="3"/>
  </w:num>
  <w:num w:numId="4" w16cid:durableId="141625887">
    <w:abstractNumId w:val="4"/>
  </w:num>
  <w:num w:numId="5" w16cid:durableId="1006131564">
    <w:abstractNumId w:val="2"/>
  </w:num>
  <w:num w:numId="6" w16cid:durableId="821386414">
    <w:abstractNumId w:val="8"/>
  </w:num>
  <w:num w:numId="7" w16cid:durableId="63767329">
    <w:abstractNumId w:val="6"/>
  </w:num>
  <w:num w:numId="8" w16cid:durableId="1354066620">
    <w:abstractNumId w:val="7"/>
  </w:num>
  <w:num w:numId="9" w16cid:durableId="785124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4F2"/>
    <w:rsid w:val="000A2044"/>
    <w:rsid w:val="001F493A"/>
    <w:rsid w:val="003964F2"/>
    <w:rsid w:val="004533C8"/>
    <w:rsid w:val="004D4AEC"/>
    <w:rsid w:val="007274A0"/>
    <w:rsid w:val="0087175C"/>
    <w:rsid w:val="0089302E"/>
    <w:rsid w:val="00A43887"/>
    <w:rsid w:val="00B7189D"/>
    <w:rsid w:val="00DB2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ED47CA"/>
  <w15:chartTrackingRefBased/>
  <w15:docId w15:val="{191933C4-6948-4347-BF06-2C61464E2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9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9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6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6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6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96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96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64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64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64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64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64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64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64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64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64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6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64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64F2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4388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438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8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6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6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9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454</Words>
  <Characters>2500</Characters>
  <Application>Microsoft Office Word</Application>
  <DocSecurity>0</DocSecurity>
  <Lines>20</Lines>
  <Paragraphs>5</Paragraphs>
  <ScaleCrop>false</ScaleCrop>
  <Company>DGEP - Etat de Vaud</Company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Denis</dc:creator>
  <cp:keywords/>
  <dc:description/>
  <cp:lastModifiedBy>Matias Denis</cp:lastModifiedBy>
  <cp:revision>5</cp:revision>
  <dcterms:created xsi:type="dcterms:W3CDTF">2026-02-04T14:21:00Z</dcterms:created>
  <dcterms:modified xsi:type="dcterms:W3CDTF">2026-02-11T12:53:00Z</dcterms:modified>
</cp:coreProperties>
</file>