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D70E66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Bootstrap</w:t>
      </w:r>
    </w:p>
    <w:p w:rsidR="0085725A" w:rsidRDefault="00D70E66" w:rsidP="00D70E6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bootstrap</w:t>
      </w:r>
      <w:r>
        <w:rPr>
          <w:rFonts w:hint="eastAsia"/>
          <w:sz w:val="36"/>
          <w:szCs w:val="36"/>
        </w:rPr>
        <w:t>介绍</w:t>
      </w:r>
    </w:p>
    <w:p w:rsidR="00136905" w:rsidRPr="00D70E66" w:rsidRDefault="00136905" w:rsidP="00136905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 w:rsidRPr="00136905">
        <w:rPr>
          <w:sz w:val="36"/>
          <w:szCs w:val="36"/>
        </w:rPr>
        <w:t>http://www.bootcss.com/</w:t>
      </w:r>
    </w:p>
    <w:p w:rsidR="003533A5" w:rsidRDefault="00D70E66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栅格</w:t>
      </w:r>
      <w:r w:rsidR="00D84FC5">
        <w:rPr>
          <w:rFonts w:hint="eastAsia"/>
          <w:sz w:val="36"/>
          <w:szCs w:val="36"/>
        </w:rPr>
        <w:t>(</w:t>
      </w:r>
      <w:r w:rsidR="00D84FC5">
        <w:rPr>
          <w:rFonts w:hint="eastAsia"/>
          <w:sz w:val="36"/>
          <w:szCs w:val="36"/>
        </w:rPr>
        <w:t>网格</w:t>
      </w:r>
      <w:r w:rsidR="00D84FC5"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系统</w:t>
      </w:r>
      <w:r w:rsidR="00D84FC5">
        <w:rPr>
          <w:rFonts w:hint="eastAsia"/>
          <w:sz w:val="36"/>
          <w:szCs w:val="36"/>
        </w:rPr>
        <w:t>：</w:t>
      </w:r>
      <w:r w:rsidR="00D84FC5" w:rsidRPr="00D84FC5">
        <w:rPr>
          <w:sz w:val="36"/>
          <w:szCs w:val="36"/>
        </w:rPr>
        <w:t xml:space="preserve">Bootstrap </w:t>
      </w:r>
      <w:r w:rsidR="00D84FC5" w:rsidRPr="00D84FC5">
        <w:rPr>
          <w:sz w:val="36"/>
          <w:szCs w:val="36"/>
        </w:rPr>
        <w:t>提供了一套响应式、移动设备优先的流式网格系统，随着屏幕或视口（</w:t>
      </w:r>
      <w:r w:rsidR="00D84FC5" w:rsidRPr="00D84FC5">
        <w:rPr>
          <w:sz w:val="36"/>
          <w:szCs w:val="36"/>
        </w:rPr>
        <w:t>viewport</w:t>
      </w:r>
      <w:r w:rsidR="00D84FC5" w:rsidRPr="00D84FC5">
        <w:rPr>
          <w:sz w:val="36"/>
          <w:szCs w:val="36"/>
        </w:rPr>
        <w:t>）尺寸的增加，系统会自动分为最多</w:t>
      </w:r>
      <w:r w:rsidR="00D84FC5" w:rsidRPr="00D84FC5">
        <w:rPr>
          <w:sz w:val="36"/>
          <w:szCs w:val="36"/>
        </w:rPr>
        <w:t>12</w:t>
      </w:r>
      <w:r w:rsidR="00D84FC5" w:rsidRPr="00D84FC5">
        <w:rPr>
          <w:sz w:val="36"/>
          <w:szCs w:val="36"/>
        </w:rPr>
        <w:t>列。</w:t>
      </w:r>
    </w:p>
    <w:p w:rsidR="00D84FC5" w:rsidRPr="00921970" w:rsidRDefault="00D84FC5" w:rsidP="00D84FC5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rFonts w:hint="eastAsia"/>
          <w:sz w:val="28"/>
          <w:szCs w:val="28"/>
        </w:rPr>
        <w:t>什么是栅格（</w:t>
      </w:r>
      <w:r w:rsidRPr="00921970">
        <w:rPr>
          <w:rFonts w:hint="eastAsia"/>
          <w:sz w:val="28"/>
          <w:szCs w:val="28"/>
        </w:rPr>
        <w:t>grid</w:t>
      </w:r>
      <w:r w:rsidRPr="00921970">
        <w:rPr>
          <w:rFonts w:hint="eastAsia"/>
          <w:sz w:val="28"/>
          <w:szCs w:val="28"/>
        </w:rPr>
        <w:t>）：</w:t>
      </w:r>
      <w:r w:rsidRPr="00921970">
        <w:rPr>
          <w:sz w:val="28"/>
          <w:szCs w:val="28"/>
        </w:rPr>
        <w:t>在平面设计中，网格是一种由一系列用于组织内容的相交的直线（垂直的、水平的）组成的结构（通常是二维的）。它广泛应用于打印设计中的设计布局和内容结构。在网页设计中，它是一种用于快速创建一致的布局和有效地使用</w:t>
      </w:r>
      <w:r w:rsidRPr="00921970">
        <w:rPr>
          <w:sz w:val="28"/>
          <w:szCs w:val="28"/>
        </w:rPr>
        <w:t xml:space="preserve"> HTML </w:t>
      </w:r>
      <w:r w:rsidRPr="00921970">
        <w:rPr>
          <w:sz w:val="28"/>
          <w:szCs w:val="28"/>
        </w:rPr>
        <w:t>和</w:t>
      </w:r>
      <w:r w:rsidRPr="00921970">
        <w:rPr>
          <w:sz w:val="28"/>
          <w:szCs w:val="28"/>
        </w:rPr>
        <w:t xml:space="preserve"> CSS </w:t>
      </w:r>
      <w:r w:rsidRPr="00921970">
        <w:rPr>
          <w:sz w:val="28"/>
          <w:szCs w:val="28"/>
        </w:rPr>
        <w:t>的方法</w:t>
      </w:r>
      <w:r w:rsidRPr="00921970">
        <w:rPr>
          <w:rFonts w:hint="eastAsia"/>
          <w:sz w:val="28"/>
          <w:szCs w:val="28"/>
        </w:rPr>
        <w:t>。</w:t>
      </w:r>
    </w:p>
    <w:p w:rsidR="00D84FC5" w:rsidRPr="00921970" w:rsidRDefault="00D84FC5" w:rsidP="00D84FC5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rFonts w:hint="eastAsia"/>
          <w:sz w:val="28"/>
          <w:szCs w:val="28"/>
        </w:rPr>
        <w:t>什么是</w:t>
      </w:r>
      <w:r w:rsidRPr="00921970">
        <w:rPr>
          <w:rFonts w:hint="eastAsia"/>
          <w:sz w:val="28"/>
          <w:szCs w:val="28"/>
        </w:rPr>
        <w:t>Bootstrap</w:t>
      </w:r>
      <w:r w:rsidRPr="00921970">
        <w:rPr>
          <w:rFonts w:hint="eastAsia"/>
          <w:sz w:val="28"/>
          <w:szCs w:val="28"/>
        </w:rPr>
        <w:t>栅格系统：</w:t>
      </w:r>
      <w:r w:rsidRPr="00921970">
        <w:rPr>
          <w:sz w:val="28"/>
          <w:szCs w:val="28"/>
        </w:rPr>
        <w:t xml:space="preserve">Bootstrap 3 </w:t>
      </w:r>
      <w:r w:rsidRPr="00921970">
        <w:rPr>
          <w:sz w:val="28"/>
          <w:szCs w:val="28"/>
        </w:rPr>
        <w:t>是移动设备优先的，在这个意义上，</w:t>
      </w:r>
      <w:r w:rsidRPr="00921970">
        <w:rPr>
          <w:sz w:val="28"/>
          <w:szCs w:val="28"/>
        </w:rPr>
        <w:t xml:space="preserve">Bootstrap </w:t>
      </w:r>
      <w:r w:rsidRPr="00921970">
        <w:rPr>
          <w:sz w:val="28"/>
          <w:szCs w:val="28"/>
        </w:rPr>
        <w:t>代码从小屏幕设备（比如移动设备、平板电脑）开始，然后扩展到大屏幕设备（比如笔记本电脑、台式电脑）上的组件和网格。</w:t>
      </w:r>
    </w:p>
    <w:p w:rsidR="00D84FC5" w:rsidRPr="00921970" w:rsidRDefault="00D84FC5" w:rsidP="00D84FC5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rFonts w:hint="eastAsia"/>
          <w:sz w:val="28"/>
          <w:szCs w:val="28"/>
        </w:rPr>
        <w:t>Bootstrap</w:t>
      </w:r>
      <w:r w:rsidRPr="00921970">
        <w:rPr>
          <w:rFonts w:hint="eastAsia"/>
          <w:sz w:val="28"/>
          <w:szCs w:val="28"/>
        </w:rPr>
        <w:t>栅格系统的工作原理：</w:t>
      </w:r>
    </w:p>
    <w:p w:rsidR="00D84FC5" w:rsidRDefault="00D84FC5" w:rsidP="00F731CD">
      <w:pPr>
        <w:widowControl/>
        <w:numPr>
          <w:ilvl w:val="2"/>
          <w:numId w:val="3"/>
        </w:numPr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>行必须放置在</w:t>
      </w:r>
      <w:r w:rsidRPr="00F731CD">
        <w:rPr>
          <w:rFonts w:ascii="Helvetica" w:eastAsia="宋体" w:hAnsi="Helvetica" w:cs="Helvetica"/>
          <w:color w:val="333333"/>
          <w:kern w:val="0"/>
          <w:sz w:val="28"/>
          <w:szCs w:val="28"/>
        </w:rPr>
        <w:t> </w:t>
      </w:r>
      <w:r w:rsidRPr="00D84FC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.container</w:t>
      </w:r>
      <w:r w:rsidRPr="00F731CD">
        <w:rPr>
          <w:rFonts w:ascii="Helvetica" w:eastAsia="宋体" w:hAnsi="Helvetica" w:cs="Helvetica"/>
          <w:color w:val="333333"/>
          <w:kern w:val="0"/>
          <w:sz w:val="28"/>
          <w:szCs w:val="28"/>
        </w:rPr>
        <w:t> </w:t>
      </w: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class </w:t>
      </w: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>内，以便获得适当的对齐（</w:t>
      </w: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>alignment</w:t>
      </w: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>）和内边距（</w:t>
      </w: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>padding</w:t>
      </w:r>
      <w:r w:rsidRPr="00D84FC5">
        <w:rPr>
          <w:rFonts w:ascii="Helvetica" w:eastAsia="宋体" w:hAnsi="Helvetica" w:cs="Helvetica"/>
          <w:color w:val="333333"/>
          <w:kern w:val="0"/>
          <w:sz w:val="28"/>
          <w:szCs w:val="28"/>
        </w:rPr>
        <w:t>）。</w:t>
      </w:r>
    </w:p>
    <w:p w:rsidR="00F731CD" w:rsidRPr="00F731CD" w:rsidRDefault="00F731CD" w:rsidP="00F731CD">
      <w:pPr>
        <w:widowControl/>
        <w:numPr>
          <w:ilvl w:val="2"/>
          <w:numId w:val="3"/>
        </w:numPr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F731CD">
        <w:rPr>
          <w:rFonts w:ascii="Helvetica" w:eastAsia="宋体" w:hAnsi="Helvetica" w:cs="Helvetica"/>
          <w:color w:val="333333"/>
          <w:kern w:val="0"/>
          <w:sz w:val="28"/>
          <w:szCs w:val="28"/>
        </w:rPr>
        <w:t>使用行来创建列的水平组。</w:t>
      </w:r>
    </w:p>
    <w:p w:rsidR="00F731CD" w:rsidRPr="00921970" w:rsidRDefault="00F731CD" w:rsidP="00F731CD">
      <w:pPr>
        <w:widowControl/>
        <w:numPr>
          <w:ilvl w:val="2"/>
          <w:numId w:val="3"/>
        </w:numPr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921970">
        <w:rPr>
          <w:rFonts w:ascii="Helvetica" w:eastAsia="宋体" w:hAnsi="Helvetica" w:cs="Helvetica"/>
          <w:color w:val="333333"/>
          <w:kern w:val="0"/>
          <w:sz w:val="28"/>
          <w:szCs w:val="28"/>
        </w:rPr>
        <w:t>内容应该放置在列内，且唯有列可以是行的直接子元素</w:t>
      </w:r>
    </w:p>
    <w:p w:rsidR="00D84FC5" w:rsidRPr="00921970" w:rsidRDefault="00F731CD" w:rsidP="00D84FC5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sz w:val="28"/>
          <w:szCs w:val="28"/>
        </w:rPr>
        <w:lastRenderedPageBreak/>
        <w:t>预定义的网格类，比如</w:t>
      </w:r>
      <w:r w:rsidRPr="00921970">
        <w:rPr>
          <w:sz w:val="28"/>
          <w:szCs w:val="28"/>
        </w:rPr>
        <w:t> </w:t>
      </w:r>
      <w:r w:rsidRPr="00921970">
        <w:rPr>
          <w:b/>
          <w:bCs/>
          <w:sz w:val="28"/>
          <w:szCs w:val="28"/>
        </w:rPr>
        <w:t>.row</w:t>
      </w:r>
      <w:r w:rsidRPr="00921970">
        <w:rPr>
          <w:sz w:val="28"/>
          <w:szCs w:val="28"/>
        </w:rPr>
        <w:t> </w:t>
      </w:r>
      <w:r w:rsidRPr="00921970">
        <w:rPr>
          <w:sz w:val="28"/>
          <w:szCs w:val="28"/>
        </w:rPr>
        <w:t>和</w:t>
      </w:r>
      <w:r w:rsidRPr="00921970">
        <w:rPr>
          <w:sz w:val="28"/>
          <w:szCs w:val="28"/>
        </w:rPr>
        <w:t> </w:t>
      </w:r>
      <w:r w:rsidRPr="00921970">
        <w:rPr>
          <w:b/>
          <w:bCs/>
          <w:sz w:val="28"/>
          <w:szCs w:val="28"/>
        </w:rPr>
        <w:t>.col-xs-4</w:t>
      </w:r>
      <w:r w:rsidRPr="00921970">
        <w:rPr>
          <w:sz w:val="28"/>
          <w:szCs w:val="28"/>
        </w:rPr>
        <w:t>，可用于快速创建网格布局。</w:t>
      </w:r>
      <w:r w:rsidRPr="00921970">
        <w:rPr>
          <w:sz w:val="28"/>
          <w:szCs w:val="28"/>
        </w:rPr>
        <w:t xml:space="preserve">LESS </w:t>
      </w:r>
      <w:r w:rsidRPr="00921970">
        <w:rPr>
          <w:sz w:val="28"/>
          <w:szCs w:val="28"/>
        </w:rPr>
        <w:t>混合类可用于更多语义布局</w:t>
      </w:r>
    </w:p>
    <w:p w:rsidR="00F731CD" w:rsidRPr="00921970" w:rsidRDefault="00F731CD" w:rsidP="00D84FC5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sz w:val="28"/>
          <w:szCs w:val="28"/>
        </w:rPr>
        <w:t>列通过内边距（</w:t>
      </w:r>
      <w:r w:rsidRPr="00921970">
        <w:rPr>
          <w:sz w:val="28"/>
          <w:szCs w:val="28"/>
        </w:rPr>
        <w:t>padding</w:t>
      </w:r>
      <w:r w:rsidRPr="00921970">
        <w:rPr>
          <w:sz w:val="28"/>
          <w:szCs w:val="28"/>
        </w:rPr>
        <w:t>）来创建列内容之间的间隙。该内边距是通过</w:t>
      </w:r>
      <w:r w:rsidRPr="00921970">
        <w:rPr>
          <w:sz w:val="28"/>
          <w:szCs w:val="28"/>
        </w:rPr>
        <w:t> </w:t>
      </w:r>
      <w:r w:rsidRPr="00921970">
        <w:rPr>
          <w:b/>
          <w:bCs/>
          <w:sz w:val="28"/>
          <w:szCs w:val="28"/>
        </w:rPr>
        <w:t>.rows</w:t>
      </w:r>
      <w:r w:rsidRPr="00921970">
        <w:rPr>
          <w:sz w:val="28"/>
          <w:szCs w:val="28"/>
        </w:rPr>
        <w:t> </w:t>
      </w:r>
      <w:r w:rsidRPr="00921970">
        <w:rPr>
          <w:sz w:val="28"/>
          <w:szCs w:val="28"/>
        </w:rPr>
        <w:t>上的外边距（</w:t>
      </w:r>
      <w:r w:rsidRPr="00921970">
        <w:rPr>
          <w:sz w:val="28"/>
          <w:szCs w:val="28"/>
        </w:rPr>
        <w:t>margin</w:t>
      </w:r>
      <w:r w:rsidRPr="00921970">
        <w:rPr>
          <w:sz w:val="28"/>
          <w:szCs w:val="28"/>
        </w:rPr>
        <w:t>）取负，表示第一列和最后一列的行偏移</w:t>
      </w:r>
    </w:p>
    <w:p w:rsidR="00F731CD" w:rsidRPr="00921970" w:rsidRDefault="00F731CD" w:rsidP="00D84FC5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sz w:val="28"/>
          <w:szCs w:val="28"/>
        </w:rPr>
        <w:t>网格系统是通过指定您想要横跨的十二个可用的列来创建的。例如，要创建三个相等的列，则使用三个</w:t>
      </w:r>
      <w:r w:rsidRPr="00921970">
        <w:rPr>
          <w:sz w:val="28"/>
          <w:szCs w:val="28"/>
        </w:rPr>
        <w:t> </w:t>
      </w:r>
      <w:r w:rsidRPr="00921970">
        <w:rPr>
          <w:b/>
          <w:bCs/>
          <w:sz w:val="28"/>
          <w:szCs w:val="28"/>
        </w:rPr>
        <w:t>.col-xs-4</w:t>
      </w:r>
    </w:p>
    <w:p w:rsidR="00F731CD" w:rsidRPr="00921970" w:rsidRDefault="00F731CD" w:rsidP="00F731CD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rFonts w:hint="eastAsia"/>
          <w:bCs/>
          <w:sz w:val="28"/>
          <w:szCs w:val="28"/>
        </w:rPr>
        <w:t>媒体查询</w:t>
      </w:r>
    </w:p>
    <w:p w:rsidR="00F731CD" w:rsidRPr="00921970" w:rsidRDefault="00F731CD" w:rsidP="00F731CD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921970">
        <w:rPr>
          <w:sz w:val="28"/>
          <w:szCs w:val="28"/>
        </w:rPr>
        <w:t>媒体查询是非常别致的</w:t>
      </w:r>
      <w:r w:rsidRPr="00921970">
        <w:rPr>
          <w:sz w:val="28"/>
          <w:szCs w:val="28"/>
        </w:rPr>
        <w:t>"</w:t>
      </w:r>
      <w:r w:rsidRPr="00921970">
        <w:rPr>
          <w:sz w:val="28"/>
          <w:szCs w:val="28"/>
        </w:rPr>
        <w:t>有条件的</w:t>
      </w:r>
      <w:r w:rsidRPr="00921970">
        <w:rPr>
          <w:sz w:val="28"/>
          <w:szCs w:val="28"/>
        </w:rPr>
        <w:t xml:space="preserve"> CSS </w:t>
      </w:r>
      <w:r w:rsidRPr="00921970">
        <w:rPr>
          <w:sz w:val="28"/>
          <w:szCs w:val="28"/>
        </w:rPr>
        <w:t>规则</w:t>
      </w:r>
      <w:r w:rsidRPr="00921970">
        <w:rPr>
          <w:sz w:val="28"/>
          <w:szCs w:val="28"/>
        </w:rPr>
        <w:t>"</w:t>
      </w:r>
      <w:r w:rsidRPr="00921970">
        <w:rPr>
          <w:sz w:val="28"/>
          <w:szCs w:val="28"/>
        </w:rPr>
        <w:t>。它只适用于一些基于某些规定条件的</w:t>
      </w:r>
      <w:r w:rsidRPr="00921970">
        <w:rPr>
          <w:sz w:val="28"/>
          <w:szCs w:val="28"/>
        </w:rPr>
        <w:t xml:space="preserve"> CSS</w:t>
      </w:r>
      <w:r w:rsidRPr="00921970">
        <w:rPr>
          <w:sz w:val="28"/>
          <w:szCs w:val="28"/>
        </w:rPr>
        <w:t>。如果满足那些条件，则应用相应的样式。</w:t>
      </w:r>
      <w:r w:rsidRPr="00921970">
        <w:rPr>
          <w:rFonts w:hint="eastAsia"/>
          <w:sz w:val="28"/>
          <w:szCs w:val="28"/>
        </w:rPr>
        <w:br/>
      </w:r>
      <w:r w:rsidRPr="00921970">
        <w:rPr>
          <w:sz w:val="28"/>
          <w:szCs w:val="28"/>
        </w:rPr>
        <w:t xml:space="preserve">Bootstrap </w:t>
      </w:r>
      <w:r w:rsidRPr="00921970">
        <w:rPr>
          <w:sz w:val="28"/>
          <w:szCs w:val="28"/>
        </w:rPr>
        <w:t>中的媒体查询允许您基于视口大小移动、显示并隐藏内容。下面的媒体查询在</w:t>
      </w:r>
      <w:r w:rsidRPr="00921970">
        <w:rPr>
          <w:sz w:val="28"/>
          <w:szCs w:val="28"/>
        </w:rPr>
        <w:t xml:space="preserve"> LESS </w:t>
      </w:r>
      <w:r w:rsidRPr="00921970">
        <w:rPr>
          <w:sz w:val="28"/>
          <w:szCs w:val="28"/>
        </w:rPr>
        <w:t>文件中使用，用来创建</w:t>
      </w:r>
      <w:r w:rsidRPr="00921970">
        <w:rPr>
          <w:sz w:val="28"/>
          <w:szCs w:val="28"/>
        </w:rPr>
        <w:t xml:space="preserve"> Bootstrap </w:t>
      </w:r>
      <w:r w:rsidRPr="00921970">
        <w:rPr>
          <w:sz w:val="28"/>
          <w:szCs w:val="28"/>
        </w:rPr>
        <w:t>网格系统中的关键的分界点阈值。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超小设备（手机，小于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 768px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）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 */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/* Bootstrap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中默认情况下没有媒体查询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 */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小型设备（平板电脑，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768px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起）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 */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20"/>
          <w:szCs w:val="20"/>
          <w:bdr w:val="none" w:sz="0" w:space="0" w:color="auto" w:frame="1"/>
        </w:rPr>
        <w:t>@media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min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width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  <w:bdr w:val="none" w:sz="0" w:space="0" w:color="auto" w:frame="1"/>
        </w:rPr>
        <w:t>@screen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sm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min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}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中型设备（台式电脑，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992px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起）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 */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lit"/>
          <w:rFonts w:ascii="Courier New" w:hAnsi="Courier New" w:cs="Courier New"/>
          <w:color w:val="006666"/>
          <w:sz w:val="20"/>
          <w:szCs w:val="20"/>
          <w:bdr w:val="none" w:sz="0" w:space="0" w:color="auto" w:frame="1"/>
        </w:rPr>
        <w:t>@media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min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width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  <w:bdr w:val="none" w:sz="0" w:space="0" w:color="auto" w:frame="1"/>
        </w:rPr>
        <w:t>@screen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md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min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}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大型设备（大台式电脑，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1200px 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>起）</w:t>
      </w:r>
      <w:r>
        <w:rPr>
          <w:rStyle w:val="com"/>
          <w:rFonts w:ascii="Courier New" w:hAnsi="Courier New" w:cs="Courier New"/>
          <w:color w:val="880000"/>
          <w:sz w:val="20"/>
          <w:szCs w:val="20"/>
          <w:bdr w:val="none" w:sz="0" w:space="0" w:color="auto" w:frame="1"/>
        </w:rPr>
        <w:t xml:space="preserve"> */</w:t>
      </w:r>
    </w:p>
    <w:p w:rsidR="00F731CD" w:rsidRDefault="00F731CD" w:rsidP="00F731CD">
      <w:pPr>
        <w:pStyle w:val="HTML"/>
        <w:pBdr>
          <w:top w:val="single" w:sz="6" w:space="8" w:color="DDDDDD"/>
          <w:left w:val="single" w:sz="24" w:space="13" w:color="DDDDDD"/>
          <w:bottom w:val="single" w:sz="6" w:space="8" w:color="DDDDDD"/>
          <w:right w:val="single" w:sz="6" w:space="13" w:color="DDDDDD"/>
        </w:pBdr>
        <w:shd w:val="clear" w:color="auto" w:fill="FBFBFB"/>
        <w:wordWrap w:val="0"/>
        <w:spacing w:line="335" w:lineRule="atLeast"/>
        <w:ind w:leftChars="600" w:left="126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lit"/>
          <w:rFonts w:ascii="Courier New" w:hAnsi="Courier New" w:cs="Courier New"/>
          <w:color w:val="006666"/>
          <w:sz w:val="20"/>
          <w:szCs w:val="20"/>
          <w:bdr w:val="none" w:sz="0" w:space="0" w:color="auto" w:frame="1"/>
        </w:rPr>
        <w:t>@media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min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width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  <w:bdr w:val="none" w:sz="0" w:space="0" w:color="auto" w:frame="1"/>
        </w:rPr>
        <w:t>@screen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lg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min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}</w:t>
      </w:r>
    </w:p>
    <w:p w:rsidR="00F731CD" w:rsidRDefault="00F731CD" w:rsidP="00F731CD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栅格选项</w:t>
      </w:r>
      <w:r>
        <w:rPr>
          <w:sz w:val="36"/>
          <w:szCs w:val="36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5274310" cy="3684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66" w:rsidRPr="008379A5" w:rsidRDefault="00F731CD" w:rsidP="008379A5">
      <w:pPr>
        <w:pStyle w:val="a5"/>
        <w:numPr>
          <w:ilvl w:val="1"/>
          <w:numId w:val="3"/>
        </w:numPr>
        <w:ind w:firstLineChars="0"/>
        <w:jc w:val="left"/>
        <w:rPr>
          <w:sz w:val="36"/>
          <w:szCs w:val="36"/>
        </w:rPr>
      </w:pPr>
      <w:r w:rsidRPr="00F731CD">
        <w:rPr>
          <w:rFonts w:hint="eastAsia"/>
          <w:sz w:val="36"/>
          <w:szCs w:val="36"/>
        </w:rPr>
        <w:t>基本的栅格结构：</w:t>
      </w:r>
      <w:r w:rsidRPr="00F731CD">
        <w:rPr>
          <w:sz w:val="36"/>
          <w:szCs w:val="36"/>
        </w:rPr>
        <w:br/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&lt;div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31CD">
        <w:rPr>
          <w:rStyle w:val="atn"/>
          <w:rFonts w:ascii="Courier New" w:hAnsi="Courier New" w:cs="Courier New"/>
          <w:color w:val="660066"/>
          <w:sz w:val="20"/>
          <w:szCs w:val="20"/>
          <w:bdr w:val="none" w:sz="0" w:space="0" w:color="auto" w:frame="1"/>
        </w:rPr>
        <w:t>class</w:t>
      </w:r>
      <w:r w:rsidRPr="00F731CD"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=</w:t>
      </w:r>
      <w:r w:rsidRPr="00F731CD">
        <w:rPr>
          <w:rStyle w:val="atv"/>
          <w:rFonts w:ascii="Courier New" w:hAnsi="Courier New" w:cs="Courier New"/>
          <w:color w:val="008800"/>
          <w:sz w:val="20"/>
          <w:szCs w:val="20"/>
          <w:bdr w:val="none" w:sz="0" w:space="0" w:color="auto" w:frame="1"/>
        </w:rPr>
        <w:t>"container"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&gt;</w:t>
      </w:r>
      <w:r>
        <w:rPr>
          <w:rStyle w:val="tag"/>
          <w:rFonts w:ascii="Courier New" w:hAnsi="Courier New" w:cs="Courier New" w:hint="eastAsia"/>
          <w:color w:val="000088"/>
          <w:sz w:val="20"/>
          <w:szCs w:val="20"/>
          <w:bdr w:val="none" w:sz="0" w:space="0" w:color="auto" w:frame="1"/>
        </w:rPr>
        <w:br/>
        <w:t xml:space="preserve">     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&lt;div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31CD">
        <w:rPr>
          <w:rStyle w:val="atn"/>
          <w:rFonts w:ascii="Courier New" w:hAnsi="Courier New" w:cs="Courier New"/>
          <w:color w:val="660066"/>
          <w:sz w:val="20"/>
          <w:szCs w:val="20"/>
          <w:bdr w:val="none" w:sz="0" w:space="0" w:color="auto" w:frame="1"/>
        </w:rPr>
        <w:t>class</w:t>
      </w:r>
      <w:r w:rsidRPr="00F731CD"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=</w:t>
      </w:r>
      <w:r w:rsidRPr="00F731CD">
        <w:rPr>
          <w:rStyle w:val="atv"/>
          <w:rFonts w:ascii="Courier New" w:hAnsi="Courier New" w:cs="Courier New"/>
          <w:color w:val="008800"/>
          <w:sz w:val="20"/>
          <w:szCs w:val="20"/>
          <w:bdr w:val="none" w:sz="0" w:space="0" w:color="auto" w:frame="1"/>
        </w:rPr>
        <w:t>"row"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&gt;</w:t>
      </w:r>
      <w:r>
        <w:rPr>
          <w:rStyle w:val="tag"/>
          <w:rFonts w:ascii="Courier New" w:hAnsi="Courier New" w:cs="Courier New" w:hint="eastAsia"/>
          <w:color w:val="000088"/>
          <w:sz w:val="20"/>
          <w:szCs w:val="20"/>
          <w:bdr w:val="none" w:sz="0" w:space="0" w:color="auto" w:frame="1"/>
        </w:rPr>
        <w:br/>
        <w:t xml:space="preserve">           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&lt;div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31CD">
        <w:rPr>
          <w:rStyle w:val="atn"/>
          <w:rFonts w:ascii="Courier New" w:hAnsi="Courier New" w:cs="Courier New"/>
          <w:color w:val="660066"/>
          <w:sz w:val="20"/>
          <w:szCs w:val="20"/>
          <w:bdr w:val="none" w:sz="0" w:space="0" w:color="auto" w:frame="1"/>
        </w:rPr>
        <w:t>class</w:t>
      </w:r>
      <w:r w:rsidRPr="00F731CD"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=</w:t>
      </w:r>
      <w:r w:rsidRPr="00F731CD">
        <w:rPr>
          <w:rStyle w:val="atv"/>
          <w:rFonts w:ascii="Courier New" w:hAnsi="Courier New" w:cs="Courier New"/>
          <w:color w:val="008800"/>
          <w:sz w:val="20"/>
          <w:szCs w:val="20"/>
          <w:bdr w:val="none" w:sz="0" w:space="0" w:color="auto" w:frame="1"/>
        </w:rPr>
        <w:t>"col-*-*"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&gt;&lt;/div&gt;</w:t>
      </w:r>
      <w:r>
        <w:rPr>
          <w:rStyle w:val="tag"/>
          <w:rFonts w:ascii="Courier New" w:hAnsi="Courier New" w:cs="Courier New" w:hint="eastAsia"/>
          <w:color w:val="000088"/>
          <w:sz w:val="20"/>
          <w:szCs w:val="20"/>
          <w:bdr w:val="none" w:sz="0" w:space="0" w:color="auto" w:frame="1"/>
        </w:rPr>
        <w:br/>
        <w:t xml:space="preserve">           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&lt;div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31CD">
        <w:rPr>
          <w:rStyle w:val="atn"/>
          <w:rFonts w:ascii="Courier New" w:hAnsi="Courier New" w:cs="Courier New"/>
          <w:color w:val="660066"/>
          <w:sz w:val="20"/>
          <w:szCs w:val="20"/>
          <w:bdr w:val="none" w:sz="0" w:space="0" w:color="auto" w:frame="1"/>
        </w:rPr>
        <w:t>class</w:t>
      </w:r>
      <w:r w:rsidRPr="00F731CD"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=</w:t>
      </w:r>
      <w:r w:rsidRPr="00F731CD">
        <w:rPr>
          <w:rStyle w:val="atv"/>
          <w:rFonts w:ascii="Courier New" w:hAnsi="Courier New" w:cs="Courier New"/>
          <w:color w:val="008800"/>
          <w:sz w:val="20"/>
          <w:szCs w:val="20"/>
          <w:bdr w:val="none" w:sz="0" w:space="0" w:color="auto" w:frame="1"/>
        </w:rPr>
        <w:t>"col-*-*"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&gt;&lt;/div&gt;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>
        <w:rPr>
          <w:rStyle w:val="pln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br/>
        <w:t xml:space="preserve">     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&lt;/div&gt;</w:t>
      </w:r>
      <w:r>
        <w:rPr>
          <w:rStyle w:val="tag"/>
          <w:rFonts w:ascii="Courier New" w:hAnsi="Courier New" w:cs="Courier New" w:hint="eastAsia"/>
          <w:color w:val="000088"/>
          <w:sz w:val="20"/>
          <w:szCs w:val="20"/>
          <w:bdr w:val="none" w:sz="0" w:space="0" w:color="auto" w:frame="1"/>
        </w:rPr>
        <w:br/>
        <w:t xml:space="preserve">     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&lt;div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31CD">
        <w:rPr>
          <w:rStyle w:val="atn"/>
          <w:rFonts w:ascii="Courier New" w:hAnsi="Courier New" w:cs="Courier New"/>
          <w:color w:val="660066"/>
          <w:sz w:val="20"/>
          <w:szCs w:val="20"/>
          <w:bdr w:val="none" w:sz="0" w:space="0" w:color="auto" w:frame="1"/>
        </w:rPr>
        <w:t>class</w:t>
      </w:r>
      <w:r w:rsidRPr="00F731CD"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=</w:t>
      </w:r>
      <w:r w:rsidRPr="00F731CD">
        <w:rPr>
          <w:rStyle w:val="atv"/>
          <w:rFonts w:ascii="Courier New" w:hAnsi="Courier New" w:cs="Courier New"/>
          <w:color w:val="008800"/>
          <w:sz w:val="20"/>
          <w:szCs w:val="20"/>
          <w:bdr w:val="none" w:sz="0" w:space="0" w:color="auto" w:frame="1"/>
        </w:rPr>
        <w:t>"row"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&gt;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&lt;/div&gt;</w:t>
      </w:r>
      <w:r>
        <w:rPr>
          <w:rStyle w:val="tag"/>
          <w:rFonts w:ascii="Courier New" w:hAnsi="Courier New" w:cs="Courier New" w:hint="eastAsia"/>
          <w:color w:val="000088"/>
          <w:sz w:val="20"/>
          <w:szCs w:val="20"/>
          <w:bdr w:val="none" w:sz="0" w:space="0" w:color="auto" w:frame="1"/>
        </w:rPr>
        <w:br/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&lt;/div&gt;</w:t>
      </w:r>
      <w:r>
        <w:rPr>
          <w:rStyle w:val="tag"/>
          <w:rFonts w:ascii="Courier New" w:hAnsi="Courier New" w:cs="Courier New" w:hint="eastAsia"/>
          <w:color w:val="000088"/>
          <w:sz w:val="20"/>
          <w:szCs w:val="20"/>
          <w:bdr w:val="none" w:sz="0" w:space="0" w:color="auto" w:frame="1"/>
        </w:rPr>
        <w:br/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&lt;div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31CD">
        <w:rPr>
          <w:rStyle w:val="atn"/>
          <w:rFonts w:ascii="Courier New" w:hAnsi="Courier New" w:cs="Courier New"/>
          <w:color w:val="660066"/>
          <w:sz w:val="20"/>
          <w:szCs w:val="20"/>
          <w:bdr w:val="none" w:sz="0" w:space="0" w:color="auto" w:frame="1"/>
        </w:rPr>
        <w:t>class</w:t>
      </w:r>
      <w:r w:rsidRPr="00F731CD">
        <w:rPr>
          <w:rStyle w:val="pun"/>
          <w:rFonts w:ascii="Courier New" w:hAnsi="Courier New" w:cs="Courier New"/>
          <w:color w:val="666600"/>
          <w:sz w:val="20"/>
          <w:szCs w:val="20"/>
          <w:bdr w:val="none" w:sz="0" w:space="0" w:color="auto" w:frame="1"/>
        </w:rPr>
        <w:t>=</w:t>
      </w:r>
      <w:r w:rsidRPr="00F731CD">
        <w:rPr>
          <w:rStyle w:val="atv"/>
          <w:rFonts w:ascii="Courier New" w:hAnsi="Courier New" w:cs="Courier New"/>
          <w:color w:val="008800"/>
          <w:sz w:val="20"/>
          <w:szCs w:val="20"/>
          <w:bdr w:val="none" w:sz="0" w:space="0" w:color="auto" w:frame="1"/>
        </w:rPr>
        <w:t>"container"</w:t>
      </w:r>
      <w:r w:rsidRPr="00F731CD">
        <w:rPr>
          <w:rStyle w:val="tag"/>
          <w:rFonts w:ascii="Courier New" w:hAnsi="Courier New" w:cs="Courier New"/>
          <w:color w:val="000088"/>
          <w:sz w:val="20"/>
          <w:szCs w:val="20"/>
          <w:bdr w:val="none" w:sz="0" w:space="0" w:color="auto" w:frame="1"/>
        </w:rPr>
        <w:t>&gt;</w:t>
      </w:r>
      <w:r w:rsidRPr="00F731CD">
        <w:rPr>
          <w:rStyle w:val="pln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....</w:t>
      </w:r>
    </w:p>
    <w:p w:rsidR="00921970" w:rsidRDefault="00921970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3E3D2D" w:rsidRDefault="00D70E66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br/>
      </w:r>
      <w:r w:rsidRPr="00D70E66">
        <w:rPr>
          <w:noProof/>
          <w:sz w:val="36"/>
          <w:szCs w:val="36"/>
        </w:rPr>
        <w:drawing>
          <wp:inline distT="0" distB="0" distL="0" distR="0">
            <wp:extent cx="5274310" cy="234780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D70E66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字体图标</w:t>
      </w:r>
      <w:r w:rsidR="008379A5">
        <w:rPr>
          <w:rFonts w:hint="eastAsia"/>
          <w:sz w:val="36"/>
          <w:szCs w:val="36"/>
        </w:rPr>
        <w:t>（</w:t>
      </w:r>
      <w:r w:rsidR="008379A5">
        <w:rPr>
          <w:rFonts w:hint="eastAsia"/>
          <w:sz w:val="36"/>
          <w:szCs w:val="36"/>
        </w:rPr>
        <w:t>Glyphicons</w:t>
      </w:r>
      <w:r w:rsidR="008379A5">
        <w:rPr>
          <w:rFonts w:hint="eastAsia"/>
          <w:sz w:val="36"/>
          <w:szCs w:val="36"/>
        </w:rPr>
        <w:t>）</w:t>
      </w:r>
    </w:p>
    <w:p w:rsidR="00FF317C" w:rsidRPr="00921970" w:rsidRDefault="00FF317C" w:rsidP="00FF317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921970">
        <w:rPr>
          <w:rFonts w:hint="eastAsia"/>
          <w:sz w:val="28"/>
          <w:szCs w:val="28"/>
        </w:rPr>
        <w:t>什么是字体图标：字体图标是在</w:t>
      </w:r>
      <w:r w:rsidRPr="00921970">
        <w:rPr>
          <w:rFonts w:hint="eastAsia"/>
          <w:sz w:val="28"/>
          <w:szCs w:val="28"/>
        </w:rPr>
        <w:t xml:space="preserve"> Web </w:t>
      </w:r>
      <w:r w:rsidRPr="00921970">
        <w:rPr>
          <w:rFonts w:hint="eastAsia"/>
          <w:sz w:val="28"/>
          <w:szCs w:val="28"/>
        </w:rPr>
        <w:t>项目中使用的图标字体。虽然，</w:t>
      </w:r>
      <w:r w:rsidRPr="00921970">
        <w:rPr>
          <w:rFonts w:hint="eastAsia"/>
          <w:sz w:val="28"/>
          <w:szCs w:val="28"/>
        </w:rPr>
        <w:t xml:space="preserve">Glyphicons Halflings </w:t>
      </w:r>
      <w:r w:rsidRPr="00921970">
        <w:rPr>
          <w:rFonts w:hint="eastAsia"/>
          <w:sz w:val="28"/>
          <w:szCs w:val="28"/>
        </w:rPr>
        <w:t>需要商业许可，但是您可以通过基于项目的</w:t>
      </w:r>
      <w:r w:rsidRPr="00921970">
        <w:rPr>
          <w:rFonts w:hint="eastAsia"/>
          <w:sz w:val="28"/>
          <w:szCs w:val="28"/>
        </w:rPr>
        <w:t xml:space="preserve"> Bootstrap </w:t>
      </w:r>
      <w:r w:rsidRPr="00921970">
        <w:rPr>
          <w:rFonts w:hint="eastAsia"/>
          <w:sz w:val="28"/>
          <w:szCs w:val="28"/>
        </w:rPr>
        <w:t>来免费使用这些图标。</w:t>
      </w:r>
    </w:p>
    <w:p w:rsidR="00FF317C" w:rsidRPr="00921970" w:rsidRDefault="00FF317C" w:rsidP="00FF317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921970">
        <w:rPr>
          <w:rFonts w:hint="eastAsia"/>
          <w:sz w:val="28"/>
          <w:szCs w:val="28"/>
        </w:rPr>
        <w:t>用法：</w:t>
      </w:r>
      <w:r w:rsidRPr="00921970">
        <w:rPr>
          <w:sz w:val="28"/>
          <w:szCs w:val="28"/>
        </w:rPr>
        <w:br/>
      </w:r>
      <w:r w:rsidRPr="00921970">
        <w:rPr>
          <w:rStyle w:val="tag"/>
          <w:rFonts w:ascii="Courier New" w:hAnsi="Courier New" w:cs="Courier New"/>
          <w:color w:val="000088"/>
          <w:sz w:val="28"/>
          <w:szCs w:val="28"/>
          <w:bdr w:val="none" w:sz="0" w:space="0" w:color="auto" w:frame="1"/>
        </w:rPr>
        <w:t>&lt;span</w:t>
      </w:r>
      <w:r w:rsidRPr="00921970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921970">
        <w:rPr>
          <w:rStyle w:val="atn"/>
          <w:rFonts w:ascii="Courier New" w:hAnsi="Courier New" w:cs="Courier New"/>
          <w:color w:val="660066"/>
          <w:sz w:val="28"/>
          <w:szCs w:val="28"/>
          <w:bdr w:val="none" w:sz="0" w:space="0" w:color="auto" w:frame="1"/>
        </w:rPr>
        <w:t>class</w:t>
      </w:r>
      <w:r w:rsidRPr="00921970">
        <w:rPr>
          <w:rStyle w:val="pun"/>
          <w:rFonts w:ascii="Courier New" w:hAnsi="Courier New" w:cs="Courier New"/>
          <w:color w:val="666600"/>
          <w:sz w:val="28"/>
          <w:szCs w:val="28"/>
          <w:bdr w:val="none" w:sz="0" w:space="0" w:color="auto" w:frame="1"/>
        </w:rPr>
        <w:t>=</w:t>
      </w:r>
      <w:r w:rsidRPr="00921970">
        <w:rPr>
          <w:rStyle w:val="atv"/>
          <w:rFonts w:ascii="Courier New" w:hAnsi="Courier New" w:cs="Courier New"/>
          <w:color w:val="008800"/>
          <w:sz w:val="28"/>
          <w:szCs w:val="28"/>
          <w:bdr w:val="none" w:sz="0" w:space="0" w:color="auto" w:frame="1"/>
        </w:rPr>
        <w:t>"glyphicon glyphicon-search"</w:t>
      </w:r>
      <w:r w:rsidRPr="00921970">
        <w:rPr>
          <w:rStyle w:val="tag"/>
          <w:rFonts w:ascii="Courier New" w:hAnsi="Courier New" w:cs="Courier New"/>
          <w:color w:val="000088"/>
          <w:sz w:val="28"/>
          <w:szCs w:val="28"/>
          <w:bdr w:val="none" w:sz="0" w:space="0" w:color="auto" w:frame="1"/>
        </w:rPr>
        <w:t>&gt;&lt;/span&gt;</w:t>
      </w:r>
    </w:p>
    <w:p w:rsidR="009F244F" w:rsidRDefault="00D70E66" w:rsidP="001A7ED2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组件的使用</w:t>
      </w:r>
    </w:p>
    <w:p w:rsidR="00D70E66" w:rsidRDefault="00D70E66" w:rsidP="001A7ED2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导航条插件</w:t>
      </w:r>
    </w:p>
    <w:p w:rsidR="00D70E66" w:rsidRPr="00D70E66" w:rsidRDefault="00D70E66" w:rsidP="00D70E6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791F94" w:rsidRDefault="003F60A7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</w:t>
      </w:r>
      <w:r w:rsidR="00D70E66">
        <w:rPr>
          <w:rFonts w:hint="eastAsia"/>
          <w:noProof/>
          <w:sz w:val="44"/>
          <w:szCs w:val="44"/>
        </w:rPr>
        <w:t>bootstrap</w:t>
      </w:r>
      <w:r w:rsidR="00D70E66">
        <w:rPr>
          <w:rFonts w:hint="eastAsia"/>
          <w:noProof/>
          <w:sz w:val="44"/>
          <w:szCs w:val="44"/>
        </w:rPr>
        <w:t>组件的使用</w:t>
      </w:r>
    </w:p>
    <w:p w:rsidR="00D70E66" w:rsidRDefault="00D70E66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t>掌握导航条插件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791F94" w:rsidRDefault="00D70E66" w:rsidP="009E4DB5">
      <w:pPr>
        <w:pStyle w:val="a5"/>
        <w:numPr>
          <w:ilvl w:val="0"/>
          <w:numId w:val="13"/>
        </w:numPr>
        <w:ind w:firstLineChars="0"/>
        <w:jc w:val="left"/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br/>
      </w:r>
      <w:r w:rsidRPr="00D70E66">
        <w:rPr>
          <w:noProof/>
          <w:sz w:val="44"/>
          <w:szCs w:val="44"/>
        </w:rPr>
        <w:drawing>
          <wp:inline distT="0" distB="0" distL="0" distR="0">
            <wp:extent cx="3019425" cy="16647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C" w:rsidRDefault="00DB2F8C">
      <w:pPr>
        <w:widowControl/>
        <w:jc w:val="left"/>
        <w:rPr>
          <w:noProof/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F69" w:rsidRDefault="00BC4F69" w:rsidP="00CD08A8">
      <w:r>
        <w:separator/>
      </w:r>
    </w:p>
  </w:endnote>
  <w:endnote w:type="continuationSeparator" w:id="0">
    <w:p w:rsidR="00BC4F69" w:rsidRDefault="00BC4F69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57A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157Ao0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157C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F69" w:rsidRDefault="00BC4F69" w:rsidP="00CD08A8">
      <w:r>
        <w:separator/>
      </w:r>
    </w:p>
  </w:footnote>
  <w:footnote w:type="continuationSeparator" w:id="0">
    <w:p w:rsidR="00BC4F69" w:rsidRDefault="00BC4F69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59F8"/>
    <w:multiLevelType w:val="multilevel"/>
    <w:tmpl w:val="904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E7013"/>
    <w:multiLevelType w:val="multilevel"/>
    <w:tmpl w:val="9D72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9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20"/>
  </w:num>
  <w:num w:numId="5">
    <w:abstractNumId w:val="12"/>
  </w:num>
  <w:num w:numId="6">
    <w:abstractNumId w:val="14"/>
  </w:num>
  <w:num w:numId="7">
    <w:abstractNumId w:val="6"/>
  </w:num>
  <w:num w:numId="8">
    <w:abstractNumId w:val="3"/>
  </w:num>
  <w:num w:numId="9">
    <w:abstractNumId w:val="7"/>
  </w:num>
  <w:num w:numId="10">
    <w:abstractNumId w:val="13"/>
  </w:num>
  <w:num w:numId="11">
    <w:abstractNumId w:val="18"/>
  </w:num>
  <w:num w:numId="12">
    <w:abstractNumId w:val="15"/>
  </w:num>
  <w:num w:numId="13">
    <w:abstractNumId w:val="2"/>
  </w:num>
  <w:num w:numId="14">
    <w:abstractNumId w:val="16"/>
  </w:num>
  <w:num w:numId="15">
    <w:abstractNumId w:val="1"/>
  </w:num>
  <w:num w:numId="16">
    <w:abstractNumId w:val="17"/>
  </w:num>
  <w:num w:numId="17">
    <w:abstractNumId w:val="9"/>
  </w:num>
  <w:num w:numId="18">
    <w:abstractNumId w:val="8"/>
  </w:num>
  <w:num w:numId="19">
    <w:abstractNumId w:val="4"/>
  </w:num>
  <w:num w:numId="20">
    <w:abstractNumId w:val="1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812EF"/>
    <w:rsid w:val="000B6A71"/>
    <w:rsid w:val="000B7650"/>
    <w:rsid w:val="000D62E4"/>
    <w:rsid w:val="000E0511"/>
    <w:rsid w:val="000E06FE"/>
    <w:rsid w:val="000E3A85"/>
    <w:rsid w:val="000E479C"/>
    <w:rsid w:val="000F4D7D"/>
    <w:rsid w:val="000F7708"/>
    <w:rsid w:val="00100E08"/>
    <w:rsid w:val="0010685A"/>
    <w:rsid w:val="00131D0C"/>
    <w:rsid w:val="0013210A"/>
    <w:rsid w:val="00136905"/>
    <w:rsid w:val="0016054F"/>
    <w:rsid w:val="0017248E"/>
    <w:rsid w:val="00174340"/>
    <w:rsid w:val="00180CE9"/>
    <w:rsid w:val="0018398F"/>
    <w:rsid w:val="001929C8"/>
    <w:rsid w:val="001A7ED2"/>
    <w:rsid w:val="001C20C1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E1B22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1A8B"/>
    <w:rsid w:val="003A6FAB"/>
    <w:rsid w:val="003B241F"/>
    <w:rsid w:val="003B535C"/>
    <w:rsid w:val="003C1279"/>
    <w:rsid w:val="003C1979"/>
    <w:rsid w:val="003C7D8C"/>
    <w:rsid w:val="003D19F8"/>
    <w:rsid w:val="003E3D2D"/>
    <w:rsid w:val="003F60A7"/>
    <w:rsid w:val="004040F7"/>
    <w:rsid w:val="00411ACD"/>
    <w:rsid w:val="0042156B"/>
    <w:rsid w:val="00430574"/>
    <w:rsid w:val="00434B2E"/>
    <w:rsid w:val="004404A6"/>
    <w:rsid w:val="004470C7"/>
    <w:rsid w:val="00461795"/>
    <w:rsid w:val="004647DC"/>
    <w:rsid w:val="00467F58"/>
    <w:rsid w:val="004737BF"/>
    <w:rsid w:val="00473BE0"/>
    <w:rsid w:val="00476075"/>
    <w:rsid w:val="00477A29"/>
    <w:rsid w:val="00480CAE"/>
    <w:rsid w:val="00482A1B"/>
    <w:rsid w:val="004912A4"/>
    <w:rsid w:val="00491470"/>
    <w:rsid w:val="0049481E"/>
    <w:rsid w:val="004B79C1"/>
    <w:rsid w:val="004D008F"/>
    <w:rsid w:val="004F4A8C"/>
    <w:rsid w:val="0050044D"/>
    <w:rsid w:val="005038F8"/>
    <w:rsid w:val="00505506"/>
    <w:rsid w:val="005055A4"/>
    <w:rsid w:val="00513A39"/>
    <w:rsid w:val="0052715D"/>
    <w:rsid w:val="00540615"/>
    <w:rsid w:val="005434B8"/>
    <w:rsid w:val="0054543C"/>
    <w:rsid w:val="0055015E"/>
    <w:rsid w:val="00550D96"/>
    <w:rsid w:val="00571830"/>
    <w:rsid w:val="00583A84"/>
    <w:rsid w:val="005976B1"/>
    <w:rsid w:val="005A361F"/>
    <w:rsid w:val="005A7174"/>
    <w:rsid w:val="005B7431"/>
    <w:rsid w:val="005D7CC7"/>
    <w:rsid w:val="005E4C0A"/>
    <w:rsid w:val="00600294"/>
    <w:rsid w:val="00623FA3"/>
    <w:rsid w:val="00631BF6"/>
    <w:rsid w:val="006352A2"/>
    <w:rsid w:val="00642E13"/>
    <w:rsid w:val="006479A5"/>
    <w:rsid w:val="00652176"/>
    <w:rsid w:val="00664864"/>
    <w:rsid w:val="0068278F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91F94"/>
    <w:rsid w:val="00792322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3649D"/>
    <w:rsid w:val="008379A5"/>
    <w:rsid w:val="00846A0D"/>
    <w:rsid w:val="00847711"/>
    <w:rsid w:val="0085725A"/>
    <w:rsid w:val="00861870"/>
    <w:rsid w:val="00875745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165FD"/>
    <w:rsid w:val="009174A7"/>
    <w:rsid w:val="00921970"/>
    <w:rsid w:val="00931B57"/>
    <w:rsid w:val="009369BD"/>
    <w:rsid w:val="00947981"/>
    <w:rsid w:val="00974DB5"/>
    <w:rsid w:val="0097524F"/>
    <w:rsid w:val="00983059"/>
    <w:rsid w:val="00995859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C3094"/>
    <w:rsid w:val="00BC4F69"/>
    <w:rsid w:val="00BD025B"/>
    <w:rsid w:val="00BD1210"/>
    <w:rsid w:val="00BD4D7F"/>
    <w:rsid w:val="00BD5EEA"/>
    <w:rsid w:val="00C0413B"/>
    <w:rsid w:val="00C0483A"/>
    <w:rsid w:val="00C16CE2"/>
    <w:rsid w:val="00C24F99"/>
    <w:rsid w:val="00C41332"/>
    <w:rsid w:val="00C5436D"/>
    <w:rsid w:val="00C618A5"/>
    <w:rsid w:val="00C6466E"/>
    <w:rsid w:val="00C77335"/>
    <w:rsid w:val="00C81917"/>
    <w:rsid w:val="00CA6246"/>
    <w:rsid w:val="00CB7D9D"/>
    <w:rsid w:val="00CC4148"/>
    <w:rsid w:val="00CD08A8"/>
    <w:rsid w:val="00CD55E6"/>
    <w:rsid w:val="00CD6672"/>
    <w:rsid w:val="00CE39DD"/>
    <w:rsid w:val="00CE3D68"/>
    <w:rsid w:val="00CF724B"/>
    <w:rsid w:val="00D02284"/>
    <w:rsid w:val="00D03EB5"/>
    <w:rsid w:val="00D1202C"/>
    <w:rsid w:val="00D16BEF"/>
    <w:rsid w:val="00D2124C"/>
    <w:rsid w:val="00D24391"/>
    <w:rsid w:val="00D32BAC"/>
    <w:rsid w:val="00D332A3"/>
    <w:rsid w:val="00D475D4"/>
    <w:rsid w:val="00D677C1"/>
    <w:rsid w:val="00D70E66"/>
    <w:rsid w:val="00D732F7"/>
    <w:rsid w:val="00D768FA"/>
    <w:rsid w:val="00D76ED4"/>
    <w:rsid w:val="00D84FC5"/>
    <w:rsid w:val="00D858C6"/>
    <w:rsid w:val="00D862FB"/>
    <w:rsid w:val="00D86FE6"/>
    <w:rsid w:val="00DA44F3"/>
    <w:rsid w:val="00DB065D"/>
    <w:rsid w:val="00DB0A14"/>
    <w:rsid w:val="00DB14E8"/>
    <w:rsid w:val="00DB2F8C"/>
    <w:rsid w:val="00DB5B2F"/>
    <w:rsid w:val="00DC0408"/>
    <w:rsid w:val="00DC4DCD"/>
    <w:rsid w:val="00DD145D"/>
    <w:rsid w:val="00DD1CCA"/>
    <w:rsid w:val="00DE2DBD"/>
    <w:rsid w:val="00DE5EE1"/>
    <w:rsid w:val="00DE65CD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1CF5"/>
    <w:rsid w:val="00F1311B"/>
    <w:rsid w:val="00F15753"/>
    <w:rsid w:val="00F16A96"/>
    <w:rsid w:val="00F25CEC"/>
    <w:rsid w:val="00F26767"/>
    <w:rsid w:val="00F31A0D"/>
    <w:rsid w:val="00F35DBD"/>
    <w:rsid w:val="00F36F6F"/>
    <w:rsid w:val="00F65B6C"/>
    <w:rsid w:val="00F731CD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317C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DB5B2F"/>
    <w:rPr>
      <w:rFonts w:ascii="TT157Ao00" w:hAnsi="TT157Ao00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DB5B2F"/>
    <w:rPr>
      <w:rFonts w:ascii="TT157Ao01" w:hAnsi="TT157Ao01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11">
    <w:name w:val="fontstyle11"/>
    <w:basedOn w:val="a0"/>
    <w:rsid w:val="00DE2DBD"/>
    <w:rPr>
      <w:rFonts w:ascii="TT157Co00" w:hAnsi="TT157Co00" w:hint="default"/>
      <w:b w:val="0"/>
      <w:bCs w:val="0"/>
      <w:i w:val="0"/>
      <w:iCs w:val="0"/>
      <w:color w:val="FF7800"/>
      <w:sz w:val="26"/>
      <w:szCs w:val="26"/>
    </w:rPr>
  </w:style>
  <w:style w:type="character" w:customStyle="1" w:styleId="fontstyle31">
    <w:name w:val="fontstyle31"/>
    <w:basedOn w:val="a0"/>
    <w:rsid w:val="00DE2DBD"/>
    <w:rPr>
      <w:rFonts w:ascii="TT157Ao00" w:hAnsi="TT157A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pple-converted-space">
    <w:name w:val="apple-converted-space"/>
    <w:basedOn w:val="a0"/>
    <w:rsid w:val="00D84FC5"/>
  </w:style>
  <w:style w:type="character" w:customStyle="1" w:styleId="com">
    <w:name w:val="com"/>
    <w:basedOn w:val="a0"/>
    <w:rsid w:val="00F731CD"/>
  </w:style>
  <w:style w:type="character" w:customStyle="1" w:styleId="pln">
    <w:name w:val="pln"/>
    <w:basedOn w:val="a0"/>
    <w:rsid w:val="00F731CD"/>
  </w:style>
  <w:style w:type="character" w:customStyle="1" w:styleId="lit">
    <w:name w:val="lit"/>
    <w:basedOn w:val="a0"/>
    <w:rsid w:val="00F731CD"/>
  </w:style>
  <w:style w:type="character" w:customStyle="1" w:styleId="pun">
    <w:name w:val="pun"/>
    <w:basedOn w:val="a0"/>
    <w:rsid w:val="00F731CD"/>
  </w:style>
  <w:style w:type="character" w:customStyle="1" w:styleId="tag">
    <w:name w:val="tag"/>
    <w:basedOn w:val="a0"/>
    <w:rsid w:val="00F731CD"/>
  </w:style>
  <w:style w:type="character" w:customStyle="1" w:styleId="atn">
    <w:name w:val="atn"/>
    <w:basedOn w:val="a0"/>
    <w:rsid w:val="00F731CD"/>
  </w:style>
  <w:style w:type="character" w:customStyle="1" w:styleId="atv">
    <w:name w:val="atv"/>
    <w:basedOn w:val="a0"/>
    <w:rsid w:val="00F73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956710-E819-4FCF-935B-C2B14A72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2017-02-18T01:01:00Z</dcterms:created>
  <dcterms:modified xsi:type="dcterms:W3CDTF">2017-02-22T11:56:00Z</dcterms:modified>
</cp:coreProperties>
</file>