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E95" w:rsidRDefault="003343BB" w:rsidP="000A5B3F">
      <w:pPr>
        <w:spacing w:after="0" w:line="240" w:lineRule="auto"/>
        <w:jc w:val="right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ANNEX C</w:t>
      </w:r>
    </w:p>
    <w:p w:rsidR="007F28C7" w:rsidRDefault="007F28C7" w:rsidP="000A5B3F">
      <w:pPr>
        <w:spacing w:after="0" w:line="240" w:lineRule="auto"/>
        <w:jc w:val="right"/>
        <w:rPr>
          <w:rFonts w:ascii="Garamond" w:hAnsi="Garamond"/>
          <w:sz w:val="24"/>
          <w:szCs w:val="24"/>
          <w:lang w:val="en-PH"/>
        </w:rPr>
      </w:pPr>
      <w:r w:rsidRPr="00866124">
        <w:rPr>
          <w:rFonts w:ascii="Garamond" w:hAnsi="Garamond"/>
          <w:sz w:val="24"/>
          <w:szCs w:val="24"/>
          <w:lang w:val="en-PH"/>
        </w:rPr>
        <w:t>(</w:t>
      </w:r>
      <w:r w:rsidRPr="00866124">
        <w:rPr>
          <w:rFonts w:ascii="Garamond" w:hAnsi="Garamond"/>
          <w:i/>
          <w:sz w:val="20"/>
          <w:szCs w:val="20"/>
          <w:lang w:val="en-PH"/>
        </w:rPr>
        <w:t>of PC 2017-0020</w:t>
      </w:r>
      <w:r w:rsidRPr="00866124">
        <w:rPr>
          <w:rFonts w:ascii="Garamond" w:hAnsi="Garamond"/>
          <w:sz w:val="24"/>
          <w:szCs w:val="24"/>
          <w:lang w:val="en-PH"/>
        </w:rPr>
        <w:t>)</w:t>
      </w:r>
    </w:p>
    <w:p w:rsidR="007F28C7" w:rsidRDefault="007F28C7" w:rsidP="000A5B3F">
      <w:pPr>
        <w:spacing w:after="0" w:line="240" w:lineRule="auto"/>
        <w:jc w:val="right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604E99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  <w:r>
        <w:rPr>
          <w:rFonts w:ascii="Garamond" w:hAnsi="Garamond"/>
          <w:sz w:val="24"/>
          <w:szCs w:val="24"/>
          <w:u w:val="single"/>
          <w:lang w:val="en-PH"/>
        </w:rPr>
        <w:t>LGU</w:t>
      </w:r>
      <w:r w:rsidR="000A5B3F" w:rsidRPr="000A5B3F">
        <w:rPr>
          <w:rFonts w:ascii="Garamond" w:hAnsi="Garamond"/>
          <w:sz w:val="24"/>
          <w:szCs w:val="24"/>
          <w:u w:val="single"/>
          <w:lang w:val="en-PH"/>
        </w:rPr>
        <w:t xml:space="preserve"> OFFICIAL LETTERHEAD</w:t>
      </w:r>
    </w:p>
    <w:p w:rsidR="000A5B3F" w:rsidRDefault="003343BB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  <w:r>
        <w:rPr>
          <w:rFonts w:ascii="Garamond" w:hAnsi="Garamond"/>
          <w:sz w:val="24"/>
          <w:szCs w:val="24"/>
          <w:u w:val="single"/>
          <w:lang w:val="en-PH"/>
        </w:rPr>
        <w:t>(Mailing Address, Email Address</w:t>
      </w:r>
      <w:r w:rsidR="000A5B3F">
        <w:rPr>
          <w:rFonts w:ascii="Garamond" w:hAnsi="Garamond"/>
          <w:sz w:val="24"/>
          <w:szCs w:val="24"/>
          <w:u w:val="single"/>
          <w:lang w:val="en-PH"/>
        </w:rPr>
        <w:t>)</w:t>
      </w: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</w:p>
    <w:p w:rsidR="000A5B3F" w:rsidRPr="000A5B3F" w:rsidRDefault="000A5B3F" w:rsidP="000A5B3F">
      <w:pPr>
        <w:spacing w:after="0" w:line="240" w:lineRule="auto"/>
        <w:jc w:val="center"/>
        <w:rPr>
          <w:rFonts w:ascii="Garamond" w:hAnsi="Garamond"/>
          <w:b/>
          <w:sz w:val="24"/>
          <w:szCs w:val="24"/>
          <w:lang w:val="en-PH"/>
        </w:rPr>
      </w:pPr>
      <w:bookmarkStart w:id="0" w:name="_GoBack"/>
      <w:r w:rsidRPr="000A5B3F">
        <w:rPr>
          <w:rFonts w:ascii="Garamond" w:hAnsi="Garamond"/>
          <w:b/>
          <w:sz w:val="24"/>
          <w:szCs w:val="24"/>
          <w:lang w:val="en-PH"/>
        </w:rPr>
        <w:t>NOTICE OF AUTO-CREDIT PAYMENT SCHEME (</w:t>
      </w:r>
      <w:r w:rsidR="00FE153E">
        <w:rPr>
          <w:rFonts w:ascii="Garamond" w:hAnsi="Garamond"/>
          <w:b/>
          <w:sz w:val="24"/>
          <w:szCs w:val="24"/>
          <w:lang w:val="en-PH"/>
        </w:rPr>
        <w:t xml:space="preserve">ACPS) COMPLIANCE FOR </w:t>
      </w:r>
      <w:r w:rsidR="009A2EC3">
        <w:rPr>
          <w:rFonts w:ascii="Garamond" w:hAnsi="Garamond"/>
          <w:b/>
          <w:sz w:val="24"/>
          <w:szCs w:val="24"/>
          <w:lang w:val="en-PH"/>
        </w:rPr>
        <w:t>LGU OWNED</w:t>
      </w:r>
      <w:r w:rsidR="00FE153E">
        <w:rPr>
          <w:rFonts w:ascii="Garamond" w:hAnsi="Garamond"/>
          <w:b/>
          <w:sz w:val="24"/>
          <w:szCs w:val="24"/>
          <w:lang w:val="en-PH"/>
        </w:rPr>
        <w:t xml:space="preserve"> HCI</w:t>
      </w:r>
      <w:r w:rsidRPr="000A5B3F">
        <w:rPr>
          <w:rFonts w:ascii="Garamond" w:hAnsi="Garamond"/>
          <w:b/>
          <w:sz w:val="24"/>
          <w:szCs w:val="24"/>
          <w:lang w:val="en-PH"/>
        </w:rPr>
        <w:t>s</w:t>
      </w:r>
    </w:p>
    <w:bookmarkEnd w:id="0"/>
    <w:p w:rsidR="000A5B3F" w:rsidRDefault="000A5B3F" w:rsidP="000A5B3F">
      <w:pPr>
        <w:jc w:val="right"/>
        <w:rPr>
          <w:rFonts w:ascii="Garamond" w:hAnsi="Garamond"/>
          <w:b/>
          <w:sz w:val="24"/>
          <w:szCs w:val="24"/>
          <w:lang w:val="en-PH"/>
        </w:rPr>
      </w:pPr>
    </w:p>
    <w:p w:rsidR="00FE153E" w:rsidRDefault="00FE153E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7900ED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167005</wp:posOffset>
                </wp:positionV>
                <wp:extent cx="1430655" cy="635"/>
                <wp:effectExtent l="10795" t="6985" r="6350" b="11430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3065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021B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65pt;margin-top:13.15pt;width:112.65pt;height:.0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"/>
            </w:pict>
          </mc:Fallback>
        </mc:AlternateConten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Date </w: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Pr="000A5B3F" w:rsidRDefault="007900ED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144145</wp:posOffset>
                </wp:positionV>
                <wp:extent cx="3665855" cy="635"/>
                <wp:effectExtent l="5715" t="12700" r="5080" b="571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6585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50A54" id="AutoShape 3" o:spid="_x0000_s1026" type="#_x0000_t32" style="position:absolute;margin-left:2.7pt;margin-top:11.35pt;width:288.65pt;height:.0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"/>
            </w:pict>
          </mc:Fallback>
        </mc:AlternateConten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(Name of the PhilHealth Regional Vice-President) </w: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Pr="000A5B3F" w:rsidRDefault="007900ED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129540</wp:posOffset>
                </wp:positionV>
                <wp:extent cx="3665855" cy="0"/>
                <wp:effectExtent l="5715" t="7620" r="5080" b="1143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658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174B5" id="AutoShape 4" o:spid="_x0000_s1026" type="#_x0000_t32" style="position:absolute;margin-left:2.7pt;margin-top:10.2pt;width:288.6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"/>
            </w:pict>
          </mc:Fallback>
        </mc:AlternateConten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(PhilHealth Regional Office Address) </w: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FE153E" w:rsidRPr="000A5B3F" w:rsidRDefault="00FE153E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Sir/Madame: </w:t>
      </w:r>
    </w:p>
    <w:p w:rsidR="000A5B3F" w:rsidRP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>In compliance with the PhilHealth Auto-Credit Payment Scheme (ACPS) Policy, we are hereby submitting the following bank account information:</w:t>
      </w:r>
    </w:p>
    <w:p w:rsidR="000A5B3F" w:rsidRP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"/>
        <w:gridCol w:w="4302"/>
        <w:gridCol w:w="4324"/>
      </w:tblGrid>
      <w:tr w:rsidR="000A5B3F" w:rsidTr="00FE153E">
        <w:trPr>
          <w:trHeight w:val="213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1.</w:t>
            </w:r>
          </w:p>
        </w:tc>
        <w:tc>
          <w:tcPr>
            <w:tcW w:w="4394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Name</w:t>
            </w:r>
          </w:p>
        </w:tc>
        <w:tc>
          <w:tcPr>
            <w:tcW w:w="4457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FE153E">
        <w:trPr>
          <w:trHeight w:val="217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2.</w:t>
            </w:r>
          </w:p>
        </w:tc>
        <w:tc>
          <w:tcPr>
            <w:tcW w:w="4394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Branch</w:t>
            </w:r>
          </w:p>
        </w:tc>
        <w:tc>
          <w:tcPr>
            <w:tcW w:w="4457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F028B3" w:rsidTr="00FE153E">
        <w:trPr>
          <w:trHeight w:val="221"/>
        </w:trPr>
        <w:tc>
          <w:tcPr>
            <w:tcW w:w="392" w:type="dxa"/>
            <w:vMerge w:val="restart"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3.</w:t>
            </w:r>
          </w:p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  <w:tc>
          <w:tcPr>
            <w:tcW w:w="8851" w:type="dxa"/>
            <w:gridSpan w:val="2"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 xml:space="preserve">Bank Account Details </w:t>
            </w:r>
          </w:p>
        </w:tc>
      </w:tr>
      <w:tr w:rsidR="00F028B3" w:rsidTr="00FE153E">
        <w:trPr>
          <w:trHeight w:val="409"/>
        </w:trPr>
        <w:tc>
          <w:tcPr>
            <w:tcW w:w="392" w:type="dxa"/>
            <w:vMerge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  <w:tc>
          <w:tcPr>
            <w:tcW w:w="4394" w:type="dxa"/>
            <w:vAlign w:val="center"/>
          </w:tcPr>
          <w:p w:rsidR="00F028B3" w:rsidRP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u w:val="single"/>
                <w:lang w:val="en-PH"/>
              </w:rPr>
            </w:pPr>
            <w:r w:rsidRPr="00F028B3">
              <w:rPr>
                <w:rFonts w:ascii="Garamond" w:hAnsi="Garamond"/>
                <w:b/>
                <w:sz w:val="24"/>
                <w:szCs w:val="24"/>
                <w:u w:val="single"/>
                <w:lang w:val="en-PH"/>
              </w:rPr>
              <w:t>HCI Charges</w:t>
            </w:r>
          </w:p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Account Name</w:t>
            </w:r>
          </w:p>
          <w:p w:rsidR="00F028B3" w:rsidRDefault="00F028B3" w:rsidP="00F028B3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Account Number</w:t>
            </w:r>
          </w:p>
        </w:tc>
        <w:tc>
          <w:tcPr>
            <w:tcW w:w="4457" w:type="dxa"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F028B3" w:rsidTr="00FE153E">
        <w:trPr>
          <w:trHeight w:val="415"/>
        </w:trPr>
        <w:tc>
          <w:tcPr>
            <w:tcW w:w="392" w:type="dxa"/>
            <w:vMerge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  <w:tc>
          <w:tcPr>
            <w:tcW w:w="4394" w:type="dxa"/>
            <w:vAlign w:val="center"/>
          </w:tcPr>
          <w:p w:rsidR="00F028B3" w:rsidRP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u w:val="single"/>
                <w:lang w:val="en-PH"/>
              </w:rPr>
            </w:pPr>
            <w:r w:rsidRPr="00F028B3">
              <w:rPr>
                <w:rFonts w:ascii="Garamond" w:hAnsi="Garamond"/>
                <w:b/>
                <w:sz w:val="24"/>
                <w:szCs w:val="24"/>
                <w:u w:val="single"/>
                <w:lang w:val="en-PH"/>
              </w:rPr>
              <w:t>Professional Fee Designated for Pooling</w:t>
            </w:r>
          </w:p>
          <w:p w:rsidR="00F028B3" w:rsidRDefault="00F028B3" w:rsidP="00F028B3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Account Name</w:t>
            </w:r>
          </w:p>
          <w:p w:rsidR="00F028B3" w:rsidRDefault="00F028B3" w:rsidP="00F028B3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Account Number</w:t>
            </w:r>
          </w:p>
        </w:tc>
        <w:tc>
          <w:tcPr>
            <w:tcW w:w="4457" w:type="dxa"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FE153E">
        <w:trPr>
          <w:trHeight w:val="277"/>
        </w:trPr>
        <w:tc>
          <w:tcPr>
            <w:tcW w:w="392" w:type="dxa"/>
            <w:vAlign w:val="center"/>
          </w:tcPr>
          <w:p w:rsidR="000A5B3F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4</w:t>
            </w:r>
            <w:r w:rsidR="000A5B3F">
              <w:rPr>
                <w:rFonts w:ascii="Garamond" w:hAnsi="Garamond"/>
                <w:b/>
                <w:sz w:val="24"/>
                <w:szCs w:val="24"/>
                <w:lang w:val="en-PH"/>
              </w:rPr>
              <w:t>.</w:t>
            </w:r>
          </w:p>
        </w:tc>
        <w:tc>
          <w:tcPr>
            <w:tcW w:w="4394" w:type="dxa"/>
            <w:vAlign w:val="center"/>
          </w:tcPr>
          <w:p w:rsidR="000A5B3F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Official HCI Email Address</w:t>
            </w:r>
          </w:p>
        </w:tc>
        <w:tc>
          <w:tcPr>
            <w:tcW w:w="4457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F028B3" w:rsidTr="00FE153E">
        <w:trPr>
          <w:trHeight w:val="269"/>
        </w:trPr>
        <w:tc>
          <w:tcPr>
            <w:tcW w:w="392" w:type="dxa"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5.</w:t>
            </w:r>
          </w:p>
        </w:tc>
        <w:tc>
          <w:tcPr>
            <w:tcW w:w="4394" w:type="dxa"/>
            <w:vAlign w:val="center"/>
          </w:tcPr>
          <w:p w:rsidR="00F028B3" w:rsidRDefault="00F028B3" w:rsidP="00F028B3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Landline Number</w:t>
            </w:r>
          </w:p>
        </w:tc>
        <w:tc>
          <w:tcPr>
            <w:tcW w:w="4457" w:type="dxa"/>
            <w:vAlign w:val="center"/>
          </w:tcPr>
          <w:p w:rsidR="00F028B3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FE153E">
        <w:trPr>
          <w:trHeight w:val="273"/>
        </w:trPr>
        <w:tc>
          <w:tcPr>
            <w:tcW w:w="392" w:type="dxa"/>
            <w:vAlign w:val="center"/>
          </w:tcPr>
          <w:p w:rsidR="000A5B3F" w:rsidRDefault="00F028B3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6</w:t>
            </w:r>
            <w:r w:rsidR="000A5B3F">
              <w:rPr>
                <w:rFonts w:ascii="Garamond" w:hAnsi="Garamond"/>
                <w:b/>
                <w:sz w:val="24"/>
                <w:szCs w:val="24"/>
                <w:lang w:val="en-PH"/>
              </w:rPr>
              <w:t>.</w:t>
            </w:r>
          </w:p>
        </w:tc>
        <w:tc>
          <w:tcPr>
            <w:tcW w:w="4394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Mobile Number</w:t>
            </w:r>
          </w:p>
        </w:tc>
        <w:tc>
          <w:tcPr>
            <w:tcW w:w="4457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</w:tbl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F028B3" w:rsidRDefault="00F028B3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B41178">
        <w:rPr>
          <w:rFonts w:ascii="Garamond" w:hAnsi="Garamond"/>
          <w:b/>
          <w:sz w:val="24"/>
          <w:szCs w:val="24"/>
          <w:lang w:val="en-PH"/>
        </w:rPr>
        <w:t>Further, we certify that the foregoing information are true and correct.</w: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B41178">
        <w:rPr>
          <w:rFonts w:ascii="Garamond" w:hAnsi="Garamond"/>
          <w:b/>
          <w:sz w:val="24"/>
          <w:szCs w:val="24"/>
          <w:lang w:val="en-PH"/>
        </w:rPr>
        <w:t>Very truly yours,</w: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7900ED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107315</wp:posOffset>
                </wp:positionV>
                <wp:extent cx="4470400" cy="635"/>
                <wp:effectExtent l="10795" t="10795" r="5080" b="762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704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73CB5" id="AutoShape 5" o:spid="_x0000_s1026" type="#_x0000_t32" style="position:absolute;margin-left:-.65pt;margin-top:8.45pt;width:352pt;height:.0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"/>
            </w:pict>
          </mc:Fallback>
        </mc:AlternateConten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(Signature</w:t>
      </w:r>
      <w:r w:rsidRPr="00B41178">
        <w:rPr>
          <w:rFonts w:ascii="Garamond" w:hAnsi="Garamond"/>
          <w:b/>
          <w:sz w:val="24"/>
          <w:szCs w:val="24"/>
          <w:lang w:val="en-PH"/>
        </w:rPr>
        <w:t xml:space="preserve"> over Printed Name </w:t>
      </w:r>
      <w:r w:rsidR="003F3B20">
        <w:rPr>
          <w:rFonts w:ascii="Garamond" w:hAnsi="Garamond"/>
          <w:b/>
          <w:sz w:val="24"/>
          <w:szCs w:val="24"/>
          <w:lang w:val="en-PH"/>
        </w:rPr>
        <w:t xml:space="preserve">of </w:t>
      </w:r>
      <w:r w:rsidR="009A2EC3">
        <w:rPr>
          <w:rFonts w:ascii="Garamond" w:hAnsi="Garamond"/>
          <w:b/>
          <w:sz w:val="24"/>
          <w:szCs w:val="24"/>
          <w:lang w:val="en-PH"/>
        </w:rPr>
        <w:t>Local Chief Executive</w:t>
      </w:r>
      <w:r w:rsidRPr="00B41178">
        <w:rPr>
          <w:rFonts w:ascii="Garamond" w:hAnsi="Garamond"/>
          <w:b/>
          <w:sz w:val="24"/>
          <w:szCs w:val="24"/>
          <w:lang w:val="en-PH"/>
        </w:rPr>
        <w:t>)</w: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Pr="000A5B3F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sectPr w:rsidR="00B41178" w:rsidRPr="000A5B3F" w:rsidSect="00FE153E">
      <w:pgSz w:w="11907" w:h="16839" w:code="9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B3F"/>
    <w:rsid w:val="000A5B3F"/>
    <w:rsid w:val="003343BB"/>
    <w:rsid w:val="003F3B20"/>
    <w:rsid w:val="00604E99"/>
    <w:rsid w:val="007900ED"/>
    <w:rsid w:val="007F28C7"/>
    <w:rsid w:val="009A2EC3"/>
    <w:rsid w:val="00B41178"/>
    <w:rsid w:val="00B52E95"/>
    <w:rsid w:val="00D51CCD"/>
    <w:rsid w:val="00ED6C05"/>
    <w:rsid w:val="00F028B3"/>
    <w:rsid w:val="00FE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784E"/>
  <w15:docId w15:val="{EE46A26C-BD2F-4A20-B39A-9E9BD2E30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E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5B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davidnicholai@hotmail.com</dc:creator>
  <cp:lastModifiedBy>Bayta, Leona Ellen D.</cp:lastModifiedBy>
  <cp:revision>2</cp:revision>
  <dcterms:created xsi:type="dcterms:W3CDTF">2020-05-04T07:51:00Z</dcterms:created>
  <dcterms:modified xsi:type="dcterms:W3CDTF">2020-05-04T07:51:00Z</dcterms:modified>
</cp:coreProperties>
</file>