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F73D2D" w14:textId="7F73A3A1" w:rsidR="00395B78" w:rsidRPr="00AD35FF" w:rsidRDefault="00395B78" w:rsidP="00395B78">
      <w:pPr>
        <w:pStyle w:val="NoSpacing"/>
        <w:rPr>
          <w:rFonts w:ascii="Garamond" w:hAnsi="Garamond"/>
          <w:sz w:val="24"/>
          <w:szCs w:val="24"/>
        </w:rPr>
      </w:pPr>
      <w:r w:rsidRPr="00AD35FF">
        <w:rPr>
          <w:rFonts w:ascii="Garamond" w:hAnsi="Garamond"/>
          <w:sz w:val="24"/>
          <w:szCs w:val="24"/>
        </w:rPr>
        <w:t>NAME OF APPLICANT: ______________________________________________</w:t>
      </w:r>
    </w:p>
    <w:p w14:paraId="61F29BA5" w14:textId="77777777" w:rsidR="00395B78" w:rsidRPr="00AD35FF" w:rsidRDefault="00395B78" w:rsidP="00395B78">
      <w:pPr>
        <w:pStyle w:val="NoSpacing"/>
        <w:rPr>
          <w:rFonts w:ascii="Garamond" w:hAnsi="Garamond"/>
          <w:sz w:val="24"/>
          <w:szCs w:val="24"/>
        </w:rPr>
      </w:pPr>
    </w:p>
    <w:p w14:paraId="334A00E8" w14:textId="77777777" w:rsidR="00395B78" w:rsidRPr="00AD35FF" w:rsidRDefault="00395B78" w:rsidP="00395B78">
      <w:pPr>
        <w:pStyle w:val="NoSpacing"/>
        <w:rPr>
          <w:rFonts w:ascii="Garamond" w:hAnsi="Garamond"/>
          <w:sz w:val="24"/>
          <w:szCs w:val="24"/>
        </w:rPr>
      </w:pPr>
      <w:r w:rsidRPr="00AD35FF">
        <w:rPr>
          <w:rFonts w:ascii="Garamond" w:hAnsi="Garamond"/>
          <w:sz w:val="24"/>
          <w:szCs w:val="24"/>
        </w:rPr>
        <w:t>ADDRESS: __________________________________________________________</w:t>
      </w:r>
    </w:p>
    <w:p w14:paraId="39118758" w14:textId="77777777" w:rsidR="00395B78" w:rsidRPr="00AD35FF" w:rsidRDefault="00395B78" w:rsidP="00395B78">
      <w:pPr>
        <w:pStyle w:val="NoSpacing"/>
        <w:rPr>
          <w:rFonts w:ascii="Garamond" w:hAnsi="Garamond"/>
          <w:sz w:val="24"/>
          <w:szCs w:val="24"/>
        </w:rPr>
      </w:pPr>
      <w:r w:rsidRPr="00AD35FF">
        <w:rPr>
          <w:rFonts w:ascii="Garamond" w:hAnsi="Garamond"/>
          <w:sz w:val="24"/>
          <w:szCs w:val="24"/>
        </w:rPr>
        <w:t>____________________________________________________________________</w:t>
      </w:r>
    </w:p>
    <w:p w14:paraId="7082043F" w14:textId="77777777" w:rsidR="00395B78" w:rsidRPr="00AD35FF" w:rsidRDefault="00395B78" w:rsidP="00395B78">
      <w:pPr>
        <w:pStyle w:val="NoSpacing"/>
        <w:rPr>
          <w:rFonts w:ascii="Garamond" w:hAnsi="Garamond"/>
          <w:sz w:val="24"/>
          <w:szCs w:val="24"/>
        </w:rPr>
      </w:pPr>
    </w:p>
    <w:p w14:paraId="46E9D774" w14:textId="77777777" w:rsidR="00395B78" w:rsidRDefault="00395B78" w:rsidP="00395B78">
      <w:pPr>
        <w:pStyle w:val="NoSpacing"/>
        <w:rPr>
          <w:rFonts w:ascii="Garamond" w:hAnsi="Garamond"/>
          <w:sz w:val="24"/>
          <w:szCs w:val="24"/>
        </w:rPr>
      </w:pPr>
      <w:r w:rsidRPr="00AD35FF">
        <w:rPr>
          <w:rFonts w:ascii="Garamond" w:hAnsi="Garamond"/>
          <w:sz w:val="24"/>
          <w:szCs w:val="24"/>
        </w:rPr>
        <w:t>Type of Permit Applied: _________________________________________________</w:t>
      </w:r>
    </w:p>
    <w:p w14:paraId="16C1C920" w14:textId="77777777" w:rsidR="00035DEE" w:rsidRDefault="00035DEE" w:rsidP="00395B78">
      <w:pPr>
        <w:pStyle w:val="NoSpacing"/>
        <w:rPr>
          <w:rFonts w:ascii="Garamond" w:hAnsi="Garamond"/>
          <w:sz w:val="24"/>
          <w:szCs w:val="24"/>
        </w:rPr>
      </w:pPr>
    </w:p>
    <w:p w14:paraId="69085C8F" w14:textId="4BF53B58" w:rsidR="00FE44F7" w:rsidRPr="00901D89" w:rsidRDefault="00395B78" w:rsidP="00395B78">
      <w:pPr>
        <w:pStyle w:val="NoSpacing"/>
        <w:rPr>
          <w:rFonts w:ascii="Garamond" w:hAnsi="Garamond"/>
          <w:b/>
          <w:bCs/>
          <w:color w:val="1F4E79" w:themeColor="accent1" w:themeShade="80"/>
          <w:sz w:val="28"/>
          <w:szCs w:val="28"/>
        </w:rPr>
      </w:pPr>
      <w:r w:rsidRPr="00AD35FF">
        <w:rPr>
          <w:rFonts w:ascii="Garamond" w:hAnsi="Garamond"/>
          <w:sz w:val="24"/>
          <w:szCs w:val="24"/>
        </w:rPr>
        <w:t xml:space="preserve">          </w:t>
      </w:r>
      <w:r w:rsidR="00633AFE">
        <w:rPr>
          <w:rFonts w:ascii="Garamond" w:hAnsi="Garamond"/>
          <w:sz w:val="24"/>
          <w:szCs w:val="24"/>
        </w:rPr>
        <w:tab/>
      </w:r>
      <w:r w:rsidR="00633AFE">
        <w:rPr>
          <w:rFonts w:ascii="Garamond" w:hAnsi="Garamond"/>
          <w:sz w:val="24"/>
          <w:szCs w:val="24"/>
        </w:rPr>
        <w:tab/>
      </w:r>
      <w:r w:rsidR="00633AFE">
        <w:rPr>
          <w:rFonts w:ascii="Garamond" w:hAnsi="Garamond"/>
          <w:sz w:val="24"/>
          <w:szCs w:val="24"/>
        </w:rPr>
        <w:tab/>
      </w:r>
      <w:r w:rsidR="00633AFE">
        <w:rPr>
          <w:rFonts w:ascii="Garamond" w:hAnsi="Garamond"/>
          <w:sz w:val="24"/>
          <w:szCs w:val="24"/>
        </w:rPr>
        <w:tab/>
      </w:r>
      <w:r w:rsidR="00633AFE">
        <w:rPr>
          <w:rFonts w:ascii="Garamond" w:hAnsi="Garamond"/>
          <w:sz w:val="24"/>
          <w:szCs w:val="24"/>
        </w:rPr>
        <w:tab/>
      </w:r>
      <w:r w:rsidR="00633AFE" w:rsidRPr="00901D89">
        <w:rPr>
          <w:rFonts w:ascii="Garamond" w:hAnsi="Garamond"/>
          <w:b/>
          <w:bCs/>
          <w:color w:val="1F4E79" w:themeColor="accent1" w:themeShade="80"/>
          <w:sz w:val="28"/>
          <w:szCs w:val="28"/>
        </w:rPr>
        <w:t>(CHECKLIST 2022)</w:t>
      </w:r>
    </w:p>
    <w:p w14:paraId="5243CFEA" w14:textId="4B1BFE49" w:rsidR="0070304B" w:rsidRDefault="0070304B" w:rsidP="003E0345">
      <w:pPr>
        <w:pStyle w:val="NoSpacing"/>
        <w:rPr>
          <w:rFonts w:ascii="Garamond" w:hAnsi="Garamond"/>
          <w:sz w:val="24"/>
          <w:szCs w:val="24"/>
        </w:rPr>
      </w:pPr>
    </w:p>
    <w:tbl>
      <w:tblPr>
        <w:tblpPr w:leftFromText="180" w:rightFromText="180" w:vertAnchor="page" w:horzAnchor="margin" w:tblpXSpec="center" w:tblpY="4841"/>
        <w:tblW w:w="11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1"/>
        <w:gridCol w:w="1319"/>
        <w:gridCol w:w="987"/>
        <w:gridCol w:w="2958"/>
      </w:tblGrid>
      <w:tr w:rsidR="003E0345" w:rsidRPr="00AD35FF" w14:paraId="1A595E3D" w14:textId="77777777" w:rsidTr="003E0345">
        <w:trPr>
          <w:trHeight w:val="83"/>
        </w:trPr>
        <w:tc>
          <w:tcPr>
            <w:tcW w:w="5941" w:type="dxa"/>
            <w:shd w:val="clear" w:color="auto" w:fill="auto"/>
          </w:tcPr>
          <w:p w14:paraId="773C3D6E" w14:textId="77777777" w:rsidR="003E0345" w:rsidRPr="00AD35FF" w:rsidRDefault="003E0345" w:rsidP="003E0345">
            <w:pPr>
              <w:tabs>
                <w:tab w:val="left" w:pos="765"/>
                <w:tab w:val="left" w:pos="1320"/>
                <w:tab w:val="center" w:pos="2862"/>
              </w:tabs>
              <w:spacing w:after="0" w:line="240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ab/>
            </w:r>
            <w:r>
              <w:rPr>
                <w:rFonts w:ascii="Garamond" w:hAnsi="Garamond"/>
                <w:b/>
                <w:sz w:val="24"/>
                <w:szCs w:val="24"/>
              </w:rPr>
              <w:tab/>
            </w:r>
            <w:r>
              <w:rPr>
                <w:rFonts w:ascii="Garamond" w:hAnsi="Garamond"/>
                <w:b/>
                <w:sz w:val="24"/>
                <w:szCs w:val="24"/>
              </w:rPr>
              <w:tab/>
            </w:r>
            <w:r w:rsidRPr="00AD35FF">
              <w:rPr>
                <w:rFonts w:ascii="Garamond" w:hAnsi="Garamond"/>
                <w:b/>
                <w:sz w:val="24"/>
                <w:szCs w:val="24"/>
              </w:rPr>
              <w:t>Requirements</w:t>
            </w:r>
          </w:p>
        </w:tc>
        <w:tc>
          <w:tcPr>
            <w:tcW w:w="1319" w:type="dxa"/>
            <w:shd w:val="clear" w:color="auto" w:fill="auto"/>
          </w:tcPr>
          <w:p w14:paraId="5D0DACE1" w14:textId="77777777" w:rsidR="003E0345" w:rsidRPr="00AD35FF" w:rsidRDefault="003E0345" w:rsidP="003E0345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AD35FF">
              <w:rPr>
                <w:rFonts w:ascii="Garamond" w:hAnsi="Garamond"/>
                <w:b/>
                <w:sz w:val="24"/>
                <w:szCs w:val="24"/>
              </w:rPr>
              <w:t>Complied</w:t>
            </w:r>
          </w:p>
        </w:tc>
        <w:tc>
          <w:tcPr>
            <w:tcW w:w="987" w:type="dxa"/>
            <w:shd w:val="clear" w:color="auto" w:fill="auto"/>
          </w:tcPr>
          <w:p w14:paraId="70AE20C2" w14:textId="77777777" w:rsidR="003E0345" w:rsidRPr="00AD35FF" w:rsidRDefault="003E0345" w:rsidP="003E0345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AD35FF">
              <w:rPr>
                <w:rFonts w:ascii="Garamond" w:hAnsi="Garamond"/>
                <w:b/>
                <w:sz w:val="24"/>
                <w:szCs w:val="24"/>
              </w:rPr>
              <w:t>Page/s</w:t>
            </w:r>
          </w:p>
        </w:tc>
        <w:tc>
          <w:tcPr>
            <w:tcW w:w="2958" w:type="dxa"/>
            <w:shd w:val="clear" w:color="auto" w:fill="auto"/>
          </w:tcPr>
          <w:p w14:paraId="632B9754" w14:textId="77777777" w:rsidR="003E0345" w:rsidRPr="00AD35FF" w:rsidRDefault="003E0345" w:rsidP="003E0345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AD35FF">
              <w:rPr>
                <w:rFonts w:ascii="Garamond" w:hAnsi="Garamond"/>
                <w:b/>
                <w:sz w:val="24"/>
                <w:szCs w:val="24"/>
              </w:rPr>
              <w:t>Remarks</w:t>
            </w:r>
          </w:p>
        </w:tc>
      </w:tr>
      <w:tr w:rsidR="003E0345" w:rsidRPr="00AD35FF" w14:paraId="5B2AB26F" w14:textId="77777777" w:rsidTr="003E0345">
        <w:trPr>
          <w:trHeight w:val="332"/>
        </w:trPr>
        <w:tc>
          <w:tcPr>
            <w:tcW w:w="5941" w:type="dxa"/>
            <w:shd w:val="clear" w:color="auto" w:fill="auto"/>
          </w:tcPr>
          <w:p w14:paraId="71811323" w14:textId="77777777" w:rsidR="003E0345" w:rsidRPr="00AD35FF" w:rsidRDefault="003E0345" w:rsidP="003E0345">
            <w:pPr>
              <w:pStyle w:val="ListParagraph"/>
              <w:spacing w:after="0" w:line="240" w:lineRule="auto"/>
              <w:ind w:left="0"/>
              <w:jc w:val="both"/>
              <w:rPr>
                <w:rFonts w:ascii="Garamond" w:hAnsi="Garamond"/>
                <w:szCs w:val="24"/>
              </w:rPr>
            </w:pPr>
            <w:r w:rsidRPr="00AD35FF">
              <w:rPr>
                <w:rFonts w:ascii="Garamond" w:hAnsi="Garamond"/>
                <w:szCs w:val="24"/>
              </w:rPr>
              <w:t xml:space="preserve">1. </w:t>
            </w:r>
            <w:r>
              <w:rPr>
                <w:rFonts w:ascii="Garamond" w:hAnsi="Garamond"/>
                <w:szCs w:val="24"/>
              </w:rPr>
              <w:t>Duly accomplished application form</w:t>
            </w:r>
          </w:p>
        </w:tc>
        <w:tc>
          <w:tcPr>
            <w:tcW w:w="1319" w:type="dxa"/>
            <w:shd w:val="clear" w:color="auto" w:fill="auto"/>
          </w:tcPr>
          <w:p w14:paraId="7FC822C4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3BEABF8D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37C351ED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3E0345" w:rsidRPr="00AD35FF" w14:paraId="15829ECA" w14:textId="77777777" w:rsidTr="003E0345">
        <w:trPr>
          <w:trHeight w:val="513"/>
        </w:trPr>
        <w:tc>
          <w:tcPr>
            <w:tcW w:w="5941" w:type="dxa"/>
            <w:shd w:val="clear" w:color="auto" w:fill="auto"/>
          </w:tcPr>
          <w:p w14:paraId="100C3527" w14:textId="77777777" w:rsidR="003E0345" w:rsidRPr="00AD35FF" w:rsidRDefault="003E0345" w:rsidP="003E0345">
            <w:pPr>
              <w:spacing w:after="0" w:line="240" w:lineRule="auto"/>
              <w:jc w:val="both"/>
              <w:rPr>
                <w:rFonts w:ascii="Garamond" w:hAnsi="Garamond"/>
                <w:szCs w:val="24"/>
              </w:rPr>
            </w:pPr>
            <w:r w:rsidRPr="00AD35FF">
              <w:rPr>
                <w:rFonts w:ascii="Garamond" w:hAnsi="Garamond"/>
                <w:szCs w:val="24"/>
              </w:rPr>
              <w:t xml:space="preserve">2. </w:t>
            </w:r>
            <w:r>
              <w:rPr>
                <w:rFonts w:ascii="Garamond" w:hAnsi="Garamond"/>
                <w:szCs w:val="24"/>
              </w:rPr>
              <w:t>Authenticated copy of land title (OCT/TCT)/CLOA issued by the Land Registration Authority or Registry of Deeds</w:t>
            </w:r>
          </w:p>
        </w:tc>
        <w:tc>
          <w:tcPr>
            <w:tcW w:w="1319" w:type="dxa"/>
            <w:shd w:val="clear" w:color="auto" w:fill="auto"/>
          </w:tcPr>
          <w:p w14:paraId="3F5FD111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59E43FFB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247772FA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3E0345" w:rsidRPr="00AD35FF" w14:paraId="5BBBA644" w14:textId="77777777" w:rsidTr="003E0345">
        <w:trPr>
          <w:trHeight w:val="513"/>
        </w:trPr>
        <w:tc>
          <w:tcPr>
            <w:tcW w:w="5941" w:type="dxa"/>
            <w:shd w:val="clear" w:color="auto" w:fill="auto"/>
          </w:tcPr>
          <w:p w14:paraId="4F12672D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3. Endorsement from concerned LGU interposing no objection to the cutting of trees under the following condition: (1 original)</w:t>
            </w:r>
          </w:p>
        </w:tc>
        <w:tc>
          <w:tcPr>
            <w:tcW w:w="1319" w:type="dxa"/>
            <w:shd w:val="clear" w:color="auto" w:fill="auto"/>
          </w:tcPr>
          <w:p w14:paraId="100D013E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5DF55D78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290FBC68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3E0345" w:rsidRPr="00AD35FF" w14:paraId="732AEEDE" w14:textId="77777777" w:rsidTr="003E0345">
        <w:trPr>
          <w:trHeight w:val="513"/>
        </w:trPr>
        <w:tc>
          <w:tcPr>
            <w:tcW w:w="5941" w:type="dxa"/>
            <w:shd w:val="clear" w:color="auto" w:fill="auto"/>
          </w:tcPr>
          <w:p w14:paraId="48E6594B" w14:textId="77777777" w:rsidR="003E0345" w:rsidRPr="00D661E0" w:rsidRDefault="003E0345" w:rsidP="003E03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Garamond" w:hAnsi="Garamond"/>
                <w:b/>
                <w:szCs w:val="24"/>
              </w:rPr>
            </w:pPr>
            <w:r>
              <w:rPr>
                <w:rFonts w:ascii="Garamond" w:hAnsi="Garamond"/>
                <w:b/>
                <w:szCs w:val="24"/>
              </w:rPr>
              <w:t xml:space="preserve">If the trees to be cut falls within one barangay, </w:t>
            </w:r>
            <w:r w:rsidRPr="00514410">
              <w:rPr>
                <w:rFonts w:ascii="Garamond" w:hAnsi="Garamond"/>
                <w:szCs w:val="24"/>
              </w:rPr>
              <w:t>an</w:t>
            </w:r>
            <w:r>
              <w:rPr>
                <w:rFonts w:ascii="Garamond" w:hAnsi="Garamond"/>
                <w:szCs w:val="24"/>
              </w:rPr>
              <w:t xml:space="preserve"> endorsement from Barangay Captain shall be secured</w:t>
            </w:r>
          </w:p>
        </w:tc>
        <w:tc>
          <w:tcPr>
            <w:tcW w:w="1319" w:type="dxa"/>
            <w:shd w:val="clear" w:color="auto" w:fill="auto"/>
          </w:tcPr>
          <w:p w14:paraId="47FC5CE0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3783D3EB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5765B057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3E0345" w:rsidRPr="00AD35FF" w14:paraId="1AF9154E" w14:textId="77777777" w:rsidTr="003E0345">
        <w:trPr>
          <w:trHeight w:val="513"/>
        </w:trPr>
        <w:tc>
          <w:tcPr>
            <w:tcW w:w="5941" w:type="dxa"/>
            <w:shd w:val="clear" w:color="auto" w:fill="auto"/>
          </w:tcPr>
          <w:p w14:paraId="511A9EC0" w14:textId="77777777" w:rsidR="003E0345" w:rsidRPr="00514410" w:rsidRDefault="003E0345" w:rsidP="003E03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Garamond" w:hAnsi="Garamond"/>
                <w:b/>
                <w:szCs w:val="24"/>
              </w:rPr>
            </w:pPr>
            <w:r>
              <w:rPr>
                <w:rFonts w:ascii="Garamond" w:hAnsi="Garamond"/>
                <w:b/>
                <w:szCs w:val="24"/>
              </w:rPr>
              <w:t xml:space="preserve">If the trees to be cut falls within more than one barangay, </w:t>
            </w:r>
            <w:r>
              <w:rPr>
                <w:rFonts w:ascii="Garamond" w:hAnsi="Garamond"/>
                <w:szCs w:val="24"/>
              </w:rPr>
              <w:t>endorsement shall be secured either from the Municipality/City Mayor or all the Barangay Captain concerned</w:t>
            </w:r>
          </w:p>
        </w:tc>
        <w:tc>
          <w:tcPr>
            <w:tcW w:w="1319" w:type="dxa"/>
            <w:shd w:val="clear" w:color="auto" w:fill="auto"/>
          </w:tcPr>
          <w:p w14:paraId="05491F5E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6145170A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3291B5D2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3E0345" w:rsidRPr="00AD35FF" w14:paraId="55027AD7" w14:textId="77777777" w:rsidTr="003E0345">
        <w:trPr>
          <w:trHeight w:val="513"/>
        </w:trPr>
        <w:tc>
          <w:tcPr>
            <w:tcW w:w="5941" w:type="dxa"/>
            <w:shd w:val="clear" w:color="auto" w:fill="auto"/>
          </w:tcPr>
          <w:p w14:paraId="60B306E8" w14:textId="77777777" w:rsidR="003E0345" w:rsidRPr="00514410" w:rsidRDefault="003E0345" w:rsidP="003E03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Garamond" w:hAnsi="Garamond"/>
                <w:b/>
                <w:szCs w:val="24"/>
              </w:rPr>
            </w:pPr>
            <w:r>
              <w:rPr>
                <w:rFonts w:ascii="Garamond" w:hAnsi="Garamond"/>
                <w:b/>
                <w:szCs w:val="24"/>
              </w:rPr>
              <w:t xml:space="preserve"> If the trees to be cut fall within more than one municipality, </w:t>
            </w:r>
            <w:r>
              <w:rPr>
                <w:rFonts w:ascii="Garamond" w:hAnsi="Garamond"/>
                <w:szCs w:val="24"/>
              </w:rPr>
              <w:t>endorsement shall be secured either from the provincial Governor or all the Municipality Mayors concerned</w:t>
            </w:r>
          </w:p>
        </w:tc>
        <w:tc>
          <w:tcPr>
            <w:tcW w:w="1319" w:type="dxa"/>
            <w:shd w:val="clear" w:color="auto" w:fill="auto"/>
          </w:tcPr>
          <w:p w14:paraId="4F1CED9D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23D47920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29379958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3E0345" w:rsidRPr="00AD35FF" w14:paraId="618B4430" w14:textId="77777777" w:rsidTr="003E0345">
        <w:trPr>
          <w:trHeight w:val="525"/>
        </w:trPr>
        <w:tc>
          <w:tcPr>
            <w:tcW w:w="5941" w:type="dxa"/>
            <w:shd w:val="clear" w:color="auto" w:fill="auto"/>
          </w:tcPr>
          <w:p w14:paraId="5B2F7AF2" w14:textId="77777777" w:rsidR="003E0345" w:rsidRDefault="003E0345" w:rsidP="003E0345">
            <w:pPr>
              <w:spacing w:after="0" w:line="240" w:lineRule="auto"/>
              <w:rPr>
                <w:rFonts w:ascii="Garamond" w:hAnsi="Garamond"/>
                <w:szCs w:val="24"/>
              </w:rPr>
            </w:pPr>
            <w:r w:rsidRPr="00AD35FF">
              <w:rPr>
                <w:rFonts w:ascii="Garamond" w:hAnsi="Garamond"/>
                <w:szCs w:val="24"/>
              </w:rPr>
              <w:t xml:space="preserve">3. </w:t>
            </w:r>
            <w:r>
              <w:rPr>
                <w:rFonts w:ascii="Garamond" w:hAnsi="Garamond"/>
                <w:szCs w:val="24"/>
              </w:rPr>
              <w:t>Payment of Fees:</w:t>
            </w:r>
          </w:p>
          <w:p w14:paraId="478C84E2" w14:textId="77777777" w:rsidR="003E0345" w:rsidRDefault="003E0345" w:rsidP="003E0345">
            <w:pPr>
              <w:tabs>
                <w:tab w:val="left" w:pos="3045"/>
              </w:tabs>
              <w:spacing w:after="0" w:line="240" w:lineRule="auto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 xml:space="preserve">    a) Oath Fee (Php 36.00)</w:t>
            </w:r>
            <w:r>
              <w:rPr>
                <w:rFonts w:ascii="Garamond" w:hAnsi="Garamond"/>
                <w:szCs w:val="24"/>
              </w:rPr>
              <w:tab/>
            </w:r>
          </w:p>
          <w:p w14:paraId="74D2AC50" w14:textId="77777777" w:rsidR="003E0345" w:rsidRPr="00AD35FF" w:rsidRDefault="003E0345" w:rsidP="003E0345">
            <w:pPr>
              <w:tabs>
                <w:tab w:val="left" w:pos="3045"/>
              </w:tabs>
              <w:spacing w:after="0" w:line="240" w:lineRule="auto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 xml:space="preserve">    b) Inventory Fee (Php 1,200.00/ha for application involving 1 ha. and above)</w:t>
            </w:r>
          </w:p>
        </w:tc>
        <w:tc>
          <w:tcPr>
            <w:tcW w:w="1319" w:type="dxa"/>
            <w:shd w:val="clear" w:color="auto" w:fill="auto"/>
          </w:tcPr>
          <w:p w14:paraId="51296D93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3D5D8BA0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48C25031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3E0345" w:rsidRPr="00AD35FF" w14:paraId="4E890CA7" w14:textId="77777777" w:rsidTr="003E0345">
        <w:trPr>
          <w:trHeight w:val="283"/>
        </w:trPr>
        <w:tc>
          <w:tcPr>
            <w:tcW w:w="5941" w:type="dxa"/>
            <w:shd w:val="clear" w:color="auto" w:fill="auto"/>
          </w:tcPr>
          <w:p w14:paraId="36C3BDDB" w14:textId="77777777" w:rsidR="003E0345" w:rsidRPr="00AD35FF" w:rsidRDefault="003E0345" w:rsidP="003E0345">
            <w:pPr>
              <w:tabs>
                <w:tab w:val="center" w:pos="2862"/>
              </w:tabs>
              <w:spacing w:after="0" w:line="240" w:lineRule="auto"/>
              <w:rPr>
                <w:rFonts w:ascii="Garamond" w:hAnsi="Garamond"/>
                <w:szCs w:val="24"/>
              </w:rPr>
            </w:pPr>
            <w:r w:rsidRPr="00AD35FF">
              <w:rPr>
                <w:rFonts w:ascii="Garamond" w:hAnsi="Garamond"/>
                <w:szCs w:val="24"/>
              </w:rPr>
              <w:t xml:space="preserve">4. </w:t>
            </w:r>
            <w:r>
              <w:rPr>
                <w:rFonts w:ascii="Garamond" w:hAnsi="Garamond"/>
                <w:szCs w:val="24"/>
              </w:rPr>
              <w:t>Photographs of trees</w:t>
            </w:r>
            <w:r>
              <w:rPr>
                <w:rFonts w:ascii="Garamond" w:hAnsi="Garamond"/>
                <w:szCs w:val="24"/>
              </w:rPr>
              <w:tab/>
            </w:r>
          </w:p>
        </w:tc>
        <w:tc>
          <w:tcPr>
            <w:tcW w:w="1319" w:type="dxa"/>
            <w:shd w:val="clear" w:color="auto" w:fill="auto"/>
          </w:tcPr>
          <w:p w14:paraId="0E573AED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437C4AB3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124A7C23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3E0345" w:rsidRPr="00AD35FF" w14:paraId="54CE8917" w14:textId="77777777" w:rsidTr="003E0345">
        <w:trPr>
          <w:trHeight w:val="283"/>
        </w:trPr>
        <w:tc>
          <w:tcPr>
            <w:tcW w:w="5941" w:type="dxa"/>
            <w:shd w:val="clear" w:color="auto" w:fill="auto"/>
          </w:tcPr>
          <w:p w14:paraId="7AB73682" w14:textId="6501B94E" w:rsidR="003E0345" w:rsidRPr="00514410" w:rsidRDefault="003E0345" w:rsidP="003E0345">
            <w:pPr>
              <w:tabs>
                <w:tab w:val="left" w:pos="915"/>
              </w:tabs>
              <w:spacing w:after="0" w:line="240" w:lineRule="auto"/>
              <w:jc w:val="both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 xml:space="preserve">5. Environmental Compliance Certificate (ECC)/Certificate of Non-Coverage (CNC), if applicable.  The DENR RO/EMB shall determine if the tree cutting activities will require ECC/CNC based on the extend of tree cutting operations, location (e.g. Environmental Critical Area), among other, </w:t>
            </w:r>
            <w:r>
              <w:rPr>
                <w:rFonts w:ascii="Garamond" w:hAnsi="Garamond"/>
                <w:b/>
                <w:szCs w:val="24"/>
                <w:u w:val="single"/>
              </w:rPr>
              <w:t xml:space="preserve">if necessary </w:t>
            </w:r>
            <w:r>
              <w:rPr>
                <w:rFonts w:ascii="Garamond" w:hAnsi="Garamond"/>
                <w:szCs w:val="24"/>
              </w:rPr>
              <w:t>(1 certified copy)</w:t>
            </w:r>
          </w:p>
        </w:tc>
        <w:tc>
          <w:tcPr>
            <w:tcW w:w="1319" w:type="dxa"/>
            <w:shd w:val="clear" w:color="auto" w:fill="auto"/>
          </w:tcPr>
          <w:p w14:paraId="61B3233E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305BF1D8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5259A9A9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3E0345" w:rsidRPr="00AD35FF" w14:paraId="340983F7" w14:textId="77777777" w:rsidTr="003E0345">
        <w:trPr>
          <w:trHeight w:val="189"/>
        </w:trPr>
        <w:tc>
          <w:tcPr>
            <w:tcW w:w="5941" w:type="dxa"/>
            <w:shd w:val="clear" w:color="auto" w:fill="auto"/>
          </w:tcPr>
          <w:p w14:paraId="126E2940" w14:textId="77777777" w:rsidR="003E0345" w:rsidRPr="00AD35FF" w:rsidRDefault="003E0345" w:rsidP="003E0345">
            <w:pPr>
              <w:spacing w:line="240" w:lineRule="auto"/>
              <w:rPr>
                <w:rFonts w:ascii="Garamond" w:hAnsi="Garamond"/>
                <w:b/>
                <w:szCs w:val="24"/>
              </w:rPr>
            </w:pPr>
            <w:r w:rsidRPr="00AD35FF">
              <w:rPr>
                <w:rFonts w:ascii="Garamond" w:hAnsi="Garamond"/>
                <w:b/>
                <w:szCs w:val="24"/>
              </w:rPr>
              <w:t xml:space="preserve">Additional if </w:t>
            </w:r>
            <w:r>
              <w:rPr>
                <w:rFonts w:ascii="Garamond" w:hAnsi="Garamond"/>
                <w:b/>
                <w:szCs w:val="24"/>
              </w:rPr>
              <w:t xml:space="preserve">within subdivision </w:t>
            </w:r>
          </w:p>
        </w:tc>
        <w:tc>
          <w:tcPr>
            <w:tcW w:w="1319" w:type="dxa"/>
            <w:shd w:val="clear" w:color="auto" w:fill="auto"/>
          </w:tcPr>
          <w:p w14:paraId="27313353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258ABE09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56A932AA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3E0345" w:rsidRPr="00AD35FF" w14:paraId="1FE0B97C" w14:textId="77777777" w:rsidTr="003E0345">
        <w:trPr>
          <w:trHeight w:val="332"/>
        </w:trPr>
        <w:tc>
          <w:tcPr>
            <w:tcW w:w="5941" w:type="dxa"/>
            <w:shd w:val="clear" w:color="auto" w:fill="auto"/>
          </w:tcPr>
          <w:p w14:paraId="6C187D42" w14:textId="1623585E" w:rsidR="003E0345" w:rsidRDefault="003E0345" w:rsidP="003E0345">
            <w:pPr>
              <w:spacing w:after="0" w:line="240" w:lineRule="auto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5.</w:t>
            </w:r>
            <w:r w:rsidRPr="00A355B5">
              <w:rPr>
                <w:rFonts w:ascii="Garamond" w:hAnsi="Garamond"/>
              </w:rPr>
              <w:t xml:space="preserve"> Homeowner’s </w:t>
            </w:r>
            <w:r w:rsidR="00396C6F">
              <w:rPr>
                <w:rFonts w:ascii="Garamond" w:hAnsi="Garamond"/>
              </w:rPr>
              <w:t xml:space="preserve">Association </w:t>
            </w:r>
            <w:r w:rsidRPr="00A355B5">
              <w:rPr>
                <w:rFonts w:ascii="Garamond" w:hAnsi="Garamond"/>
              </w:rPr>
              <w:t>Certification (Private prope</w:t>
            </w:r>
            <w:bookmarkStart w:id="0" w:name="_GoBack"/>
            <w:bookmarkEnd w:id="0"/>
            <w:r w:rsidRPr="00A355B5">
              <w:rPr>
                <w:rFonts w:ascii="Garamond" w:hAnsi="Garamond"/>
              </w:rPr>
              <w:t>rty) re: No objection on the cutting/earth-balling/pruning of trees (1 original</w:t>
            </w:r>
            <w:r w:rsidRPr="00A355B5">
              <w:rPr>
                <w:rFonts w:ascii="Garamond" w:hAnsi="Garamond"/>
                <w:szCs w:val="24"/>
              </w:rPr>
              <w:t>)</w:t>
            </w:r>
          </w:p>
        </w:tc>
        <w:tc>
          <w:tcPr>
            <w:tcW w:w="1319" w:type="dxa"/>
            <w:shd w:val="clear" w:color="auto" w:fill="auto"/>
          </w:tcPr>
          <w:p w14:paraId="028A47B7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0DEDD8FA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78A9A9B7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3E0345" w:rsidRPr="00AD35FF" w14:paraId="15662D3D" w14:textId="77777777" w:rsidTr="003E0345">
        <w:trPr>
          <w:trHeight w:val="350"/>
        </w:trPr>
        <w:tc>
          <w:tcPr>
            <w:tcW w:w="5941" w:type="dxa"/>
            <w:shd w:val="clear" w:color="auto" w:fill="auto"/>
          </w:tcPr>
          <w:p w14:paraId="0B388206" w14:textId="77777777" w:rsidR="003E0345" w:rsidRPr="00A16013" w:rsidRDefault="003E0345" w:rsidP="003E0345">
            <w:pPr>
              <w:tabs>
                <w:tab w:val="left" w:pos="3660"/>
              </w:tabs>
              <w:spacing w:after="0" w:line="240" w:lineRule="auto"/>
              <w:rPr>
                <w:rFonts w:ascii="Garamond" w:hAnsi="Garamond"/>
                <w:b/>
                <w:szCs w:val="24"/>
              </w:rPr>
            </w:pPr>
            <w:r>
              <w:rPr>
                <w:rFonts w:ascii="Garamond" w:hAnsi="Garamond"/>
                <w:b/>
                <w:szCs w:val="24"/>
              </w:rPr>
              <w:t>Additional if application covers ten (10) hectares or larger</w:t>
            </w:r>
          </w:p>
        </w:tc>
        <w:tc>
          <w:tcPr>
            <w:tcW w:w="1319" w:type="dxa"/>
            <w:shd w:val="clear" w:color="auto" w:fill="auto"/>
          </w:tcPr>
          <w:p w14:paraId="11E0C798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7755DA86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33AD2B62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3E0345" w:rsidRPr="00AD35FF" w14:paraId="7A01329F" w14:textId="77777777" w:rsidTr="003E0345">
        <w:trPr>
          <w:trHeight w:val="512"/>
        </w:trPr>
        <w:tc>
          <w:tcPr>
            <w:tcW w:w="5941" w:type="dxa"/>
            <w:shd w:val="clear" w:color="auto" w:fill="auto"/>
          </w:tcPr>
          <w:p w14:paraId="0BE24073" w14:textId="77777777" w:rsidR="003E0345" w:rsidRDefault="003E0345" w:rsidP="003E0345">
            <w:pPr>
              <w:spacing w:after="0" w:line="240" w:lineRule="auto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6. Utilization Plan with at least 50% of the area covered with forest trees (1 original)</w:t>
            </w:r>
          </w:p>
        </w:tc>
        <w:tc>
          <w:tcPr>
            <w:tcW w:w="1319" w:type="dxa"/>
            <w:shd w:val="clear" w:color="auto" w:fill="auto"/>
          </w:tcPr>
          <w:p w14:paraId="01CF339A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04FB5ACA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39D6A192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3E0345" w:rsidRPr="00AD35FF" w14:paraId="39F487BB" w14:textId="77777777" w:rsidTr="003E0345">
        <w:trPr>
          <w:trHeight w:val="242"/>
        </w:trPr>
        <w:tc>
          <w:tcPr>
            <w:tcW w:w="5941" w:type="dxa"/>
            <w:shd w:val="clear" w:color="auto" w:fill="auto"/>
          </w:tcPr>
          <w:p w14:paraId="1AFFF174" w14:textId="77777777" w:rsidR="003E0345" w:rsidRPr="001D3E13" w:rsidRDefault="003E0345" w:rsidP="003E0345">
            <w:pPr>
              <w:spacing w:after="0" w:line="240" w:lineRule="auto"/>
              <w:rPr>
                <w:rFonts w:ascii="Garamond" w:hAnsi="Garamond"/>
                <w:b/>
                <w:szCs w:val="24"/>
              </w:rPr>
            </w:pPr>
            <w:r>
              <w:rPr>
                <w:rFonts w:ascii="Garamond" w:hAnsi="Garamond"/>
                <w:b/>
                <w:szCs w:val="24"/>
              </w:rPr>
              <w:t>Additional if covered by CLOA</w:t>
            </w:r>
          </w:p>
        </w:tc>
        <w:tc>
          <w:tcPr>
            <w:tcW w:w="1319" w:type="dxa"/>
            <w:shd w:val="clear" w:color="auto" w:fill="auto"/>
          </w:tcPr>
          <w:p w14:paraId="67DEB3FF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65AC3B11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1B62D791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3E0345" w:rsidRPr="00AD35FF" w14:paraId="35EF6EAC" w14:textId="77777777" w:rsidTr="003E0345">
        <w:trPr>
          <w:trHeight w:val="512"/>
        </w:trPr>
        <w:tc>
          <w:tcPr>
            <w:tcW w:w="5941" w:type="dxa"/>
            <w:shd w:val="clear" w:color="auto" w:fill="auto"/>
          </w:tcPr>
          <w:p w14:paraId="7507D14B" w14:textId="77777777" w:rsidR="003E0345" w:rsidRDefault="003E0345" w:rsidP="003E0345">
            <w:pPr>
              <w:tabs>
                <w:tab w:val="left" w:pos="765"/>
              </w:tabs>
              <w:spacing w:after="0" w:line="240" w:lineRule="auto"/>
              <w:jc w:val="both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7.  Endorsement by local Agrarian Reform Officer certifying that the area is covered by CLOA (1 original)</w:t>
            </w:r>
          </w:p>
        </w:tc>
        <w:tc>
          <w:tcPr>
            <w:tcW w:w="1319" w:type="dxa"/>
            <w:shd w:val="clear" w:color="auto" w:fill="auto"/>
          </w:tcPr>
          <w:p w14:paraId="47F52B92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23956DA9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369CBC45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3E0345" w:rsidRPr="00AD35FF" w14:paraId="3D974F90" w14:textId="77777777" w:rsidTr="003E0345">
        <w:trPr>
          <w:trHeight w:val="323"/>
        </w:trPr>
        <w:tc>
          <w:tcPr>
            <w:tcW w:w="5941" w:type="dxa"/>
            <w:shd w:val="clear" w:color="auto" w:fill="auto"/>
          </w:tcPr>
          <w:p w14:paraId="3D757A87" w14:textId="77777777" w:rsidR="003E0345" w:rsidRPr="001D3E13" w:rsidRDefault="003E0345" w:rsidP="003E0345">
            <w:pPr>
              <w:tabs>
                <w:tab w:val="left" w:pos="1515"/>
              </w:tabs>
              <w:spacing w:after="0" w:line="240" w:lineRule="auto"/>
              <w:rPr>
                <w:rFonts w:ascii="Garamond" w:hAnsi="Garamond"/>
                <w:b/>
                <w:szCs w:val="24"/>
              </w:rPr>
            </w:pPr>
            <w:r>
              <w:rPr>
                <w:rFonts w:ascii="Garamond" w:hAnsi="Garamond"/>
                <w:b/>
                <w:szCs w:val="24"/>
              </w:rPr>
              <w:t>Additional if school/organization</w:t>
            </w:r>
          </w:p>
        </w:tc>
        <w:tc>
          <w:tcPr>
            <w:tcW w:w="1319" w:type="dxa"/>
            <w:shd w:val="clear" w:color="auto" w:fill="auto"/>
          </w:tcPr>
          <w:p w14:paraId="5EEA4FCD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5E04659B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69BAC7FE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3E0345" w:rsidRPr="00AD35FF" w14:paraId="159E829C" w14:textId="77777777" w:rsidTr="003E0345">
        <w:trPr>
          <w:trHeight w:val="512"/>
        </w:trPr>
        <w:tc>
          <w:tcPr>
            <w:tcW w:w="5941" w:type="dxa"/>
            <w:shd w:val="clear" w:color="auto" w:fill="auto"/>
          </w:tcPr>
          <w:p w14:paraId="70D41D8D" w14:textId="77777777" w:rsidR="003E0345" w:rsidRPr="001D3E13" w:rsidRDefault="003E0345" w:rsidP="003E0345">
            <w:pPr>
              <w:tabs>
                <w:tab w:val="left" w:pos="735"/>
              </w:tabs>
              <w:spacing w:after="0" w:line="240" w:lineRule="auto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 xml:space="preserve">8. PTA Resolution or Resolution from organized group of No. Objection and Reason for Cutting </w:t>
            </w:r>
            <w:r>
              <w:rPr>
                <w:rFonts w:ascii="Garamond" w:hAnsi="Garamond"/>
                <w:b/>
                <w:szCs w:val="24"/>
                <w:u w:val="single"/>
              </w:rPr>
              <w:t>for school/organization</w:t>
            </w:r>
            <w:r>
              <w:rPr>
                <w:rFonts w:ascii="Garamond" w:hAnsi="Garamond"/>
                <w:szCs w:val="24"/>
              </w:rPr>
              <w:t xml:space="preserve"> (1 original)</w:t>
            </w:r>
          </w:p>
        </w:tc>
        <w:tc>
          <w:tcPr>
            <w:tcW w:w="1319" w:type="dxa"/>
            <w:shd w:val="clear" w:color="auto" w:fill="auto"/>
          </w:tcPr>
          <w:p w14:paraId="147EAD0D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5AC184E4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4D140F5F" w14:textId="77777777" w:rsidR="003E0345" w:rsidRPr="00AD35FF" w:rsidRDefault="003E0345" w:rsidP="003E0345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</w:tbl>
    <w:p w14:paraId="0BF714A2" w14:textId="5CBC800E" w:rsidR="003E0345" w:rsidRDefault="00571CA0" w:rsidP="003E0345">
      <w:pPr>
        <w:pStyle w:val="NoSpacing"/>
        <w:rPr>
          <w:rFonts w:ascii="Garamond" w:hAnsi="Garamond"/>
          <w:sz w:val="24"/>
          <w:szCs w:val="24"/>
        </w:rPr>
      </w:pPr>
      <w:r w:rsidRPr="00543AA2"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327B60" wp14:editId="5D5CD001">
                <wp:simplePos x="0" y="0"/>
                <wp:positionH relativeFrom="column">
                  <wp:posOffset>50800</wp:posOffset>
                </wp:positionH>
                <wp:positionV relativeFrom="paragraph">
                  <wp:posOffset>94615</wp:posOffset>
                </wp:positionV>
                <wp:extent cx="332105" cy="213360"/>
                <wp:effectExtent l="0" t="0" r="10795" b="1524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105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B2F8F0" id="Rectangle 3" o:spid="_x0000_s1026" style="position:absolute;margin-left:4pt;margin-top:7.45pt;width:26.15pt;height:16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"/>
            </w:pict>
          </mc:Fallback>
        </mc:AlternateContent>
      </w:r>
    </w:p>
    <w:p w14:paraId="00D3DA4E" w14:textId="6257C8BA" w:rsidR="00395B78" w:rsidRPr="00543AA2" w:rsidRDefault="00D11F0C" w:rsidP="00FE44F7">
      <w:pPr>
        <w:pStyle w:val="NoSpacing"/>
        <w:ind w:firstLine="720"/>
        <w:rPr>
          <w:rFonts w:ascii="Garamond" w:hAnsi="Garamond"/>
        </w:rPr>
      </w:pPr>
      <w:r w:rsidRPr="00AD35FF">
        <w:rPr>
          <w:rFonts w:ascii="Garamond" w:hAnsi="Garam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22724D" wp14:editId="2C63EB40">
                <wp:simplePos x="0" y="0"/>
                <wp:positionH relativeFrom="margin">
                  <wp:align>left</wp:align>
                </wp:positionH>
                <wp:positionV relativeFrom="paragraph">
                  <wp:posOffset>6692265</wp:posOffset>
                </wp:positionV>
                <wp:extent cx="332105" cy="180975"/>
                <wp:effectExtent l="0" t="0" r="10795" b="2857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10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rect w14:anchorId="5D51A70A" id="Rectangle 1" o:spid="_x0000_s1026" style="position:absolute;margin-left:0;margin-top:526.95pt;width:26.15pt;height:14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">
                <w10:wrap anchorx="margin"/>
              </v:rect>
            </w:pict>
          </mc:Fallback>
        </mc:AlternateContent>
      </w:r>
      <w:r w:rsidR="00395B78" w:rsidRPr="00AD35FF">
        <w:rPr>
          <w:rFonts w:ascii="Garamond" w:hAnsi="Garamond"/>
          <w:sz w:val="24"/>
          <w:szCs w:val="24"/>
        </w:rPr>
        <w:t xml:space="preserve"> </w:t>
      </w:r>
      <w:r w:rsidR="00395B78" w:rsidRPr="00543AA2">
        <w:rPr>
          <w:rFonts w:ascii="Garamond" w:hAnsi="Garamond"/>
        </w:rPr>
        <w:t>Application/s with incomplete requirements and or with inaccurate entries was returned after evaluation.</w:t>
      </w:r>
    </w:p>
    <w:p w14:paraId="5A6A9B94" w14:textId="5F98CA53" w:rsidR="00395B78" w:rsidRPr="00543AA2" w:rsidRDefault="00395B78" w:rsidP="00395B78">
      <w:pPr>
        <w:pStyle w:val="NoSpacing"/>
        <w:rPr>
          <w:rFonts w:ascii="Garamond" w:hAnsi="Garamond"/>
        </w:rPr>
      </w:pPr>
      <w:r w:rsidRPr="00543AA2"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0649B1" wp14:editId="3845D495">
                <wp:simplePos x="0" y="0"/>
                <wp:positionH relativeFrom="column">
                  <wp:posOffset>42545</wp:posOffset>
                </wp:positionH>
                <wp:positionV relativeFrom="paragraph">
                  <wp:posOffset>106680</wp:posOffset>
                </wp:positionV>
                <wp:extent cx="332105" cy="213360"/>
                <wp:effectExtent l="0" t="0" r="10795" b="1524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105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rect w14:anchorId="3307D41B" id="Rectangle 2" o:spid="_x0000_s1026" style="position:absolute;margin-left:3.35pt;margin-top:8.4pt;width:26.15pt;height:1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"/>
            </w:pict>
          </mc:Fallback>
        </mc:AlternateContent>
      </w:r>
    </w:p>
    <w:p w14:paraId="46DF7447" w14:textId="47F7B4F4" w:rsidR="00395B78" w:rsidRPr="00901D89" w:rsidRDefault="00395B78" w:rsidP="0059189B">
      <w:pPr>
        <w:pStyle w:val="NoSpacing"/>
        <w:ind w:firstLine="720"/>
        <w:jc w:val="both"/>
        <w:rPr>
          <w:rFonts w:ascii="Garamond" w:hAnsi="Garamond"/>
        </w:rPr>
      </w:pPr>
      <w:r w:rsidRPr="00543AA2">
        <w:rPr>
          <w:rFonts w:ascii="Garamond" w:hAnsi="Garamond"/>
        </w:rPr>
        <w:t>I /We certify that the applicant has submitted all the requirements in support of his/her application and will be subject for required action and processing</w:t>
      </w:r>
      <w:r w:rsidRPr="00901D89">
        <w:rPr>
          <w:rFonts w:ascii="Garamond" w:hAnsi="Garamond"/>
        </w:rPr>
        <w:t>, except when an additional requirement is needed to be submitted to support application as a result of findings during site inspection.</w:t>
      </w:r>
    </w:p>
    <w:p w14:paraId="057CA23C" w14:textId="77777777" w:rsidR="00395B78" w:rsidRPr="00901D89" w:rsidRDefault="00395B78" w:rsidP="00395B78">
      <w:pPr>
        <w:pStyle w:val="NoSpacing"/>
        <w:ind w:firstLine="720"/>
        <w:rPr>
          <w:rFonts w:ascii="Garamond" w:hAnsi="Garamond"/>
          <w:sz w:val="24"/>
          <w:szCs w:val="24"/>
        </w:rPr>
      </w:pPr>
    </w:p>
    <w:p w14:paraId="1968947E" w14:textId="53623063" w:rsidR="00395B78" w:rsidRDefault="00395B78" w:rsidP="00395B78">
      <w:pPr>
        <w:pStyle w:val="NoSpacing"/>
        <w:rPr>
          <w:rFonts w:ascii="Garamond" w:hAnsi="Garamond"/>
          <w:b/>
          <w:sz w:val="24"/>
          <w:szCs w:val="24"/>
        </w:rPr>
      </w:pPr>
      <w:r w:rsidRPr="00AD35FF">
        <w:rPr>
          <w:rFonts w:ascii="Garamond" w:hAnsi="Garamond"/>
          <w:b/>
          <w:sz w:val="24"/>
          <w:szCs w:val="24"/>
        </w:rPr>
        <w:lastRenderedPageBreak/>
        <w:t xml:space="preserve">EVALUATOR </w:t>
      </w:r>
      <w:r w:rsidRPr="00AD35FF">
        <w:rPr>
          <w:rFonts w:ascii="Garamond" w:hAnsi="Garamond"/>
          <w:b/>
          <w:sz w:val="24"/>
          <w:szCs w:val="24"/>
        </w:rPr>
        <w:tab/>
      </w:r>
      <w:r w:rsidRPr="00AD35FF">
        <w:rPr>
          <w:rFonts w:ascii="Garamond" w:hAnsi="Garamond"/>
          <w:b/>
          <w:sz w:val="24"/>
          <w:szCs w:val="24"/>
        </w:rPr>
        <w:tab/>
      </w:r>
      <w:r w:rsidRPr="00AD35FF">
        <w:rPr>
          <w:rFonts w:ascii="Garamond" w:hAnsi="Garamond"/>
          <w:b/>
          <w:sz w:val="24"/>
          <w:szCs w:val="24"/>
        </w:rPr>
        <w:tab/>
      </w:r>
      <w:r w:rsidRPr="00AD35FF">
        <w:rPr>
          <w:rFonts w:ascii="Garamond" w:hAnsi="Garamond"/>
          <w:b/>
          <w:sz w:val="24"/>
          <w:szCs w:val="24"/>
        </w:rPr>
        <w:tab/>
      </w:r>
      <w:r w:rsidRPr="00AD35FF">
        <w:rPr>
          <w:rFonts w:ascii="Garamond" w:hAnsi="Garamond"/>
          <w:b/>
          <w:sz w:val="24"/>
          <w:szCs w:val="24"/>
        </w:rPr>
        <w:tab/>
      </w:r>
      <w:proofErr w:type="spellStart"/>
      <w:r w:rsidRPr="00AD35FF">
        <w:rPr>
          <w:rFonts w:ascii="Garamond" w:hAnsi="Garamond"/>
          <w:b/>
          <w:sz w:val="24"/>
          <w:szCs w:val="24"/>
        </w:rPr>
        <w:t>EVALUATOR</w:t>
      </w:r>
      <w:proofErr w:type="spellEnd"/>
      <w:r w:rsidRPr="00AD35FF">
        <w:rPr>
          <w:rFonts w:ascii="Garamond" w:hAnsi="Garamond"/>
          <w:b/>
          <w:sz w:val="24"/>
          <w:szCs w:val="24"/>
        </w:rPr>
        <w:t xml:space="preserve"> </w:t>
      </w:r>
    </w:p>
    <w:p w14:paraId="4CEA1C58" w14:textId="11DB3181" w:rsidR="0070304B" w:rsidRDefault="0070304B" w:rsidP="00395B78">
      <w:pPr>
        <w:pStyle w:val="NoSpacing"/>
        <w:rPr>
          <w:rFonts w:ascii="Garamond" w:hAnsi="Garamond"/>
          <w:b/>
          <w:sz w:val="24"/>
          <w:szCs w:val="24"/>
        </w:rPr>
      </w:pPr>
    </w:p>
    <w:p w14:paraId="2106E022" w14:textId="77777777" w:rsidR="0070304B" w:rsidRPr="00AD35FF" w:rsidRDefault="0070304B" w:rsidP="00395B78">
      <w:pPr>
        <w:pStyle w:val="NoSpacing"/>
        <w:rPr>
          <w:rFonts w:ascii="Garamond" w:hAnsi="Garamond"/>
          <w:b/>
          <w:sz w:val="24"/>
          <w:szCs w:val="24"/>
        </w:rPr>
      </w:pPr>
    </w:p>
    <w:p w14:paraId="5C155E31" w14:textId="77777777" w:rsidR="00395B78" w:rsidRPr="00AD35FF" w:rsidRDefault="00395B78" w:rsidP="00395B78">
      <w:pPr>
        <w:pStyle w:val="NoSpacing"/>
        <w:ind w:firstLine="90"/>
        <w:rPr>
          <w:rFonts w:ascii="Garamond" w:hAnsi="Garamond"/>
          <w:sz w:val="24"/>
          <w:szCs w:val="24"/>
        </w:rPr>
      </w:pPr>
      <w:r w:rsidRPr="00AD35FF">
        <w:rPr>
          <w:rFonts w:ascii="Garamond" w:hAnsi="Garamond"/>
          <w:sz w:val="24"/>
          <w:szCs w:val="24"/>
        </w:rPr>
        <w:t>________________________</w:t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  <w:t>________________________</w:t>
      </w:r>
    </w:p>
    <w:p w14:paraId="3ACB7563" w14:textId="77777777" w:rsidR="00395B78" w:rsidRPr="00AD35FF" w:rsidRDefault="00395B78" w:rsidP="00395B78">
      <w:pPr>
        <w:pStyle w:val="NoSpacing"/>
        <w:ind w:firstLine="90"/>
        <w:rPr>
          <w:rFonts w:ascii="Garamond" w:hAnsi="Garamond"/>
          <w:sz w:val="24"/>
          <w:szCs w:val="24"/>
        </w:rPr>
      </w:pPr>
      <w:r w:rsidRPr="00AD35FF">
        <w:rPr>
          <w:rFonts w:ascii="Garamond" w:hAnsi="Garamond"/>
          <w:sz w:val="24"/>
          <w:szCs w:val="24"/>
        </w:rPr>
        <w:t>Signature over Printed Name</w:t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  <w:t xml:space="preserve">Signature </w:t>
      </w:r>
      <w:proofErr w:type="gramStart"/>
      <w:r w:rsidRPr="00AD35FF">
        <w:rPr>
          <w:rFonts w:ascii="Garamond" w:hAnsi="Garamond"/>
          <w:sz w:val="24"/>
          <w:szCs w:val="24"/>
        </w:rPr>
        <w:t>over</w:t>
      </w:r>
      <w:proofErr w:type="gramEnd"/>
      <w:r w:rsidRPr="00AD35FF">
        <w:rPr>
          <w:rFonts w:ascii="Garamond" w:hAnsi="Garamond"/>
          <w:sz w:val="24"/>
          <w:szCs w:val="24"/>
        </w:rPr>
        <w:t xml:space="preserve"> Printed Name</w:t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</w:r>
    </w:p>
    <w:p w14:paraId="39BEA73C" w14:textId="2FD05EF4" w:rsidR="00486480" w:rsidRPr="0070304B" w:rsidRDefault="00395B78" w:rsidP="0070304B">
      <w:pPr>
        <w:pStyle w:val="NoSpacing"/>
        <w:rPr>
          <w:rFonts w:ascii="Garamond" w:hAnsi="Garamond"/>
          <w:sz w:val="24"/>
          <w:szCs w:val="24"/>
        </w:rPr>
      </w:pPr>
      <w:r w:rsidRPr="00AD35FF">
        <w:rPr>
          <w:rFonts w:ascii="Garamond" w:hAnsi="Garamond"/>
          <w:sz w:val="24"/>
          <w:szCs w:val="24"/>
        </w:rPr>
        <w:t>Date: _________________________</w:t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  <w:t>Date: _________________________</w:t>
      </w:r>
    </w:p>
    <w:p w14:paraId="658B472F" w14:textId="77777777" w:rsidR="00035DEE" w:rsidRPr="0070304B" w:rsidRDefault="00035DEE">
      <w:pPr>
        <w:pStyle w:val="NoSpacing"/>
        <w:rPr>
          <w:rFonts w:ascii="Garamond" w:hAnsi="Garamond"/>
          <w:sz w:val="24"/>
          <w:szCs w:val="24"/>
        </w:rPr>
      </w:pPr>
    </w:p>
    <w:sectPr w:rsidR="00035DEE" w:rsidRPr="0070304B" w:rsidSect="00E0178D">
      <w:headerReference w:type="default" r:id="rId8"/>
      <w:footerReference w:type="default" r:id="rId9"/>
      <w:pgSz w:w="12240" w:h="18720" w:code="9"/>
      <w:pgMar w:top="1037" w:right="1440" w:bottom="187" w:left="1440" w:header="37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D8773A" w14:textId="77777777" w:rsidR="00963071" w:rsidRDefault="00963071" w:rsidP="00395B78">
      <w:pPr>
        <w:spacing w:after="0" w:line="240" w:lineRule="auto"/>
      </w:pPr>
      <w:r>
        <w:separator/>
      </w:r>
    </w:p>
  </w:endnote>
  <w:endnote w:type="continuationSeparator" w:id="0">
    <w:p w14:paraId="4A77E287" w14:textId="77777777" w:rsidR="00963071" w:rsidRDefault="00963071" w:rsidP="00395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86EA0B" w14:textId="7A055A69" w:rsidR="00BD1BD1" w:rsidRDefault="00A53131" w:rsidP="00BD1BD1">
    <w:pPr>
      <w:pStyle w:val="NormalWeb"/>
      <w:spacing w:before="0" w:beforeAutospacing="0" w:after="0" w:afterAutospacing="0"/>
      <w:ind w:left="-90"/>
      <w:jc w:val="center"/>
      <w:rPr>
        <w:rFonts w:ascii="Arial" w:hAnsi="Arial" w:cs="Arial"/>
        <w:color w:val="000000"/>
        <w:sz w:val="20"/>
        <w:szCs w:val="20"/>
      </w:rPr>
    </w:pPr>
    <w:r>
      <w:rPr>
        <w:rFonts w:ascii="Arial" w:hAnsi="Arial" w:cs="Arial"/>
        <w:color w:val="000000"/>
        <w:sz w:val="20"/>
        <w:szCs w:val="20"/>
      </w:rPr>
      <w:t>FM-LPDD-0</w:t>
    </w:r>
    <w:r w:rsidR="00395B78">
      <w:rPr>
        <w:rFonts w:ascii="Arial" w:hAnsi="Arial" w:cs="Arial"/>
        <w:color w:val="000000"/>
        <w:sz w:val="20"/>
        <w:szCs w:val="20"/>
      </w:rPr>
      <w:t>4</w:t>
    </w:r>
    <w:r>
      <w:rPr>
        <w:rFonts w:ascii="Arial" w:hAnsi="Arial" w:cs="Arial"/>
        <w:color w:val="000000"/>
        <w:sz w:val="20"/>
        <w:szCs w:val="20"/>
      </w:rPr>
      <w:tab/>
    </w:r>
    <w:r>
      <w:rPr>
        <w:rFonts w:ascii="Arial" w:hAnsi="Arial" w:cs="Arial"/>
        <w:color w:val="000000"/>
        <w:sz w:val="20"/>
        <w:szCs w:val="20"/>
      </w:rPr>
      <w:tab/>
    </w:r>
    <w:r w:rsidR="00AC4EB7">
      <w:rPr>
        <w:rFonts w:ascii="Arial" w:hAnsi="Arial" w:cs="Arial"/>
        <w:color w:val="000000"/>
        <w:sz w:val="20"/>
        <w:szCs w:val="20"/>
      </w:rPr>
      <w:tab/>
    </w:r>
    <w:r>
      <w:rPr>
        <w:rFonts w:ascii="Arial" w:hAnsi="Arial" w:cs="Arial"/>
        <w:color w:val="000000"/>
        <w:sz w:val="20"/>
        <w:szCs w:val="20"/>
      </w:rPr>
      <w:tab/>
    </w:r>
    <w:r>
      <w:rPr>
        <w:rStyle w:val="apple-tab-span"/>
        <w:rFonts w:ascii="Arial" w:hAnsi="Arial" w:cs="Arial"/>
        <w:color w:val="000000"/>
        <w:sz w:val="20"/>
        <w:szCs w:val="20"/>
      </w:rPr>
      <w:tab/>
    </w:r>
    <w:r>
      <w:rPr>
        <w:rFonts w:ascii="Arial" w:hAnsi="Arial" w:cs="Arial"/>
        <w:color w:val="000000"/>
        <w:sz w:val="20"/>
        <w:szCs w:val="20"/>
      </w:rPr>
      <w:t>00</w:t>
    </w:r>
    <w:r>
      <w:rPr>
        <w:rStyle w:val="apple-tab-span"/>
        <w:rFonts w:ascii="Arial" w:hAnsi="Arial" w:cs="Arial"/>
        <w:color w:val="000000"/>
        <w:sz w:val="20"/>
        <w:szCs w:val="20"/>
      </w:rPr>
      <w:tab/>
    </w:r>
    <w:r>
      <w:rPr>
        <w:rStyle w:val="apple-tab-span"/>
        <w:rFonts w:ascii="Arial" w:hAnsi="Arial" w:cs="Arial"/>
        <w:color w:val="000000"/>
        <w:sz w:val="20"/>
        <w:szCs w:val="20"/>
      </w:rPr>
      <w:tab/>
    </w:r>
    <w:r>
      <w:rPr>
        <w:rStyle w:val="apple-tab-span"/>
        <w:rFonts w:ascii="Arial" w:hAnsi="Arial" w:cs="Arial"/>
        <w:color w:val="000000"/>
        <w:sz w:val="20"/>
        <w:szCs w:val="20"/>
      </w:rPr>
      <w:tab/>
    </w:r>
    <w:r>
      <w:rPr>
        <w:rStyle w:val="apple-tab-span"/>
        <w:rFonts w:ascii="Arial" w:hAnsi="Arial" w:cs="Arial"/>
        <w:color w:val="000000"/>
        <w:sz w:val="20"/>
        <w:szCs w:val="20"/>
      </w:rPr>
      <w:tab/>
    </w:r>
    <w:r>
      <w:rPr>
        <w:rStyle w:val="apple-tab-span"/>
        <w:rFonts w:ascii="Arial" w:hAnsi="Arial" w:cs="Arial"/>
        <w:color w:val="000000"/>
        <w:sz w:val="20"/>
        <w:szCs w:val="20"/>
      </w:rPr>
      <w:tab/>
    </w:r>
    <w:r w:rsidR="00E80FF0">
      <w:rPr>
        <w:rFonts w:ascii="Arial" w:hAnsi="Arial" w:cs="Arial"/>
        <w:color w:val="000000"/>
        <w:sz w:val="20"/>
        <w:szCs w:val="20"/>
      </w:rPr>
      <w:t>09-16-19</w:t>
    </w:r>
  </w:p>
  <w:p w14:paraId="68CD5FE4" w14:textId="77777777" w:rsidR="004B5F67" w:rsidRPr="00BD1BD1" w:rsidRDefault="00963071" w:rsidP="00BD1B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0C54F1" w14:textId="77777777" w:rsidR="00963071" w:rsidRDefault="00963071" w:rsidP="00395B78">
      <w:pPr>
        <w:spacing w:after="0" w:line="240" w:lineRule="auto"/>
      </w:pPr>
      <w:r>
        <w:separator/>
      </w:r>
    </w:p>
  </w:footnote>
  <w:footnote w:type="continuationSeparator" w:id="0">
    <w:p w14:paraId="2D88C362" w14:textId="77777777" w:rsidR="00963071" w:rsidRDefault="00963071" w:rsidP="00395B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601" w:type="pct"/>
      <w:jc w:val="center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223"/>
      <w:gridCol w:w="9251"/>
    </w:tblGrid>
    <w:tr w:rsidR="00BD1BD1" w:rsidRPr="00FD4A9D" w14:paraId="55016DA4" w14:textId="77777777" w:rsidTr="009E137F">
      <w:trPr>
        <w:trHeight w:val="360"/>
        <w:jc w:val="center"/>
      </w:trPr>
      <w:tc>
        <w:tcPr>
          <w:tcW w:w="584" w:type="pct"/>
          <w:vMerge w:val="restar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76523AB6" w14:textId="77777777" w:rsidR="00BD1BD1" w:rsidRPr="00FD4A9D" w:rsidRDefault="00395B78" w:rsidP="00BD1BD1">
          <w:pPr>
            <w:spacing w:after="0" w:line="240" w:lineRule="auto"/>
            <w:jc w:val="center"/>
            <w:rPr>
              <w:rFonts w:ascii="Times New Roman" w:eastAsia="Times New Roman" w:hAnsi="Times New Roman"/>
              <w:sz w:val="24"/>
              <w:szCs w:val="24"/>
            </w:rPr>
          </w:pPr>
          <w:bookmarkStart w:id="1" w:name="_Hlk41400834"/>
          <w:r w:rsidRPr="00BD1BD1">
            <w:rPr>
              <w:rFonts w:eastAsia="Times New Roman" w:cs="Calibri"/>
              <w:noProof/>
              <w:color w:val="000000"/>
              <w:bdr w:val="none" w:sz="0" w:space="0" w:color="auto" w:frame="1"/>
            </w:rPr>
            <w:drawing>
              <wp:inline distT="0" distB="0" distL="0" distR="0" wp14:anchorId="4775EB81" wp14:editId="11D8902E">
                <wp:extent cx="600075" cy="600075"/>
                <wp:effectExtent l="0" t="0" r="9525" b="9525"/>
                <wp:docPr id="4" name="Picture 4" descr="Rel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Related imag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16" w:type="pc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4BA35BB1" w14:textId="77777777" w:rsidR="00BD1BD1" w:rsidRPr="00FD4A9D" w:rsidRDefault="00A53131" w:rsidP="00BD1BD1">
          <w:pPr>
            <w:spacing w:after="0" w:line="240" w:lineRule="auto"/>
            <w:jc w:val="center"/>
            <w:rPr>
              <w:rFonts w:ascii="Times New Roman" w:eastAsia="Times New Roman" w:hAnsi="Times New Roman"/>
              <w:sz w:val="24"/>
              <w:szCs w:val="24"/>
            </w:rPr>
          </w:pPr>
          <w:r w:rsidRPr="00FD4A9D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DEPARTMENT OF ENVIRONMENT AND NATURAL RESOURCES - NCR</w:t>
          </w:r>
        </w:p>
      </w:tc>
    </w:tr>
    <w:tr w:rsidR="00BD1BD1" w:rsidRPr="00FD4A9D" w14:paraId="23C90F35" w14:textId="77777777" w:rsidTr="009E137F">
      <w:trPr>
        <w:trHeight w:val="547"/>
        <w:jc w:val="center"/>
      </w:trPr>
      <w:tc>
        <w:tcPr>
          <w:tcW w:w="584" w:type="pct"/>
          <w:vMerge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vAlign w:val="center"/>
          <w:hideMark/>
        </w:tcPr>
        <w:p w14:paraId="32D80C56" w14:textId="77777777" w:rsidR="00BD1BD1" w:rsidRPr="00FD4A9D" w:rsidRDefault="00963071" w:rsidP="00BD1BD1">
          <w:pPr>
            <w:spacing w:after="0" w:line="240" w:lineRule="auto"/>
            <w:rPr>
              <w:rFonts w:ascii="Times New Roman" w:eastAsia="Times New Roman" w:hAnsi="Times New Roman"/>
              <w:sz w:val="24"/>
              <w:szCs w:val="24"/>
            </w:rPr>
          </w:pPr>
        </w:p>
      </w:tc>
      <w:tc>
        <w:tcPr>
          <w:tcW w:w="4416" w:type="pc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255E1E54" w14:textId="77777777" w:rsidR="00BD1BD1" w:rsidRPr="004B45DC" w:rsidRDefault="00A53131" w:rsidP="00BD1BD1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</w:pPr>
          <w:r w:rsidRPr="004B45DC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>EVALUATION CHECKLIST</w:t>
          </w:r>
        </w:p>
        <w:p w14:paraId="6C26B3B5" w14:textId="105A3BD5" w:rsidR="00BD1BD1" w:rsidRPr="00FD4A9D" w:rsidRDefault="00A53131" w:rsidP="00B16EB3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</w:pPr>
          <w:r w:rsidRPr="004B45DC">
            <w:rPr>
              <w:rFonts w:ascii="Arial" w:eastAsia="Times New Roman" w:hAnsi="Arial" w:cs="Arial"/>
              <w:b/>
              <w:bCs/>
              <w:color w:val="000000"/>
              <w:sz w:val="28"/>
              <w:szCs w:val="28"/>
            </w:rPr>
            <w:t>(</w:t>
          </w:r>
          <w:r w:rsidR="00B16EB3">
            <w:rPr>
              <w:rFonts w:ascii="Arial" w:eastAsia="Times New Roman" w:hAnsi="Arial" w:cs="Arial"/>
              <w:b/>
              <w:bCs/>
              <w:color w:val="000000"/>
              <w:sz w:val="28"/>
              <w:szCs w:val="28"/>
            </w:rPr>
            <w:t>PRIVATE LAND TIMBER PERMIT (PLTP) FOR NON-PREMIUM SPECIES, OR SPECIAL PLTP (SPLTP) FOR PREMIUM/NATURALLY-GROWN TREES WITHIN PRIVATE/TITLED LANDS</w:t>
          </w:r>
          <w:r w:rsidR="000C7CF0">
            <w:rPr>
              <w:rFonts w:ascii="Arial" w:eastAsia="Times New Roman" w:hAnsi="Arial" w:cs="Arial"/>
              <w:b/>
              <w:bCs/>
              <w:color w:val="000000"/>
              <w:sz w:val="28"/>
              <w:szCs w:val="28"/>
            </w:rPr>
            <w:t>)</w:t>
          </w:r>
        </w:p>
      </w:tc>
    </w:tr>
    <w:bookmarkEnd w:id="1"/>
  </w:tbl>
  <w:p w14:paraId="73591FD2" w14:textId="77777777" w:rsidR="00BD1BD1" w:rsidRDefault="00963071" w:rsidP="00BD1B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43157"/>
    <w:multiLevelType w:val="hybridMultilevel"/>
    <w:tmpl w:val="942CF734"/>
    <w:lvl w:ilvl="0" w:tplc="CBE6EF1C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" w15:restartNumberingAfterBreak="0">
    <w:nsid w:val="7D185DB7"/>
    <w:multiLevelType w:val="hybridMultilevel"/>
    <w:tmpl w:val="155CE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QysLAwNDQzMTM2NDVS0lEKTi0uzszPAykwqgUAtF1x5ywAAAA="/>
  </w:docVars>
  <w:rsids>
    <w:rsidRoot w:val="00395B78"/>
    <w:rsid w:val="00003246"/>
    <w:rsid w:val="00035DEE"/>
    <w:rsid w:val="0004250E"/>
    <w:rsid w:val="00062D59"/>
    <w:rsid w:val="000834F7"/>
    <w:rsid w:val="000C7CF0"/>
    <w:rsid w:val="00167C7E"/>
    <w:rsid w:val="001D3E13"/>
    <w:rsid w:val="001F7B12"/>
    <w:rsid w:val="001F7B3D"/>
    <w:rsid w:val="002278BF"/>
    <w:rsid w:val="002C6F5C"/>
    <w:rsid w:val="00330999"/>
    <w:rsid w:val="00376687"/>
    <w:rsid w:val="00395B78"/>
    <w:rsid w:val="00396C6F"/>
    <w:rsid w:val="003E0345"/>
    <w:rsid w:val="00471BCC"/>
    <w:rsid w:val="00486480"/>
    <w:rsid w:val="0048791E"/>
    <w:rsid w:val="004B45DC"/>
    <w:rsid w:val="00514410"/>
    <w:rsid w:val="00543AA2"/>
    <w:rsid w:val="00571CA0"/>
    <w:rsid w:val="0059189B"/>
    <w:rsid w:val="005B0F8B"/>
    <w:rsid w:val="00623A7A"/>
    <w:rsid w:val="00633AFE"/>
    <w:rsid w:val="00674E0D"/>
    <w:rsid w:val="006A7311"/>
    <w:rsid w:val="0070304B"/>
    <w:rsid w:val="008113CB"/>
    <w:rsid w:val="00861AFD"/>
    <w:rsid w:val="00865F0E"/>
    <w:rsid w:val="00901150"/>
    <w:rsid w:val="00901D89"/>
    <w:rsid w:val="00927268"/>
    <w:rsid w:val="009339EA"/>
    <w:rsid w:val="00963071"/>
    <w:rsid w:val="00A14F8B"/>
    <w:rsid w:val="00A16013"/>
    <w:rsid w:val="00A53131"/>
    <w:rsid w:val="00A72A4A"/>
    <w:rsid w:val="00A973D4"/>
    <w:rsid w:val="00AC4EB7"/>
    <w:rsid w:val="00AD35FF"/>
    <w:rsid w:val="00B16EB3"/>
    <w:rsid w:val="00BD2DCB"/>
    <w:rsid w:val="00BE0054"/>
    <w:rsid w:val="00C2697E"/>
    <w:rsid w:val="00D11F0C"/>
    <w:rsid w:val="00D661E0"/>
    <w:rsid w:val="00DB05FC"/>
    <w:rsid w:val="00E0178D"/>
    <w:rsid w:val="00E42461"/>
    <w:rsid w:val="00E60DCD"/>
    <w:rsid w:val="00E80FF0"/>
    <w:rsid w:val="00EC1E3B"/>
    <w:rsid w:val="00EC6C17"/>
    <w:rsid w:val="00ED3CA4"/>
    <w:rsid w:val="00F07B07"/>
    <w:rsid w:val="00F5731F"/>
    <w:rsid w:val="00F75DAA"/>
    <w:rsid w:val="00FB5A58"/>
    <w:rsid w:val="00FE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D95998"/>
  <w15:chartTrackingRefBased/>
  <w15:docId w15:val="{5ED45CD5-DD78-491E-82BB-88FF17D48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95B78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5B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5B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B7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95B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B78"/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395B78"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395B7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rsid w:val="00395B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E1E7FB-413A-4319-9D34-78D878CD9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noele.felicilda@outlook.com</dc:creator>
  <cp:keywords/>
  <dc:description/>
  <cp:lastModifiedBy>Adrian Kirby E. Dacug</cp:lastModifiedBy>
  <cp:revision>22</cp:revision>
  <dcterms:created xsi:type="dcterms:W3CDTF">2022-04-05T06:23:00Z</dcterms:created>
  <dcterms:modified xsi:type="dcterms:W3CDTF">2022-06-09T03:06:00Z</dcterms:modified>
</cp:coreProperties>
</file>