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DE955" w14:textId="77777777" w:rsidR="00576657" w:rsidRPr="004435E5" w:rsidRDefault="00576657" w:rsidP="00316D80">
      <w:pPr>
        <w:spacing w:after="0" w:line="240" w:lineRule="auto"/>
        <w:rPr>
          <w:rFonts w:asciiTheme="majorHAnsi" w:hAnsiTheme="majorHAnsi" w:cs="Times New Roman"/>
        </w:rPr>
      </w:pPr>
    </w:p>
    <w:p w14:paraId="5CC924DD" w14:textId="6E2397A5" w:rsidR="00873EBD" w:rsidRDefault="00873EBD" w:rsidP="003100E4">
      <w:pPr>
        <w:spacing w:after="0" w:line="240" w:lineRule="auto"/>
        <w:rPr>
          <w:rFonts w:asciiTheme="majorHAnsi" w:hAnsiTheme="majorHAnsi" w:cs="Arial"/>
          <w:sz w:val="21"/>
        </w:rPr>
      </w:pPr>
    </w:p>
    <w:p w14:paraId="06BF285D" w14:textId="77777777" w:rsidR="000C4B0F" w:rsidRDefault="000C4B0F" w:rsidP="003100E4">
      <w:pPr>
        <w:spacing w:after="0" w:line="240" w:lineRule="auto"/>
        <w:rPr>
          <w:rFonts w:asciiTheme="majorHAnsi" w:hAnsiTheme="majorHAnsi" w:cs="Arial"/>
          <w:sz w:val="21"/>
        </w:rPr>
      </w:pPr>
      <w:r>
        <w:rPr>
          <w:rFonts w:asciiTheme="majorHAnsi" w:hAnsiTheme="majorHAnsi" w:cs="Arial"/>
          <w:sz w:val="21"/>
        </w:rPr>
        <w:t>30 September 2022</w:t>
      </w:r>
    </w:p>
    <w:p w14:paraId="2C2CFFAB" w14:textId="77777777" w:rsidR="000C4B0F" w:rsidRDefault="000C4B0F" w:rsidP="003100E4">
      <w:pPr>
        <w:spacing w:after="0" w:line="240" w:lineRule="auto"/>
        <w:rPr>
          <w:rFonts w:asciiTheme="majorHAnsi" w:hAnsiTheme="majorHAnsi" w:cs="Arial"/>
          <w:sz w:val="21"/>
        </w:rPr>
      </w:pPr>
    </w:p>
    <w:p w14:paraId="667D8F39" w14:textId="6E7C2890" w:rsidR="00AC25CE" w:rsidRDefault="00AC25CE" w:rsidP="003100E4">
      <w:pPr>
        <w:spacing w:after="0" w:line="240" w:lineRule="auto"/>
        <w:rPr>
          <w:rFonts w:asciiTheme="majorHAnsi" w:hAnsiTheme="majorHAnsi" w:cs="Arial"/>
          <w:sz w:val="21"/>
        </w:rPr>
      </w:pPr>
      <w:r>
        <w:rPr>
          <w:rFonts w:asciiTheme="majorHAnsi" w:hAnsiTheme="majorHAnsi" w:cs="Arial"/>
          <w:sz w:val="21"/>
        </w:rPr>
        <w:t>To:  Dean/Director</w:t>
      </w:r>
    </w:p>
    <w:p w14:paraId="096E5B77" w14:textId="7BDAA132" w:rsidR="00AC25CE" w:rsidRDefault="00AC25CE" w:rsidP="003100E4">
      <w:pPr>
        <w:spacing w:after="0" w:line="240" w:lineRule="auto"/>
        <w:rPr>
          <w:rFonts w:asciiTheme="majorHAnsi" w:hAnsiTheme="majorHAnsi" w:cs="Arial"/>
          <w:sz w:val="21"/>
        </w:rPr>
      </w:pPr>
      <w:r>
        <w:rPr>
          <w:rFonts w:asciiTheme="majorHAnsi" w:hAnsiTheme="majorHAnsi" w:cs="Arial"/>
          <w:sz w:val="21"/>
        </w:rPr>
        <w:t>Via: Associate Director-Research</w:t>
      </w:r>
    </w:p>
    <w:p w14:paraId="0D66F59A" w14:textId="41E8C0EE" w:rsidR="00AC25CE" w:rsidRDefault="00AC25CE" w:rsidP="003100E4">
      <w:pPr>
        <w:spacing w:after="0" w:line="240" w:lineRule="auto"/>
        <w:rPr>
          <w:rFonts w:asciiTheme="majorHAnsi" w:hAnsiTheme="majorHAnsi" w:cs="Arial"/>
          <w:sz w:val="21"/>
        </w:rPr>
      </w:pPr>
    </w:p>
    <w:p w14:paraId="193E35D7" w14:textId="13E85119" w:rsidR="00AC25CE" w:rsidRDefault="00AC25CE" w:rsidP="003100E4">
      <w:pPr>
        <w:spacing w:after="0" w:line="240" w:lineRule="auto"/>
        <w:rPr>
          <w:rFonts w:asciiTheme="majorHAnsi" w:hAnsiTheme="majorHAnsi" w:cs="Arial"/>
          <w:sz w:val="21"/>
        </w:rPr>
      </w:pPr>
      <w:r>
        <w:rPr>
          <w:rFonts w:asciiTheme="majorHAnsi" w:hAnsiTheme="majorHAnsi" w:cs="Arial"/>
          <w:sz w:val="21"/>
        </w:rPr>
        <w:t>From:  Ross Miller, Search Committee Chair</w:t>
      </w:r>
      <w:r w:rsidR="000C4B0F">
        <w:rPr>
          <w:rFonts w:asciiTheme="majorHAnsi" w:hAnsiTheme="majorHAnsi" w:cs="Arial"/>
          <w:sz w:val="21"/>
        </w:rPr>
        <w:t xml:space="preserve">  </w:t>
      </w:r>
      <w:r w:rsidR="000C4B0F" w:rsidRPr="000D6584">
        <w:rPr>
          <w:noProof/>
        </w:rPr>
        <w:drawing>
          <wp:inline distT="0" distB="0" distL="0" distR="0" wp14:anchorId="527BD5D1" wp14:editId="350E2DA5">
            <wp:extent cx="1090748" cy="372200"/>
            <wp:effectExtent l="0" t="0" r="190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0196" cy="382249"/>
                    </a:xfrm>
                    <a:prstGeom prst="rect">
                      <a:avLst/>
                    </a:prstGeom>
                    <a:noFill/>
                    <a:ln>
                      <a:noFill/>
                    </a:ln>
                  </pic:spPr>
                </pic:pic>
              </a:graphicData>
            </a:graphic>
          </wp:inline>
        </w:drawing>
      </w:r>
    </w:p>
    <w:p w14:paraId="7BF0AB9A" w14:textId="5AF42031" w:rsidR="00AC25CE" w:rsidRDefault="00AC25CE" w:rsidP="003100E4">
      <w:pPr>
        <w:spacing w:after="0" w:line="240" w:lineRule="auto"/>
        <w:rPr>
          <w:rFonts w:asciiTheme="majorHAnsi" w:hAnsiTheme="majorHAnsi" w:cs="Arial"/>
          <w:sz w:val="21"/>
        </w:rPr>
      </w:pPr>
    </w:p>
    <w:p w14:paraId="6283CB58" w14:textId="4F339744" w:rsidR="00AC25CE" w:rsidRDefault="00AC25CE" w:rsidP="003100E4">
      <w:pPr>
        <w:spacing w:after="0" w:line="240" w:lineRule="auto"/>
        <w:rPr>
          <w:rFonts w:asciiTheme="majorHAnsi" w:hAnsiTheme="majorHAnsi" w:cs="Arial"/>
          <w:sz w:val="21"/>
        </w:rPr>
      </w:pPr>
      <w:r>
        <w:rPr>
          <w:rFonts w:asciiTheme="majorHAnsi" w:hAnsiTheme="majorHAnsi" w:cs="Arial"/>
          <w:sz w:val="21"/>
        </w:rPr>
        <w:t xml:space="preserve">The search committee for the position of plant pathologist in WPTRC interviewed four candidates on 27 September 2022.  </w:t>
      </w:r>
      <w:r w:rsidR="002477FA">
        <w:rPr>
          <w:rFonts w:asciiTheme="majorHAnsi" w:hAnsiTheme="majorHAnsi" w:cs="Arial"/>
          <w:sz w:val="21"/>
        </w:rPr>
        <w:t xml:space="preserve">All candidates appeared to have experience in plant disease diagnostics, in mycology and to a lesser extent virology, </w:t>
      </w:r>
      <w:r w:rsidR="00F61624">
        <w:rPr>
          <w:rFonts w:asciiTheme="majorHAnsi" w:hAnsiTheme="majorHAnsi" w:cs="Arial"/>
          <w:sz w:val="21"/>
        </w:rPr>
        <w:t xml:space="preserve">are current with the range of molecular techniques used in plant pathology diagnostics and </w:t>
      </w:r>
      <w:r w:rsidR="00E959B6">
        <w:rPr>
          <w:rFonts w:asciiTheme="majorHAnsi" w:hAnsiTheme="majorHAnsi" w:cs="Arial"/>
          <w:sz w:val="21"/>
        </w:rPr>
        <w:t>research and</w:t>
      </w:r>
      <w:r w:rsidR="002477FA">
        <w:rPr>
          <w:rFonts w:asciiTheme="majorHAnsi" w:hAnsiTheme="majorHAnsi" w:cs="Arial"/>
          <w:sz w:val="21"/>
        </w:rPr>
        <w:t xml:space="preserve"> have had experience with the US land-grant system in varying degrees as they pursued degree related and postdoctoral appointments at land-grant institutions.  </w:t>
      </w:r>
      <w:r w:rsidR="00D729A0">
        <w:rPr>
          <w:rFonts w:asciiTheme="majorHAnsi" w:hAnsiTheme="majorHAnsi" w:cs="Arial"/>
          <w:sz w:val="21"/>
        </w:rPr>
        <w:t xml:space="preserve">Of the four, only Dr. Glenn </w:t>
      </w:r>
      <w:proofErr w:type="spellStart"/>
      <w:r w:rsidR="00D729A0">
        <w:rPr>
          <w:rFonts w:asciiTheme="majorHAnsi" w:hAnsiTheme="majorHAnsi" w:cs="Arial"/>
          <w:sz w:val="21"/>
        </w:rPr>
        <w:t>Dulla</w:t>
      </w:r>
      <w:proofErr w:type="spellEnd"/>
      <w:r w:rsidR="00D729A0">
        <w:rPr>
          <w:rFonts w:asciiTheme="majorHAnsi" w:hAnsiTheme="majorHAnsi" w:cs="Arial"/>
          <w:sz w:val="21"/>
        </w:rPr>
        <w:t xml:space="preserve"> had in depth knowledge of Guam and Micronesia.  </w:t>
      </w:r>
      <w:r w:rsidR="00012BB0">
        <w:rPr>
          <w:rFonts w:asciiTheme="majorHAnsi" w:hAnsiTheme="majorHAnsi" w:cs="Arial"/>
          <w:sz w:val="21"/>
        </w:rPr>
        <w:t xml:space="preserve">All candidates expressed interest in the current state of the facilities, equipment, availability of start-up funds, availability of undergraduate and graduate student workers, availability of postdocs, and other issues related to establishing a vigorous research/teaching/outreach program at UOG.  </w:t>
      </w:r>
      <w:r w:rsidR="002477FA">
        <w:rPr>
          <w:rFonts w:asciiTheme="majorHAnsi" w:hAnsiTheme="majorHAnsi" w:cs="Arial"/>
          <w:sz w:val="21"/>
        </w:rPr>
        <w:t xml:space="preserve">In the following discussion I will attempt to highlight differences between the candidates and note areas of their interests and background that would be particularly germane to UOG-WPTRC.  </w:t>
      </w:r>
      <w:r>
        <w:rPr>
          <w:rFonts w:asciiTheme="majorHAnsi" w:hAnsiTheme="majorHAnsi" w:cs="Arial"/>
          <w:sz w:val="21"/>
        </w:rPr>
        <w:t xml:space="preserve">In subsequent discussions the committee came to the following </w:t>
      </w:r>
      <w:r w:rsidR="002477FA">
        <w:rPr>
          <w:rFonts w:asciiTheme="majorHAnsi" w:hAnsiTheme="majorHAnsi" w:cs="Arial"/>
          <w:sz w:val="21"/>
        </w:rPr>
        <w:t>consensus</w:t>
      </w:r>
      <w:r>
        <w:rPr>
          <w:rFonts w:asciiTheme="majorHAnsi" w:hAnsiTheme="majorHAnsi" w:cs="Arial"/>
          <w:sz w:val="21"/>
        </w:rPr>
        <w:t xml:space="preserve"> and ranked the candidates as follows:</w:t>
      </w:r>
    </w:p>
    <w:p w14:paraId="02AECA09" w14:textId="06897AE3" w:rsidR="00AC25CE" w:rsidRDefault="00AC25CE" w:rsidP="003100E4">
      <w:pPr>
        <w:spacing w:after="0" w:line="240" w:lineRule="auto"/>
        <w:rPr>
          <w:rFonts w:asciiTheme="majorHAnsi" w:hAnsiTheme="majorHAnsi" w:cs="Arial"/>
          <w:sz w:val="21"/>
        </w:rPr>
      </w:pPr>
    </w:p>
    <w:p w14:paraId="633C121C" w14:textId="7C0B2046" w:rsidR="00AC25CE" w:rsidRDefault="00AC25CE" w:rsidP="00AC25CE">
      <w:pPr>
        <w:pStyle w:val="ListParagraph"/>
        <w:numPr>
          <w:ilvl w:val="0"/>
          <w:numId w:val="6"/>
        </w:numPr>
        <w:spacing w:after="0" w:line="240" w:lineRule="auto"/>
        <w:rPr>
          <w:rFonts w:asciiTheme="majorHAnsi" w:hAnsiTheme="majorHAnsi" w:cs="Arial"/>
          <w:sz w:val="21"/>
        </w:rPr>
      </w:pPr>
      <w:r>
        <w:rPr>
          <w:rFonts w:asciiTheme="majorHAnsi" w:hAnsiTheme="majorHAnsi" w:cs="Arial"/>
          <w:sz w:val="21"/>
        </w:rPr>
        <w:t xml:space="preserve"> Glenn </w:t>
      </w:r>
      <w:proofErr w:type="spellStart"/>
      <w:r>
        <w:rPr>
          <w:rFonts w:asciiTheme="majorHAnsi" w:hAnsiTheme="majorHAnsi" w:cs="Arial"/>
          <w:sz w:val="21"/>
        </w:rPr>
        <w:t>Dulla</w:t>
      </w:r>
      <w:proofErr w:type="spellEnd"/>
      <w:r>
        <w:rPr>
          <w:rFonts w:asciiTheme="majorHAnsi" w:hAnsiTheme="majorHAnsi" w:cs="Arial"/>
          <w:sz w:val="21"/>
        </w:rPr>
        <w:t xml:space="preserve"> – </w:t>
      </w:r>
      <w:r w:rsidR="00DC3AA0">
        <w:rPr>
          <w:rFonts w:asciiTheme="majorHAnsi" w:hAnsiTheme="majorHAnsi" w:cs="Arial"/>
          <w:sz w:val="21"/>
        </w:rPr>
        <w:t xml:space="preserve">Three </w:t>
      </w:r>
      <w:r>
        <w:rPr>
          <w:rFonts w:asciiTheme="majorHAnsi" w:hAnsiTheme="majorHAnsi" w:cs="Arial"/>
          <w:sz w:val="21"/>
        </w:rPr>
        <w:t xml:space="preserve">members of the committee ranked Dr. </w:t>
      </w:r>
      <w:proofErr w:type="spellStart"/>
      <w:r>
        <w:rPr>
          <w:rFonts w:asciiTheme="majorHAnsi" w:hAnsiTheme="majorHAnsi" w:cs="Arial"/>
          <w:sz w:val="21"/>
        </w:rPr>
        <w:t>Dulla</w:t>
      </w:r>
      <w:proofErr w:type="spellEnd"/>
      <w:r>
        <w:rPr>
          <w:rFonts w:asciiTheme="majorHAnsi" w:hAnsiTheme="majorHAnsi" w:cs="Arial"/>
          <w:sz w:val="21"/>
        </w:rPr>
        <w:t xml:space="preserve"> as their first </w:t>
      </w:r>
      <w:r w:rsidR="00DC3AA0">
        <w:rPr>
          <w:rFonts w:asciiTheme="majorHAnsi" w:hAnsiTheme="majorHAnsi" w:cs="Arial"/>
          <w:sz w:val="21"/>
        </w:rPr>
        <w:t xml:space="preserve">or second </w:t>
      </w:r>
      <w:r>
        <w:rPr>
          <w:rFonts w:asciiTheme="majorHAnsi" w:hAnsiTheme="majorHAnsi" w:cs="Arial"/>
          <w:sz w:val="21"/>
        </w:rPr>
        <w:t>choice for the position</w:t>
      </w:r>
      <w:r w:rsidR="00DC3AA0">
        <w:rPr>
          <w:rFonts w:asciiTheme="majorHAnsi" w:hAnsiTheme="majorHAnsi" w:cs="Arial"/>
          <w:sz w:val="21"/>
        </w:rPr>
        <w:t xml:space="preserve"> while one member ranked him third</w:t>
      </w:r>
      <w:r>
        <w:rPr>
          <w:rFonts w:asciiTheme="majorHAnsi" w:hAnsiTheme="majorHAnsi" w:cs="Arial"/>
          <w:sz w:val="21"/>
        </w:rPr>
        <w:t xml:space="preserve">.  Dr. </w:t>
      </w:r>
      <w:proofErr w:type="spellStart"/>
      <w:r>
        <w:rPr>
          <w:rFonts w:asciiTheme="majorHAnsi" w:hAnsiTheme="majorHAnsi" w:cs="Arial"/>
          <w:sz w:val="21"/>
        </w:rPr>
        <w:t>Dulla</w:t>
      </w:r>
      <w:proofErr w:type="spellEnd"/>
      <w:r>
        <w:rPr>
          <w:rFonts w:asciiTheme="majorHAnsi" w:hAnsiTheme="majorHAnsi" w:cs="Arial"/>
          <w:sz w:val="21"/>
        </w:rPr>
        <w:t xml:space="preserve"> has a degree in microbiology from UC-Berkeley and has worked at the GovGuam Department of Agriculture for many years</w:t>
      </w:r>
      <w:r w:rsidR="007112C1">
        <w:rPr>
          <w:rFonts w:asciiTheme="majorHAnsi" w:hAnsiTheme="majorHAnsi" w:cs="Arial"/>
          <w:sz w:val="21"/>
        </w:rPr>
        <w:t xml:space="preserve"> on issues related to plant pathology, invasive species identification and mitigation, local and national regulatory issues, and is currently teaching an upper division undergraduate course in plant pathology at UOG</w:t>
      </w:r>
      <w:r>
        <w:rPr>
          <w:rFonts w:asciiTheme="majorHAnsi" w:hAnsiTheme="majorHAnsi" w:cs="Arial"/>
          <w:sz w:val="21"/>
        </w:rPr>
        <w:t>.  He</w:t>
      </w:r>
      <w:r w:rsidR="007112C1">
        <w:rPr>
          <w:rFonts w:asciiTheme="majorHAnsi" w:hAnsiTheme="majorHAnsi" w:cs="Arial"/>
          <w:sz w:val="21"/>
        </w:rPr>
        <w:t xml:space="preserve"> and his accomplishments</w:t>
      </w:r>
      <w:r>
        <w:rPr>
          <w:rFonts w:asciiTheme="majorHAnsi" w:hAnsiTheme="majorHAnsi" w:cs="Arial"/>
          <w:sz w:val="21"/>
        </w:rPr>
        <w:t xml:space="preserve"> </w:t>
      </w:r>
      <w:r w:rsidR="007112C1">
        <w:rPr>
          <w:rFonts w:asciiTheme="majorHAnsi" w:hAnsiTheme="majorHAnsi" w:cs="Arial"/>
          <w:sz w:val="21"/>
        </w:rPr>
        <w:t>are</w:t>
      </w:r>
      <w:r>
        <w:rPr>
          <w:rFonts w:asciiTheme="majorHAnsi" w:hAnsiTheme="majorHAnsi" w:cs="Arial"/>
          <w:sz w:val="21"/>
        </w:rPr>
        <w:t xml:space="preserve"> well known by the members of the committee</w:t>
      </w:r>
      <w:r w:rsidR="007112C1">
        <w:rPr>
          <w:rFonts w:asciiTheme="majorHAnsi" w:hAnsiTheme="majorHAnsi" w:cs="Arial"/>
          <w:sz w:val="21"/>
        </w:rPr>
        <w:t xml:space="preserve">.  </w:t>
      </w:r>
      <w:r w:rsidR="00E959B6">
        <w:rPr>
          <w:rFonts w:asciiTheme="majorHAnsi" w:hAnsiTheme="majorHAnsi" w:cs="Arial"/>
          <w:sz w:val="21"/>
        </w:rPr>
        <w:t xml:space="preserve">Some </w:t>
      </w:r>
      <w:r w:rsidR="007112C1">
        <w:rPr>
          <w:rFonts w:asciiTheme="majorHAnsi" w:hAnsiTheme="majorHAnsi" w:cs="Arial"/>
          <w:sz w:val="21"/>
        </w:rPr>
        <w:t xml:space="preserve">committee </w:t>
      </w:r>
      <w:r w:rsidR="00E959B6">
        <w:rPr>
          <w:rFonts w:asciiTheme="majorHAnsi" w:hAnsiTheme="majorHAnsi" w:cs="Arial"/>
          <w:sz w:val="21"/>
        </w:rPr>
        <w:t xml:space="preserve">members </w:t>
      </w:r>
      <w:r w:rsidR="007112C1">
        <w:rPr>
          <w:rFonts w:asciiTheme="majorHAnsi" w:hAnsiTheme="majorHAnsi" w:cs="Arial"/>
          <w:sz w:val="21"/>
        </w:rPr>
        <w:t xml:space="preserve">felt that Dr. </w:t>
      </w:r>
      <w:proofErr w:type="spellStart"/>
      <w:r w:rsidR="007112C1">
        <w:rPr>
          <w:rFonts w:asciiTheme="majorHAnsi" w:hAnsiTheme="majorHAnsi" w:cs="Arial"/>
          <w:sz w:val="21"/>
        </w:rPr>
        <w:t>Dulla</w:t>
      </w:r>
      <w:proofErr w:type="spellEnd"/>
      <w:r w:rsidR="007112C1">
        <w:rPr>
          <w:rFonts w:asciiTheme="majorHAnsi" w:hAnsiTheme="majorHAnsi" w:cs="Arial"/>
          <w:sz w:val="21"/>
        </w:rPr>
        <w:t xml:space="preserve"> was too modest in his assessment of his plant pathology experience and in the significance of his accomplishments in arranging for RCUOG to administer grants he was awarded as part of his GovGuam efforts.</w:t>
      </w:r>
      <w:r w:rsidR="009919B9">
        <w:rPr>
          <w:rFonts w:asciiTheme="majorHAnsi" w:hAnsiTheme="majorHAnsi" w:cs="Arial"/>
          <w:sz w:val="21"/>
        </w:rPr>
        <w:t xml:space="preserve">  The committee felt that his knowledge and commitment to Guam would complement his position at UOG.  The committee also felt that his experience with regional and international organizations dealing with invasive species mitigation in Micronesia and his familiarity with Micronesia would enhance UOG’s research plant pathology capability.  The committee also felt that Dr. </w:t>
      </w:r>
      <w:proofErr w:type="spellStart"/>
      <w:r w:rsidR="009919B9">
        <w:rPr>
          <w:rFonts w:asciiTheme="majorHAnsi" w:hAnsiTheme="majorHAnsi" w:cs="Arial"/>
          <w:sz w:val="21"/>
        </w:rPr>
        <w:t>Dulla</w:t>
      </w:r>
      <w:proofErr w:type="spellEnd"/>
      <w:r w:rsidR="009919B9">
        <w:rPr>
          <w:rFonts w:asciiTheme="majorHAnsi" w:hAnsiTheme="majorHAnsi" w:cs="Arial"/>
          <w:sz w:val="21"/>
        </w:rPr>
        <w:t xml:space="preserve"> would be a congenial colleague that would mesh well with existing administrative and faculty in WPTRC and UOG Cooperative Extension.</w:t>
      </w:r>
    </w:p>
    <w:p w14:paraId="5B52D1A8" w14:textId="25767C8B" w:rsidR="002E2C66" w:rsidRDefault="002E2C66" w:rsidP="002E2C66">
      <w:pPr>
        <w:spacing w:after="0" w:line="240" w:lineRule="auto"/>
        <w:rPr>
          <w:rFonts w:asciiTheme="majorHAnsi" w:hAnsiTheme="majorHAnsi" w:cs="Arial"/>
          <w:sz w:val="21"/>
        </w:rPr>
      </w:pPr>
    </w:p>
    <w:p w14:paraId="3D3CC776" w14:textId="010C02A6" w:rsidR="002E2C66" w:rsidRDefault="002E2C66" w:rsidP="002E2C66">
      <w:pPr>
        <w:pStyle w:val="ListParagraph"/>
        <w:numPr>
          <w:ilvl w:val="0"/>
          <w:numId w:val="6"/>
        </w:numPr>
        <w:spacing w:after="0" w:line="240" w:lineRule="auto"/>
        <w:rPr>
          <w:rFonts w:asciiTheme="majorHAnsi" w:hAnsiTheme="majorHAnsi" w:cs="Arial"/>
          <w:sz w:val="21"/>
        </w:rPr>
      </w:pPr>
      <w:r>
        <w:rPr>
          <w:rFonts w:asciiTheme="majorHAnsi" w:hAnsiTheme="majorHAnsi" w:cs="Arial"/>
          <w:sz w:val="21"/>
        </w:rPr>
        <w:t xml:space="preserve">Two candidates were </w:t>
      </w:r>
      <w:r w:rsidR="00D24DDA">
        <w:rPr>
          <w:rFonts w:asciiTheme="majorHAnsi" w:hAnsiTheme="majorHAnsi" w:cs="Arial"/>
          <w:sz w:val="21"/>
        </w:rPr>
        <w:t xml:space="preserve">essentially </w:t>
      </w:r>
      <w:r>
        <w:rPr>
          <w:rFonts w:asciiTheme="majorHAnsi" w:hAnsiTheme="majorHAnsi" w:cs="Arial"/>
          <w:sz w:val="21"/>
        </w:rPr>
        <w:t xml:space="preserve">tied for the second rank.  These </w:t>
      </w:r>
      <w:r w:rsidR="00AA0316">
        <w:rPr>
          <w:rFonts w:asciiTheme="majorHAnsi" w:hAnsiTheme="majorHAnsi" w:cs="Arial"/>
          <w:sz w:val="21"/>
        </w:rPr>
        <w:t>were</w:t>
      </w:r>
      <w:r>
        <w:rPr>
          <w:rFonts w:asciiTheme="majorHAnsi" w:hAnsiTheme="majorHAnsi" w:cs="Arial"/>
          <w:sz w:val="21"/>
        </w:rPr>
        <w:t xml:space="preserve"> Dr. Leilani </w:t>
      </w:r>
      <w:proofErr w:type="spellStart"/>
      <w:r>
        <w:rPr>
          <w:rFonts w:asciiTheme="majorHAnsi" w:hAnsiTheme="majorHAnsi" w:cs="Arial"/>
          <w:sz w:val="21"/>
        </w:rPr>
        <w:t>Dacones</w:t>
      </w:r>
      <w:proofErr w:type="spellEnd"/>
      <w:r>
        <w:rPr>
          <w:rFonts w:asciiTheme="majorHAnsi" w:hAnsiTheme="majorHAnsi" w:cs="Arial"/>
          <w:sz w:val="21"/>
        </w:rPr>
        <w:t xml:space="preserve"> and Dr. Emran Ali.  I will address these candidates separately.</w:t>
      </w:r>
    </w:p>
    <w:p w14:paraId="070E407B" w14:textId="77777777" w:rsidR="002E2C66" w:rsidRPr="002E2C66" w:rsidRDefault="002E2C66" w:rsidP="002E2C66">
      <w:pPr>
        <w:pStyle w:val="ListParagraph"/>
        <w:rPr>
          <w:rFonts w:asciiTheme="majorHAnsi" w:hAnsiTheme="majorHAnsi" w:cs="Arial"/>
          <w:sz w:val="21"/>
        </w:rPr>
      </w:pPr>
    </w:p>
    <w:p w14:paraId="71633C53" w14:textId="7C134E64" w:rsidR="002E2C66" w:rsidRDefault="002E2C66" w:rsidP="002E2C66">
      <w:pPr>
        <w:pStyle w:val="ListParagraph"/>
        <w:numPr>
          <w:ilvl w:val="1"/>
          <w:numId w:val="6"/>
        </w:numPr>
        <w:spacing w:after="0" w:line="240" w:lineRule="auto"/>
        <w:rPr>
          <w:rFonts w:asciiTheme="majorHAnsi" w:hAnsiTheme="majorHAnsi" w:cs="Arial"/>
          <w:sz w:val="21"/>
        </w:rPr>
      </w:pPr>
      <w:r>
        <w:rPr>
          <w:rFonts w:asciiTheme="majorHAnsi" w:hAnsiTheme="majorHAnsi" w:cs="Arial"/>
          <w:sz w:val="21"/>
        </w:rPr>
        <w:t xml:space="preserve">Leilani </w:t>
      </w:r>
      <w:proofErr w:type="spellStart"/>
      <w:r>
        <w:rPr>
          <w:rFonts w:asciiTheme="majorHAnsi" w:hAnsiTheme="majorHAnsi" w:cs="Arial"/>
          <w:sz w:val="21"/>
        </w:rPr>
        <w:t>Dacones</w:t>
      </w:r>
      <w:proofErr w:type="spellEnd"/>
      <w:r>
        <w:rPr>
          <w:rFonts w:asciiTheme="majorHAnsi" w:hAnsiTheme="majorHAnsi" w:cs="Arial"/>
          <w:sz w:val="21"/>
        </w:rPr>
        <w:t xml:space="preserve"> </w:t>
      </w:r>
      <w:proofErr w:type="gramStart"/>
      <w:r>
        <w:rPr>
          <w:rFonts w:asciiTheme="majorHAnsi" w:hAnsiTheme="majorHAnsi" w:cs="Arial"/>
          <w:sz w:val="21"/>
        </w:rPr>
        <w:t xml:space="preserve">-  </w:t>
      </w:r>
      <w:r w:rsidR="00DC1FE8">
        <w:rPr>
          <w:rFonts w:asciiTheme="majorHAnsi" w:hAnsiTheme="majorHAnsi" w:cs="Arial"/>
          <w:sz w:val="21"/>
        </w:rPr>
        <w:t>One</w:t>
      </w:r>
      <w:proofErr w:type="gramEnd"/>
      <w:r w:rsidR="00DC1FE8">
        <w:rPr>
          <w:rFonts w:asciiTheme="majorHAnsi" w:hAnsiTheme="majorHAnsi" w:cs="Arial"/>
          <w:sz w:val="21"/>
        </w:rPr>
        <w:t xml:space="preserve"> committee member ranked Dr. </w:t>
      </w:r>
      <w:proofErr w:type="spellStart"/>
      <w:r w:rsidR="00DC1FE8">
        <w:rPr>
          <w:rFonts w:asciiTheme="majorHAnsi" w:hAnsiTheme="majorHAnsi" w:cs="Arial"/>
          <w:sz w:val="21"/>
        </w:rPr>
        <w:t>Dacones</w:t>
      </w:r>
      <w:proofErr w:type="spellEnd"/>
      <w:r w:rsidR="00DC1FE8">
        <w:rPr>
          <w:rFonts w:asciiTheme="majorHAnsi" w:hAnsiTheme="majorHAnsi" w:cs="Arial"/>
          <w:sz w:val="21"/>
        </w:rPr>
        <w:t xml:space="preserve"> second, one ranked her third, and two ranked her fourth.  </w:t>
      </w:r>
      <w:r>
        <w:rPr>
          <w:rFonts w:asciiTheme="majorHAnsi" w:hAnsiTheme="majorHAnsi" w:cs="Arial"/>
          <w:sz w:val="21"/>
        </w:rPr>
        <w:t xml:space="preserve">Dr. </w:t>
      </w:r>
      <w:proofErr w:type="spellStart"/>
      <w:r>
        <w:rPr>
          <w:rFonts w:asciiTheme="majorHAnsi" w:hAnsiTheme="majorHAnsi" w:cs="Arial"/>
          <w:sz w:val="21"/>
        </w:rPr>
        <w:t>Dacones</w:t>
      </w:r>
      <w:proofErr w:type="spellEnd"/>
      <w:r>
        <w:rPr>
          <w:rFonts w:asciiTheme="majorHAnsi" w:hAnsiTheme="majorHAnsi" w:cs="Arial"/>
          <w:sz w:val="21"/>
        </w:rPr>
        <w:t xml:space="preserve"> is currently a professor at a Philippine university with teaching and research responsibilities.  Her area of expertise is fungal biology, with emphasis on the population biology of pathogens.  </w:t>
      </w:r>
      <w:r w:rsidR="00AA0316">
        <w:rPr>
          <w:rFonts w:asciiTheme="majorHAnsi" w:hAnsiTheme="majorHAnsi" w:cs="Arial"/>
          <w:sz w:val="21"/>
        </w:rPr>
        <w:t xml:space="preserve">In addition to basic </w:t>
      </w:r>
      <w:proofErr w:type="spellStart"/>
      <w:r w:rsidR="00AA0316">
        <w:rPr>
          <w:rFonts w:asciiTheme="majorHAnsi" w:hAnsiTheme="majorHAnsi" w:cs="Arial"/>
          <w:sz w:val="21"/>
        </w:rPr>
        <w:t>reserch</w:t>
      </w:r>
      <w:proofErr w:type="spellEnd"/>
      <w:r w:rsidR="00AA0316">
        <w:rPr>
          <w:rFonts w:asciiTheme="majorHAnsi" w:hAnsiTheme="majorHAnsi" w:cs="Arial"/>
          <w:sz w:val="21"/>
        </w:rPr>
        <w:t xml:space="preserve"> in </w:t>
      </w:r>
      <w:proofErr w:type="spellStart"/>
      <w:r w:rsidR="00AA0316">
        <w:rPr>
          <w:rFonts w:asciiTheme="majorHAnsi" w:hAnsiTheme="majorHAnsi" w:cs="Arial"/>
          <w:sz w:val="21"/>
        </w:rPr>
        <w:t>bungal</w:t>
      </w:r>
      <w:proofErr w:type="spellEnd"/>
      <w:r w:rsidR="00AA0316">
        <w:rPr>
          <w:rFonts w:asciiTheme="majorHAnsi" w:hAnsiTheme="majorHAnsi" w:cs="Arial"/>
          <w:sz w:val="21"/>
        </w:rPr>
        <w:t xml:space="preserve"> biology, </w:t>
      </w:r>
      <w:r>
        <w:rPr>
          <w:rFonts w:asciiTheme="majorHAnsi" w:hAnsiTheme="majorHAnsi" w:cs="Arial"/>
          <w:sz w:val="21"/>
        </w:rPr>
        <w:t xml:space="preserve">Dr. </w:t>
      </w:r>
      <w:proofErr w:type="spellStart"/>
      <w:r>
        <w:rPr>
          <w:rFonts w:asciiTheme="majorHAnsi" w:hAnsiTheme="majorHAnsi" w:cs="Arial"/>
          <w:sz w:val="21"/>
        </w:rPr>
        <w:t>Dacones</w:t>
      </w:r>
      <w:proofErr w:type="spellEnd"/>
      <w:r w:rsidR="00AA0316">
        <w:rPr>
          <w:rFonts w:asciiTheme="majorHAnsi" w:hAnsiTheme="majorHAnsi" w:cs="Arial"/>
          <w:sz w:val="21"/>
        </w:rPr>
        <w:t xml:space="preserve">’ strength appeared to be her </w:t>
      </w:r>
      <w:r w:rsidR="004F4F3B">
        <w:rPr>
          <w:rFonts w:asciiTheme="majorHAnsi" w:hAnsiTheme="majorHAnsi" w:cs="Arial"/>
          <w:sz w:val="21"/>
        </w:rPr>
        <w:t xml:space="preserve">expertise as a teacher and the rapport and success she enjoys with students, many of whom are now </w:t>
      </w:r>
      <w:r w:rsidR="004F4F3B">
        <w:rPr>
          <w:rFonts w:asciiTheme="majorHAnsi" w:hAnsiTheme="majorHAnsi" w:cs="Arial"/>
          <w:sz w:val="21"/>
        </w:rPr>
        <w:lastRenderedPageBreak/>
        <w:t xml:space="preserve">graduating following a </w:t>
      </w:r>
      <w:proofErr w:type="gramStart"/>
      <w:r w:rsidR="004F4F3B">
        <w:rPr>
          <w:rFonts w:asciiTheme="majorHAnsi" w:hAnsiTheme="majorHAnsi" w:cs="Arial"/>
          <w:sz w:val="21"/>
        </w:rPr>
        <w:t>three year</w:t>
      </w:r>
      <w:proofErr w:type="gramEnd"/>
      <w:r w:rsidR="004F4F3B">
        <w:rPr>
          <w:rFonts w:asciiTheme="majorHAnsi" w:hAnsiTheme="majorHAnsi" w:cs="Arial"/>
          <w:sz w:val="21"/>
        </w:rPr>
        <w:t xml:space="preserve"> undergraduate program.  She currently teaches courses in virology, mycology, and fungal genetics.  In the committee’s opinion she would be well qualified to handle undergraduate and graduate courses at UOG.  Her long-term goals are to remain in academia in a teaching and research capacity.  She has little experience with Micronesia but would like to establish contacts and assist in building capacity throughout the region.  As she is currently </w:t>
      </w:r>
      <w:proofErr w:type="spellStart"/>
      <w:r w:rsidR="004F4F3B">
        <w:rPr>
          <w:rFonts w:asciiTheme="majorHAnsi" w:hAnsiTheme="majorHAnsi" w:cs="Arial"/>
          <w:sz w:val="21"/>
        </w:rPr>
        <w:t>emeshed</w:t>
      </w:r>
      <w:proofErr w:type="spellEnd"/>
      <w:r w:rsidR="004F4F3B">
        <w:rPr>
          <w:rFonts w:asciiTheme="majorHAnsi" w:hAnsiTheme="majorHAnsi" w:cs="Arial"/>
          <w:sz w:val="21"/>
        </w:rPr>
        <w:t xml:space="preserve"> in teaching and research responsibilities at her institution, she would be available </w:t>
      </w:r>
      <w:r w:rsidR="000804BE">
        <w:rPr>
          <w:rFonts w:asciiTheme="majorHAnsi" w:hAnsiTheme="majorHAnsi" w:cs="Arial"/>
          <w:sz w:val="21"/>
        </w:rPr>
        <w:t>to join UOG by the fall semester.</w:t>
      </w:r>
    </w:p>
    <w:p w14:paraId="58B4E6BC" w14:textId="52A8A3B2" w:rsidR="000804BE" w:rsidRDefault="000804BE" w:rsidP="002E2C66">
      <w:pPr>
        <w:pStyle w:val="ListParagraph"/>
        <w:numPr>
          <w:ilvl w:val="1"/>
          <w:numId w:val="6"/>
        </w:numPr>
        <w:spacing w:after="0" w:line="240" w:lineRule="auto"/>
        <w:rPr>
          <w:rFonts w:asciiTheme="majorHAnsi" w:hAnsiTheme="majorHAnsi" w:cs="Arial"/>
          <w:sz w:val="21"/>
        </w:rPr>
      </w:pPr>
      <w:r>
        <w:rPr>
          <w:rFonts w:asciiTheme="majorHAnsi" w:hAnsiTheme="majorHAnsi" w:cs="Arial"/>
          <w:sz w:val="21"/>
        </w:rPr>
        <w:t xml:space="preserve">Emran Ali </w:t>
      </w:r>
      <w:r w:rsidR="00DC1FE8">
        <w:rPr>
          <w:rFonts w:asciiTheme="majorHAnsi" w:hAnsiTheme="majorHAnsi" w:cs="Arial"/>
          <w:sz w:val="21"/>
        </w:rPr>
        <w:t xml:space="preserve">- Two committee members ranked Dr. </w:t>
      </w:r>
      <w:proofErr w:type="spellStart"/>
      <w:r w:rsidR="00DC1FE8">
        <w:rPr>
          <w:rFonts w:asciiTheme="majorHAnsi" w:hAnsiTheme="majorHAnsi" w:cs="Arial"/>
          <w:sz w:val="21"/>
        </w:rPr>
        <w:t>Alei</w:t>
      </w:r>
      <w:proofErr w:type="spellEnd"/>
      <w:r w:rsidR="00DC1FE8">
        <w:rPr>
          <w:rFonts w:asciiTheme="majorHAnsi" w:hAnsiTheme="majorHAnsi" w:cs="Arial"/>
          <w:sz w:val="21"/>
        </w:rPr>
        <w:t xml:space="preserve"> second, and two ranked him third. </w:t>
      </w:r>
      <w:r w:rsidR="00E959B6">
        <w:rPr>
          <w:rFonts w:asciiTheme="majorHAnsi" w:hAnsiTheme="majorHAnsi" w:cs="Arial"/>
          <w:sz w:val="21"/>
        </w:rPr>
        <w:t xml:space="preserve"> The members who ranked him highest felt that he may be more suited to the plant pathology extension position than to the WPTRC research position. </w:t>
      </w:r>
      <w:r w:rsidR="00DC1FE8">
        <w:rPr>
          <w:rFonts w:asciiTheme="majorHAnsi" w:hAnsiTheme="majorHAnsi" w:cs="Arial"/>
          <w:sz w:val="21"/>
        </w:rPr>
        <w:t xml:space="preserve"> </w:t>
      </w:r>
      <w:r>
        <w:rPr>
          <w:rFonts w:asciiTheme="majorHAnsi" w:hAnsiTheme="majorHAnsi" w:cs="Arial"/>
          <w:sz w:val="21"/>
        </w:rPr>
        <w:t>Dr. Ali</w:t>
      </w:r>
      <w:r w:rsidR="003E41BD">
        <w:rPr>
          <w:rFonts w:asciiTheme="majorHAnsi" w:hAnsiTheme="majorHAnsi" w:cs="Arial"/>
          <w:sz w:val="21"/>
        </w:rPr>
        <w:t xml:space="preserve"> was probably the most prepared of all the interviewees.  He had obviously done his homework on UOG and </w:t>
      </w:r>
      <w:r w:rsidR="000A1399">
        <w:rPr>
          <w:rFonts w:asciiTheme="majorHAnsi" w:hAnsiTheme="majorHAnsi" w:cs="Arial"/>
          <w:sz w:val="21"/>
        </w:rPr>
        <w:t xml:space="preserve">on </w:t>
      </w:r>
      <w:r w:rsidR="003E41BD">
        <w:rPr>
          <w:rFonts w:asciiTheme="majorHAnsi" w:hAnsiTheme="majorHAnsi" w:cs="Arial"/>
          <w:sz w:val="21"/>
        </w:rPr>
        <w:t xml:space="preserve">the pathology issues of Micronesia. Dr. Emran </w:t>
      </w:r>
      <w:r w:rsidR="000A1399">
        <w:rPr>
          <w:rFonts w:asciiTheme="majorHAnsi" w:hAnsiTheme="majorHAnsi" w:cs="Arial"/>
          <w:sz w:val="21"/>
        </w:rPr>
        <w:t xml:space="preserve">has completed several postdocs that have given him a broad background in various plant pathology disciplines.  His primary area of expertise is mycology, but also has experience in virology through both laboratory and field research and through his extension efforts with growers on the US mainland.  He has experience with the standard diagnostic tools of plant pathology, </w:t>
      </w:r>
      <w:r w:rsidR="002477FA">
        <w:rPr>
          <w:rFonts w:asciiTheme="majorHAnsi" w:hAnsiTheme="majorHAnsi" w:cs="Arial"/>
          <w:sz w:val="21"/>
        </w:rPr>
        <w:t xml:space="preserve">has worked with regulatory and research personnel in the federal government, and appears to be a very well rounded and experienced </w:t>
      </w:r>
      <w:r w:rsidR="005113A4">
        <w:rPr>
          <w:rFonts w:asciiTheme="majorHAnsi" w:hAnsiTheme="majorHAnsi" w:cs="Arial"/>
          <w:sz w:val="21"/>
        </w:rPr>
        <w:t>scientist who would be equally at home as a researcher or extension faculty member with teaching responsibilities</w:t>
      </w:r>
      <w:r w:rsidR="002477FA">
        <w:rPr>
          <w:rFonts w:asciiTheme="majorHAnsi" w:hAnsiTheme="majorHAnsi" w:cs="Arial"/>
          <w:sz w:val="21"/>
        </w:rPr>
        <w:t>.</w:t>
      </w:r>
      <w:r w:rsidR="005113A4">
        <w:rPr>
          <w:rFonts w:asciiTheme="majorHAnsi" w:hAnsiTheme="majorHAnsi" w:cs="Arial"/>
          <w:sz w:val="21"/>
        </w:rPr>
        <w:t xml:space="preserve">  Dr. Ali was very voluble in the extremely detailed and comprehensive responses to the committee’s questions.  The committee felt that if he was </w:t>
      </w:r>
      <w:r w:rsidR="00E959B6">
        <w:rPr>
          <w:rFonts w:asciiTheme="majorHAnsi" w:hAnsiTheme="majorHAnsi" w:cs="Arial"/>
          <w:sz w:val="21"/>
        </w:rPr>
        <w:t>hired,</w:t>
      </w:r>
      <w:r w:rsidR="005113A4">
        <w:rPr>
          <w:rFonts w:asciiTheme="majorHAnsi" w:hAnsiTheme="majorHAnsi" w:cs="Arial"/>
          <w:sz w:val="21"/>
        </w:rPr>
        <w:t xml:space="preserve"> he would be a very energetic colleague</w:t>
      </w:r>
      <w:r w:rsidR="00E959B6">
        <w:rPr>
          <w:rFonts w:asciiTheme="majorHAnsi" w:hAnsiTheme="majorHAnsi" w:cs="Arial"/>
          <w:sz w:val="21"/>
        </w:rPr>
        <w:t xml:space="preserve">.  However, </w:t>
      </w:r>
      <w:r w:rsidR="00DC1FE8">
        <w:rPr>
          <w:rFonts w:asciiTheme="majorHAnsi" w:hAnsiTheme="majorHAnsi" w:cs="Arial"/>
          <w:sz w:val="21"/>
        </w:rPr>
        <w:t xml:space="preserve">two members felt that </w:t>
      </w:r>
      <w:r w:rsidR="005113A4">
        <w:rPr>
          <w:rFonts w:asciiTheme="majorHAnsi" w:hAnsiTheme="majorHAnsi" w:cs="Arial"/>
          <w:sz w:val="21"/>
        </w:rPr>
        <w:t>with his intense rapid-fire style</w:t>
      </w:r>
      <w:r w:rsidR="00DC1FE8">
        <w:rPr>
          <w:rFonts w:asciiTheme="majorHAnsi" w:hAnsiTheme="majorHAnsi" w:cs="Arial"/>
          <w:sz w:val="21"/>
        </w:rPr>
        <w:t xml:space="preserve"> and private consulting endeavors </w:t>
      </w:r>
      <w:r w:rsidR="00E959B6">
        <w:rPr>
          <w:rFonts w:asciiTheme="majorHAnsi" w:hAnsiTheme="majorHAnsi" w:cs="Arial"/>
          <w:sz w:val="21"/>
        </w:rPr>
        <w:t xml:space="preserve">better </w:t>
      </w:r>
      <w:r w:rsidR="00DC1FE8">
        <w:rPr>
          <w:rFonts w:asciiTheme="majorHAnsi" w:hAnsiTheme="majorHAnsi" w:cs="Arial"/>
          <w:sz w:val="21"/>
        </w:rPr>
        <w:t>suited to the US market that</w:t>
      </w:r>
      <w:r w:rsidR="005113A4">
        <w:rPr>
          <w:rFonts w:asciiTheme="majorHAnsi" w:hAnsiTheme="majorHAnsi" w:cs="Arial"/>
          <w:sz w:val="21"/>
        </w:rPr>
        <w:t xml:space="preserve"> </w:t>
      </w:r>
      <w:r w:rsidR="00E959B6">
        <w:rPr>
          <w:rFonts w:asciiTheme="majorHAnsi" w:hAnsiTheme="majorHAnsi" w:cs="Arial"/>
          <w:sz w:val="21"/>
        </w:rPr>
        <w:t xml:space="preserve">he </w:t>
      </w:r>
      <w:r w:rsidR="005113A4">
        <w:rPr>
          <w:rFonts w:asciiTheme="majorHAnsi" w:hAnsiTheme="majorHAnsi" w:cs="Arial"/>
          <w:sz w:val="21"/>
        </w:rPr>
        <w:t xml:space="preserve">may also have difficulty relating to existing </w:t>
      </w:r>
      <w:r w:rsidR="00DC1FE8">
        <w:rPr>
          <w:rFonts w:asciiTheme="majorHAnsi" w:hAnsiTheme="majorHAnsi" w:cs="Arial"/>
          <w:sz w:val="21"/>
        </w:rPr>
        <w:t xml:space="preserve">UOG </w:t>
      </w:r>
      <w:r w:rsidR="005113A4">
        <w:rPr>
          <w:rFonts w:asciiTheme="majorHAnsi" w:hAnsiTheme="majorHAnsi" w:cs="Arial"/>
          <w:sz w:val="21"/>
        </w:rPr>
        <w:t xml:space="preserve">faculty and </w:t>
      </w:r>
      <w:r w:rsidR="00DC1FE8">
        <w:rPr>
          <w:rFonts w:asciiTheme="majorHAnsi" w:hAnsiTheme="majorHAnsi" w:cs="Arial"/>
          <w:sz w:val="21"/>
        </w:rPr>
        <w:t>to</w:t>
      </w:r>
      <w:r w:rsidR="005113A4">
        <w:rPr>
          <w:rFonts w:asciiTheme="majorHAnsi" w:hAnsiTheme="majorHAnsi" w:cs="Arial"/>
          <w:sz w:val="21"/>
        </w:rPr>
        <w:t xml:space="preserve"> the local farming communit</w:t>
      </w:r>
      <w:r w:rsidR="00DC1FE8">
        <w:rPr>
          <w:rFonts w:asciiTheme="majorHAnsi" w:hAnsiTheme="majorHAnsi" w:cs="Arial"/>
          <w:sz w:val="21"/>
        </w:rPr>
        <w:t>ies on Guam and in</w:t>
      </w:r>
      <w:r w:rsidR="00E959B6">
        <w:rPr>
          <w:rFonts w:asciiTheme="majorHAnsi" w:hAnsiTheme="majorHAnsi" w:cs="Arial"/>
          <w:sz w:val="21"/>
        </w:rPr>
        <w:t xml:space="preserve"> </w:t>
      </w:r>
      <w:r w:rsidR="00DC1FE8">
        <w:rPr>
          <w:rFonts w:asciiTheme="majorHAnsi" w:hAnsiTheme="majorHAnsi" w:cs="Arial"/>
          <w:sz w:val="21"/>
        </w:rPr>
        <w:t>Micronesia</w:t>
      </w:r>
      <w:r w:rsidR="005113A4">
        <w:rPr>
          <w:rFonts w:asciiTheme="majorHAnsi" w:hAnsiTheme="majorHAnsi" w:cs="Arial"/>
          <w:sz w:val="21"/>
        </w:rPr>
        <w:t>.</w:t>
      </w:r>
    </w:p>
    <w:p w14:paraId="7FB8ACC4" w14:textId="649029C0" w:rsidR="005113A4" w:rsidRDefault="005113A4" w:rsidP="005113A4">
      <w:pPr>
        <w:spacing w:after="0" w:line="240" w:lineRule="auto"/>
        <w:ind w:left="1080"/>
        <w:rPr>
          <w:rFonts w:asciiTheme="majorHAnsi" w:hAnsiTheme="majorHAnsi" w:cs="Arial"/>
          <w:sz w:val="21"/>
        </w:rPr>
      </w:pPr>
    </w:p>
    <w:p w14:paraId="099E9EE4" w14:textId="0C2BC02C" w:rsidR="005113A4" w:rsidRDefault="005113A4" w:rsidP="005113A4">
      <w:pPr>
        <w:pStyle w:val="ListParagraph"/>
        <w:numPr>
          <w:ilvl w:val="0"/>
          <w:numId w:val="6"/>
        </w:numPr>
        <w:spacing w:after="0" w:line="240" w:lineRule="auto"/>
        <w:rPr>
          <w:rFonts w:asciiTheme="majorHAnsi" w:hAnsiTheme="majorHAnsi" w:cs="Arial"/>
          <w:sz w:val="21"/>
        </w:rPr>
      </w:pPr>
      <w:r>
        <w:rPr>
          <w:rFonts w:asciiTheme="majorHAnsi" w:hAnsiTheme="majorHAnsi" w:cs="Arial"/>
          <w:sz w:val="21"/>
        </w:rPr>
        <w:t xml:space="preserve"> Dr. Mana </w:t>
      </w:r>
      <w:proofErr w:type="spellStart"/>
      <w:r>
        <w:rPr>
          <w:rFonts w:asciiTheme="majorHAnsi" w:hAnsiTheme="majorHAnsi" w:cs="Arial"/>
          <w:sz w:val="21"/>
        </w:rPr>
        <w:t>Ohkura</w:t>
      </w:r>
      <w:proofErr w:type="spellEnd"/>
      <w:r>
        <w:rPr>
          <w:rFonts w:asciiTheme="majorHAnsi" w:hAnsiTheme="majorHAnsi" w:cs="Arial"/>
          <w:sz w:val="21"/>
        </w:rPr>
        <w:t xml:space="preserve"> – </w:t>
      </w:r>
      <w:r w:rsidR="00DC3AA0">
        <w:rPr>
          <w:rFonts w:asciiTheme="majorHAnsi" w:hAnsiTheme="majorHAnsi" w:cs="Arial"/>
          <w:sz w:val="21"/>
        </w:rPr>
        <w:t xml:space="preserve">One committee member ranked Dr. </w:t>
      </w:r>
      <w:proofErr w:type="spellStart"/>
      <w:r w:rsidR="00DC3AA0">
        <w:rPr>
          <w:rFonts w:asciiTheme="majorHAnsi" w:hAnsiTheme="majorHAnsi" w:cs="Arial"/>
          <w:sz w:val="21"/>
        </w:rPr>
        <w:t>Ohkura</w:t>
      </w:r>
      <w:proofErr w:type="spellEnd"/>
      <w:r w:rsidR="00DC3AA0">
        <w:rPr>
          <w:rFonts w:asciiTheme="majorHAnsi" w:hAnsiTheme="majorHAnsi" w:cs="Arial"/>
          <w:sz w:val="21"/>
        </w:rPr>
        <w:t xml:space="preserve"> first, one ranked her second, and two ranked her fourth.  </w:t>
      </w:r>
      <w:r>
        <w:rPr>
          <w:rFonts w:asciiTheme="majorHAnsi" w:hAnsiTheme="majorHAnsi" w:cs="Arial"/>
          <w:sz w:val="21"/>
        </w:rPr>
        <w:t xml:space="preserve">Dr. </w:t>
      </w:r>
      <w:proofErr w:type="spellStart"/>
      <w:r>
        <w:rPr>
          <w:rFonts w:asciiTheme="majorHAnsi" w:hAnsiTheme="majorHAnsi" w:cs="Arial"/>
          <w:sz w:val="21"/>
        </w:rPr>
        <w:t>Ohkura</w:t>
      </w:r>
      <w:proofErr w:type="spellEnd"/>
      <w:r>
        <w:rPr>
          <w:rFonts w:asciiTheme="majorHAnsi" w:hAnsiTheme="majorHAnsi" w:cs="Arial"/>
          <w:sz w:val="21"/>
        </w:rPr>
        <w:t xml:space="preserve"> considers herself a </w:t>
      </w:r>
      <w:r w:rsidR="00F61624">
        <w:rPr>
          <w:rFonts w:asciiTheme="majorHAnsi" w:hAnsiTheme="majorHAnsi" w:cs="Arial"/>
          <w:sz w:val="21"/>
        </w:rPr>
        <w:t>mycologist</w:t>
      </w:r>
      <w:r>
        <w:rPr>
          <w:rFonts w:asciiTheme="majorHAnsi" w:hAnsiTheme="majorHAnsi" w:cs="Arial"/>
          <w:sz w:val="21"/>
        </w:rPr>
        <w:t xml:space="preserve"> and has experience with </w:t>
      </w:r>
      <w:r w:rsidR="00F61624">
        <w:rPr>
          <w:rFonts w:asciiTheme="majorHAnsi" w:hAnsiTheme="majorHAnsi" w:cs="Arial"/>
          <w:sz w:val="21"/>
        </w:rPr>
        <w:t>fungal diseases</w:t>
      </w:r>
      <w:r>
        <w:rPr>
          <w:rFonts w:asciiTheme="majorHAnsi" w:hAnsiTheme="majorHAnsi" w:cs="Arial"/>
          <w:sz w:val="21"/>
        </w:rPr>
        <w:t xml:space="preserve"> of tomatoes and other mainland crops.</w:t>
      </w:r>
      <w:r w:rsidR="007C703D">
        <w:rPr>
          <w:rFonts w:asciiTheme="majorHAnsi" w:hAnsiTheme="majorHAnsi" w:cs="Arial"/>
          <w:sz w:val="21"/>
        </w:rPr>
        <w:t xml:space="preserve">  During the interview she appeared very nervous</w:t>
      </w:r>
      <w:r w:rsidR="00DC3AA0">
        <w:rPr>
          <w:rFonts w:asciiTheme="majorHAnsi" w:hAnsiTheme="majorHAnsi" w:cs="Arial"/>
          <w:sz w:val="21"/>
        </w:rPr>
        <w:t>, but her resume on paper is quite impressive</w:t>
      </w:r>
      <w:r w:rsidR="007C703D">
        <w:rPr>
          <w:rFonts w:asciiTheme="majorHAnsi" w:hAnsiTheme="majorHAnsi" w:cs="Arial"/>
          <w:sz w:val="21"/>
        </w:rPr>
        <w:t xml:space="preserve">.  Dr. </w:t>
      </w:r>
      <w:proofErr w:type="spellStart"/>
      <w:r w:rsidR="007C703D">
        <w:rPr>
          <w:rFonts w:asciiTheme="majorHAnsi" w:hAnsiTheme="majorHAnsi" w:cs="Arial"/>
          <w:sz w:val="21"/>
        </w:rPr>
        <w:t>Ohkura</w:t>
      </w:r>
      <w:proofErr w:type="spellEnd"/>
      <w:r w:rsidR="00F61624">
        <w:rPr>
          <w:rFonts w:asciiTheme="majorHAnsi" w:hAnsiTheme="majorHAnsi" w:cs="Arial"/>
          <w:sz w:val="21"/>
        </w:rPr>
        <w:t xml:space="preserve"> is widely traveled, having lived and/or worked in Japan, the US, New Zealand, and India.  She </w:t>
      </w:r>
      <w:r w:rsidR="00BE246B">
        <w:rPr>
          <w:rFonts w:asciiTheme="majorHAnsi" w:hAnsiTheme="majorHAnsi" w:cs="Arial"/>
          <w:sz w:val="21"/>
        </w:rPr>
        <w:t xml:space="preserve">considers herself primarily a laboratory oriented researcher, </w:t>
      </w:r>
      <w:r w:rsidR="00F61624">
        <w:rPr>
          <w:rFonts w:asciiTheme="majorHAnsi" w:hAnsiTheme="majorHAnsi" w:cs="Arial"/>
          <w:sz w:val="21"/>
        </w:rPr>
        <w:t xml:space="preserve">but as did the other candidates, </w:t>
      </w:r>
      <w:r w:rsidR="00BE246B">
        <w:rPr>
          <w:rFonts w:asciiTheme="majorHAnsi" w:hAnsiTheme="majorHAnsi" w:cs="Arial"/>
          <w:sz w:val="21"/>
        </w:rPr>
        <w:t>employs</w:t>
      </w:r>
      <w:r w:rsidR="00F61624">
        <w:rPr>
          <w:rFonts w:asciiTheme="majorHAnsi" w:hAnsiTheme="majorHAnsi" w:cs="Arial"/>
          <w:sz w:val="21"/>
        </w:rPr>
        <w:t xml:space="preserve"> a balance of laboratory work couple with hands-on field.  </w:t>
      </w:r>
      <w:r w:rsidR="00BE246B">
        <w:rPr>
          <w:rFonts w:asciiTheme="majorHAnsi" w:hAnsiTheme="majorHAnsi" w:cs="Arial"/>
          <w:sz w:val="21"/>
        </w:rPr>
        <w:t xml:space="preserve">Her postdoc experience has allowed her to interact with US mainland grower groups and her </w:t>
      </w:r>
      <w:r w:rsidR="00DC3AA0">
        <w:rPr>
          <w:rFonts w:asciiTheme="majorHAnsi" w:hAnsiTheme="majorHAnsi" w:cs="Arial"/>
          <w:sz w:val="21"/>
        </w:rPr>
        <w:t>postdoctoral research</w:t>
      </w:r>
      <w:r w:rsidR="00BE246B">
        <w:rPr>
          <w:rFonts w:asciiTheme="majorHAnsi" w:hAnsiTheme="majorHAnsi" w:cs="Arial"/>
          <w:sz w:val="21"/>
        </w:rPr>
        <w:t xml:space="preserve"> has focused on addressing specific problems on specific diseases deemed important by grower groups. </w:t>
      </w:r>
      <w:r w:rsidR="00F61624">
        <w:rPr>
          <w:rFonts w:asciiTheme="majorHAnsi" w:hAnsiTheme="majorHAnsi" w:cs="Arial"/>
          <w:sz w:val="21"/>
        </w:rPr>
        <w:t>Perhaps her greatest strength is that she possesses</w:t>
      </w:r>
      <w:r w:rsidR="007C703D">
        <w:rPr>
          <w:rFonts w:asciiTheme="majorHAnsi" w:hAnsiTheme="majorHAnsi" w:cs="Arial"/>
          <w:sz w:val="21"/>
        </w:rPr>
        <w:t xml:space="preserve"> a rather complete set of the</w:t>
      </w:r>
      <w:r w:rsidR="00F61624">
        <w:rPr>
          <w:rFonts w:asciiTheme="majorHAnsi" w:hAnsiTheme="majorHAnsi" w:cs="Arial"/>
          <w:sz w:val="21"/>
        </w:rPr>
        <w:t xml:space="preserve"> “tools of the trade” including advanced molecular techniques</w:t>
      </w:r>
      <w:r w:rsidR="00BE246B">
        <w:rPr>
          <w:rFonts w:asciiTheme="majorHAnsi" w:hAnsiTheme="majorHAnsi" w:cs="Arial"/>
          <w:sz w:val="21"/>
        </w:rPr>
        <w:t xml:space="preserve"> coupled with </w:t>
      </w:r>
      <w:r w:rsidR="00012BB0">
        <w:rPr>
          <w:rFonts w:asciiTheme="majorHAnsi" w:hAnsiTheme="majorHAnsi" w:cs="Arial"/>
          <w:sz w:val="21"/>
        </w:rPr>
        <w:t xml:space="preserve">old school </w:t>
      </w:r>
      <w:r w:rsidR="00BE246B">
        <w:rPr>
          <w:rFonts w:asciiTheme="majorHAnsi" w:hAnsiTheme="majorHAnsi" w:cs="Arial"/>
          <w:sz w:val="21"/>
        </w:rPr>
        <w:t>morphological systematics</w:t>
      </w:r>
      <w:r w:rsidR="00D729A0">
        <w:rPr>
          <w:rFonts w:asciiTheme="majorHAnsi" w:hAnsiTheme="majorHAnsi" w:cs="Arial"/>
          <w:sz w:val="21"/>
        </w:rPr>
        <w:t xml:space="preserve"> that could be translated in address real world problems in Guam and throughout Micronesia</w:t>
      </w:r>
      <w:r w:rsidR="00DC3AA0">
        <w:rPr>
          <w:rFonts w:asciiTheme="majorHAnsi" w:hAnsiTheme="majorHAnsi" w:cs="Arial"/>
          <w:sz w:val="21"/>
        </w:rPr>
        <w:t xml:space="preserve">.  </w:t>
      </w:r>
      <w:r w:rsidR="007C703D">
        <w:rPr>
          <w:rFonts w:asciiTheme="majorHAnsi" w:hAnsiTheme="majorHAnsi" w:cs="Arial"/>
          <w:sz w:val="21"/>
        </w:rPr>
        <w:t xml:space="preserve">Her </w:t>
      </w:r>
      <w:r w:rsidR="00BE246B">
        <w:rPr>
          <w:rFonts w:asciiTheme="majorHAnsi" w:hAnsiTheme="majorHAnsi" w:cs="Arial"/>
          <w:sz w:val="21"/>
        </w:rPr>
        <w:t>long-term</w:t>
      </w:r>
      <w:r w:rsidR="007C703D">
        <w:rPr>
          <w:rFonts w:asciiTheme="majorHAnsi" w:hAnsiTheme="majorHAnsi" w:cs="Arial"/>
          <w:sz w:val="21"/>
        </w:rPr>
        <w:t xml:space="preserve"> career objectives are to establish an independent research and academic program within an academic institution.</w:t>
      </w:r>
    </w:p>
    <w:p w14:paraId="0E48D427" w14:textId="637AC13B" w:rsidR="00012BB0" w:rsidRDefault="00012BB0" w:rsidP="00012BB0">
      <w:pPr>
        <w:spacing w:after="0" w:line="240" w:lineRule="auto"/>
        <w:rPr>
          <w:rFonts w:asciiTheme="majorHAnsi" w:hAnsiTheme="majorHAnsi" w:cs="Arial"/>
          <w:sz w:val="21"/>
        </w:rPr>
      </w:pPr>
    </w:p>
    <w:sectPr w:rsidR="00012BB0" w:rsidSect="004C6650">
      <w:headerReference w:type="even" r:id="rId9"/>
      <w:headerReference w:type="default" r:id="rId10"/>
      <w:footerReference w:type="even" r:id="rId11"/>
      <w:footerReference w:type="default" r:id="rId12"/>
      <w:headerReference w:type="first" r:id="rId13"/>
      <w:footerReference w:type="first" r:id="rId14"/>
      <w:pgSz w:w="12240" w:h="15840"/>
      <w:pgMar w:top="2592" w:right="1440" w:bottom="108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A38F1" w14:textId="77777777" w:rsidR="00D87C39" w:rsidRDefault="00D87C39" w:rsidP="008D20C9">
      <w:pPr>
        <w:spacing w:after="0" w:line="240" w:lineRule="auto"/>
      </w:pPr>
      <w:r>
        <w:separator/>
      </w:r>
    </w:p>
  </w:endnote>
  <w:endnote w:type="continuationSeparator" w:id="0">
    <w:p w14:paraId="06BCB1EE" w14:textId="77777777" w:rsidR="00D87C39" w:rsidRDefault="00D87C39" w:rsidP="008D2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Times New Roman"/>
    <w:charset w:val="00"/>
    <w:family w:val="roman"/>
    <w:pitch w:val="variable"/>
    <w:sig w:usb0="60000287" w:usb1="00000001" w:usb2="00000000" w:usb3="00000000" w:csb0="0000019F" w:csb1="00000000"/>
  </w:font>
  <w:font w:name="Myriad Pro">
    <w:altName w:val="Times New Roman"/>
    <w:panose1 w:val="00000000000000000000"/>
    <w:charset w:val="00"/>
    <w:family w:val="swiss"/>
    <w:notTrueType/>
    <w:pitch w:val="variable"/>
    <w:sig w:usb0="20000287" w:usb1="00000001" w:usb2="00000000" w:usb3="00000000" w:csb0="0000019F" w:csb1="00000000"/>
  </w:font>
  <w:font w:name="FrutigerCE-Roman">
    <w:altName w:val="Frutiger CE 55 Roman"/>
    <w:panose1 w:val="00000000000000000000"/>
    <w:charset w:val="4D"/>
    <w:family w:val="auto"/>
    <w:notTrueType/>
    <w:pitch w:val="default"/>
    <w:sig w:usb0="00000003" w:usb1="00000000" w:usb2="00000000" w:usb3="00000000" w:csb0="00000001" w:csb1="00000000"/>
  </w:font>
  <w:font w:name="FrutigerCE-Black">
    <w:altName w:val="Frutiger CE 75 Black"/>
    <w:panose1 w:val="00000000000000000000"/>
    <w:charset w:val="4D"/>
    <w:family w:val="auto"/>
    <w:notTrueType/>
    <w:pitch w:val="default"/>
    <w:sig w:usb0="00000003" w:usb1="00000000" w:usb2="00000000" w:usb3="00000000" w:csb0="00000001" w:csb1="00000000"/>
  </w:font>
  <w:font w:name="Myriad Arabic">
    <w:charset w:val="B2"/>
    <w:family w:val="auto"/>
    <w:pitch w:val="variable"/>
    <w:sig w:usb0="00002007" w:usb1="00000000" w:usb2="00000000" w:usb3="00000000" w:csb0="00000043" w:csb1="00000000"/>
  </w:font>
  <w:font w:name="FrutigerCE-Italic">
    <w:altName w:val="Frutiger CE 56 Italic"/>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9993B" w14:textId="77777777" w:rsidR="0095081A" w:rsidRDefault="009508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6886C" w14:textId="77777777" w:rsidR="005F37C5" w:rsidRPr="00AB502D" w:rsidRDefault="005F37C5" w:rsidP="00AB502D">
    <w:pPr>
      <w:pStyle w:val="BasicParagraph"/>
      <w:spacing w:line="240" w:lineRule="auto"/>
      <w:jc w:val="right"/>
      <w:rPr>
        <w:rFonts w:ascii="Myriad Pro" w:hAnsi="Myriad Pro" w:cs="Myriad Arabic"/>
        <w:color w:val="005825"/>
        <w:sz w:val="18"/>
        <w:szCs w:val="18"/>
      </w:rPr>
    </w:pPr>
    <w:r>
      <w:rPr>
        <w:noProof/>
      </w:rPr>
      <mc:AlternateContent>
        <mc:Choice Requires="wps">
          <w:drawing>
            <wp:anchor distT="0" distB="0" distL="114300" distR="114300" simplePos="0" relativeHeight="251658240" behindDoc="0" locked="0" layoutInCell="1" allowOverlap="1" wp14:anchorId="690D5448" wp14:editId="3F674AD6">
              <wp:simplePos x="0" y="0"/>
              <wp:positionH relativeFrom="column">
                <wp:posOffset>1879600</wp:posOffset>
              </wp:positionH>
              <wp:positionV relativeFrom="paragraph">
                <wp:posOffset>-310515</wp:posOffset>
              </wp:positionV>
              <wp:extent cx="4279900" cy="67754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0" cy="6775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type="none" w="med" len="med"/>
                            <a:tailEnd type="none" w="med" len="med"/>
                          </a14:hiddenLine>
                        </a:ext>
                      </a:extLst>
                    </wps:spPr>
                    <wps:txbx>
                      <w:txbxContent>
                        <w:p w14:paraId="75FBDBFA" w14:textId="77777777" w:rsidR="005F37C5" w:rsidRPr="0062740D" w:rsidRDefault="005F37C5" w:rsidP="0062740D">
                          <w:pPr>
                            <w:widowControl w:val="0"/>
                            <w:autoSpaceDE w:val="0"/>
                            <w:autoSpaceDN w:val="0"/>
                            <w:adjustRightInd w:val="0"/>
                            <w:spacing w:after="0" w:line="240" w:lineRule="auto"/>
                            <w:jc w:val="right"/>
                            <w:textAlignment w:val="center"/>
                            <w:rPr>
                              <w:rFonts w:ascii="Myriad Pro" w:hAnsi="Myriad Pro" w:cs="FrutigerCE-Roman"/>
                              <w:color w:val="006500"/>
                              <w:sz w:val="20"/>
                              <w:szCs w:val="20"/>
                            </w:rPr>
                          </w:pPr>
                          <w:r w:rsidRPr="0062740D">
                            <w:rPr>
                              <w:rFonts w:ascii="Myriad Pro" w:hAnsi="Myriad Pro" w:cs="FrutigerCE-Roman"/>
                              <w:color w:val="006500"/>
                              <w:sz w:val="20"/>
                              <w:szCs w:val="20"/>
                            </w:rPr>
                            <w:t>UOG Station, Mangilao, Guam 96923</w:t>
                          </w:r>
                        </w:p>
                        <w:p w14:paraId="5A330738" w14:textId="0AE0FE27" w:rsidR="005F37C5" w:rsidRPr="0062740D" w:rsidRDefault="005F37C5" w:rsidP="0062740D">
                          <w:pPr>
                            <w:widowControl w:val="0"/>
                            <w:autoSpaceDE w:val="0"/>
                            <w:autoSpaceDN w:val="0"/>
                            <w:adjustRightInd w:val="0"/>
                            <w:spacing w:after="0" w:line="240" w:lineRule="auto"/>
                            <w:jc w:val="right"/>
                            <w:textAlignment w:val="center"/>
                            <w:rPr>
                              <w:rFonts w:ascii="Myriad Pro" w:hAnsi="Myriad Pro" w:cs="FrutigerCE-Black"/>
                              <w:b/>
                              <w:bCs/>
                              <w:color w:val="006500"/>
                              <w:sz w:val="20"/>
                              <w:szCs w:val="20"/>
                            </w:rPr>
                          </w:pPr>
                          <w:r w:rsidRPr="0062740D">
                            <w:rPr>
                              <w:rFonts w:ascii="Myriad Pro" w:hAnsi="Myriad Pro" w:cs="FrutigerCE-Black"/>
                              <w:b/>
                              <w:bCs/>
                              <w:color w:val="006500"/>
                              <w:sz w:val="20"/>
                              <w:szCs w:val="20"/>
                            </w:rPr>
                            <w:t>T: 671.735.</w:t>
                          </w:r>
                          <w:r w:rsidR="00BC21D3">
                            <w:rPr>
                              <w:rFonts w:ascii="Myriad Pro" w:hAnsi="Myriad Pro" w:cs="FrutigerCE-Black"/>
                              <w:b/>
                              <w:bCs/>
                              <w:color w:val="006500"/>
                              <w:sz w:val="20"/>
                              <w:szCs w:val="20"/>
                            </w:rPr>
                            <w:t>2100</w:t>
                          </w:r>
                          <w:r w:rsidRPr="0062740D">
                            <w:rPr>
                              <w:rFonts w:ascii="Myriad Pro" w:hAnsi="Myriad Pro" w:cs="FrutigerCE-Black"/>
                              <w:b/>
                              <w:bCs/>
                              <w:color w:val="006500"/>
                              <w:sz w:val="20"/>
                              <w:szCs w:val="20"/>
                            </w:rPr>
                            <w:t xml:space="preserve">   </w:t>
                          </w:r>
                          <w:proofErr w:type="gramStart"/>
                          <w:r w:rsidRPr="0062740D">
                            <w:rPr>
                              <w:rFonts w:ascii="Myriad Pro" w:hAnsi="Myriad Pro" w:cs="FrutigerCE-Black"/>
                              <w:b/>
                              <w:bCs/>
                              <w:color w:val="006500"/>
                              <w:sz w:val="20"/>
                              <w:szCs w:val="20"/>
                            </w:rPr>
                            <w:t>|  F</w:t>
                          </w:r>
                          <w:proofErr w:type="gramEnd"/>
                          <w:r w:rsidRPr="0062740D">
                            <w:rPr>
                              <w:rFonts w:ascii="Myriad Pro" w:hAnsi="Myriad Pro" w:cs="FrutigerCE-Black"/>
                              <w:b/>
                              <w:bCs/>
                              <w:color w:val="006500"/>
                              <w:sz w:val="20"/>
                              <w:szCs w:val="20"/>
                            </w:rPr>
                            <w:t>: 671.734.</w:t>
                          </w:r>
                          <w:r>
                            <w:rPr>
                              <w:rFonts w:ascii="Myriad Pro" w:hAnsi="Myriad Pro" w:cs="FrutigerCE-Black"/>
                              <w:b/>
                              <w:bCs/>
                              <w:color w:val="006500"/>
                              <w:sz w:val="20"/>
                              <w:szCs w:val="20"/>
                            </w:rPr>
                            <w:t>4600</w:t>
                          </w:r>
                          <w:r w:rsidRPr="0062740D">
                            <w:rPr>
                              <w:rFonts w:ascii="Myriad Pro" w:hAnsi="Myriad Pro" w:cs="FrutigerCE-Black"/>
                              <w:b/>
                              <w:bCs/>
                              <w:color w:val="006500"/>
                              <w:sz w:val="20"/>
                              <w:szCs w:val="20"/>
                            </w:rPr>
                            <w:t xml:space="preserve">  |  W: www.uog.edu</w:t>
                          </w:r>
                          <w:r w:rsidR="00314426">
                            <w:rPr>
                              <w:rFonts w:ascii="Myriad Pro" w:hAnsi="Myriad Pro" w:cs="FrutigerCE-Black"/>
                              <w:b/>
                              <w:bCs/>
                              <w:color w:val="006500"/>
                              <w:sz w:val="20"/>
                              <w:szCs w:val="20"/>
                            </w:rPr>
                            <w:t>/CNAS</w:t>
                          </w:r>
                        </w:p>
                        <w:p w14:paraId="72A8E3DB" w14:textId="77777777" w:rsidR="005F37C5" w:rsidRPr="0062740D" w:rsidRDefault="005F37C5" w:rsidP="0062740D">
                          <w:pPr>
                            <w:widowControl w:val="0"/>
                            <w:autoSpaceDE w:val="0"/>
                            <w:autoSpaceDN w:val="0"/>
                            <w:adjustRightInd w:val="0"/>
                            <w:spacing w:after="0" w:line="240" w:lineRule="auto"/>
                            <w:jc w:val="right"/>
                            <w:textAlignment w:val="center"/>
                            <w:rPr>
                              <w:rFonts w:ascii="Myriad Pro" w:hAnsi="Myriad Pro" w:cs="FrutigerCE-Roman"/>
                              <w:color w:val="006500"/>
                              <w:sz w:val="20"/>
                              <w:szCs w:val="20"/>
                            </w:rPr>
                          </w:pPr>
                          <w:r w:rsidRPr="0062740D">
                            <w:rPr>
                              <w:rFonts w:ascii="Myriad Pro" w:hAnsi="Myriad Pro" w:cs="FrutigerCE-Italic"/>
                              <w:i/>
                              <w:iCs/>
                              <w:color w:val="006500"/>
                              <w:sz w:val="20"/>
                              <w:szCs w:val="20"/>
                            </w:rPr>
                            <w:t xml:space="preserve">The University of Guam is </w:t>
                          </w:r>
                          <w:r>
                            <w:rPr>
                              <w:rFonts w:ascii="Myriad Pro" w:hAnsi="Myriad Pro" w:cs="FrutigerCE-Italic"/>
                              <w:i/>
                              <w:iCs/>
                              <w:color w:val="006500"/>
                              <w:sz w:val="20"/>
                              <w:szCs w:val="20"/>
                            </w:rPr>
                            <w:t>an equal opportunity provider and employer</w:t>
                          </w:r>
                          <w:r w:rsidRPr="0062740D">
                            <w:rPr>
                              <w:rFonts w:ascii="Myriad Pro" w:hAnsi="Myriad Pro" w:cs="FrutigerCE-Italic"/>
                              <w:i/>
                              <w:iCs/>
                              <w:color w:val="006500"/>
                              <w:sz w:val="20"/>
                              <w:szCs w:val="20"/>
                            </w:rPr>
                            <w:t>.</w:t>
                          </w:r>
                        </w:p>
                        <w:p w14:paraId="543A33B5" w14:textId="77777777" w:rsidR="005F37C5" w:rsidRPr="0062740D" w:rsidRDefault="005F37C5" w:rsidP="0062740D">
                          <w:pPr>
                            <w:spacing w:line="240" w:lineRule="auto"/>
                            <w:jc w:val="right"/>
                            <w:rPr>
                              <w:rFonts w:ascii="Myriad Pro" w:hAnsi="Myriad Pro"/>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D5448" id="_x0000_t202" coordsize="21600,21600" o:spt="202" path="m,l,21600r21600,l21600,xe">
              <v:stroke joinstyle="miter"/>
              <v:path gradientshapeok="t" o:connecttype="rect"/>
            </v:shapetype>
            <v:shape id="Text Box 2" o:spid="_x0000_s1027" type="#_x0000_t202" style="position:absolute;left:0;text-align:left;margin-left:148pt;margin-top:-24.45pt;width:337pt;height:5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" filled="f" stroked="f">
              <v:textbox inset=",7.2pt,,7.2pt">
                <w:txbxContent>
                  <w:p w14:paraId="75FBDBFA" w14:textId="77777777" w:rsidR="005F37C5" w:rsidRPr="0062740D" w:rsidRDefault="005F37C5" w:rsidP="0062740D">
                    <w:pPr>
                      <w:widowControl w:val="0"/>
                      <w:autoSpaceDE w:val="0"/>
                      <w:autoSpaceDN w:val="0"/>
                      <w:adjustRightInd w:val="0"/>
                      <w:spacing w:after="0" w:line="240" w:lineRule="auto"/>
                      <w:jc w:val="right"/>
                      <w:textAlignment w:val="center"/>
                      <w:rPr>
                        <w:rFonts w:ascii="Myriad Pro" w:hAnsi="Myriad Pro" w:cs="FrutigerCE-Roman"/>
                        <w:color w:val="006500"/>
                        <w:sz w:val="20"/>
                        <w:szCs w:val="20"/>
                      </w:rPr>
                    </w:pPr>
                    <w:r w:rsidRPr="0062740D">
                      <w:rPr>
                        <w:rFonts w:ascii="Myriad Pro" w:hAnsi="Myriad Pro" w:cs="FrutigerCE-Roman"/>
                        <w:color w:val="006500"/>
                        <w:sz w:val="20"/>
                        <w:szCs w:val="20"/>
                      </w:rPr>
                      <w:t>UOG Station, Mangilao, Guam 96923</w:t>
                    </w:r>
                  </w:p>
                  <w:p w14:paraId="5A330738" w14:textId="0AE0FE27" w:rsidR="005F37C5" w:rsidRPr="0062740D" w:rsidRDefault="005F37C5" w:rsidP="0062740D">
                    <w:pPr>
                      <w:widowControl w:val="0"/>
                      <w:autoSpaceDE w:val="0"/>
                      <w:autoSpaceDN w:val="0"/>
                      <w:adjustRightInd w:val="0"/>
                      <w:spacing w:after="0" w:line="240" w:lineRule="auto"/>
                      <w:jc w:val="right"/>
                      <w:textAlignment w:val="center"/>
                      <w:rPr>
                        <w:rFonts w:ascii="Myriad Pro" w:hAnsi="Myriad Pro" w:cs="FrutigerCE-Black"/>
                        <w:b/>
                        <w:bCs/>
                        <w:color w:val="006500"/>
                        <w:sz w:val="20"/>
                        <w:szCs w:val="20"/>
                      </w:rPr>
                    </w:pPr>
                    <w:r w:rsidRPr="0062740D">
                      <w:rPr>
                        <w:rFonts w:ascii="Myriad Pro" w:hAnsi="Myriad Pro" w:cs="FrutigerCE-Black"/>
                        <w:b/>
                        <w:bCs/>
                        <w:color w:val="006500"/>
                        <w:sz w:val="20"/>
                        <w:szCs w:val="20"/>
                      </w:rPr>
                      <w:t>T: 671.735.</w:t>
                    </w:r>
                    <w:r w:rsidR="00BC21D3">
                      <w:rPr>
                        <w:rFonts w:ascii="Myriad Pro" w:hAnsi="Myriad Pro" w:cs="FrutigerCE-Black"/>
                        <w:b/>
                        <w:bCs/>
                        <w:color w:val="006500"/>
                        <w:sz w:val="20"/>
                        <w:szCs w:val="20"/>
                      </w:rPr>
                      <w:t>2100</w:t>
                    </w:r>
                    <w:r w:rsidRPr="0062740D">
                      <w:rPr>
                        <w:rFonts w:ascii="Myriad Pro" w:hAnsi="Myriad Pro" w:cs="FrutigerCE-Black"/>
                        <w:b/>
                        <w:bCs/>
                        <w:color w:val="006500"/>
                        <w:sz w:val="20"/>
                        <w:szCs w:val="20"/>
                      </w:rPr>
                      <w:t xml:space="preserve">   </w:t>
                    </w:r>
                    <w:proofErr w:type="gramStart"/>
                    <w:r w:rsidRPr="0062740D">
                      <w:rPr>
                        <w:rFonts w:ascii="Myriad Pro" w:hAnsi="Myriad Pro" w:cs="FrutigerCE-Black"/>
                        <w:b/>
                        <w:bCs/>
                        <w:color w:val="006500"/>
                        <w:sz w:val="20"/>
                        <w:szCs w:val="20"/>
                      </w:rPr>
                      <w:t>|  F</w:t>
                    </w:r>
                    <w:proofErr w:type="gramEnd"/>
                    <w:r w:rsidRPr="0062740D">
                      <w:rPr>
                        <w:rFonts w:ascii="Myriad Pro" w:hAnsi="Myriad Pro" w:cs="FrutigerCE-Black"/>
                        <w:b/>
                        <w:bCs/>
                        <w:color w:val="006500"/>
                        <w:sz w:val="20"/>
                        <w:szCs w:val="20"/>
                      </w:rPr>
                      <w:t>: 671.734.</w:t>
                    </w:r>
                    <w:r>
                      <w:rPr>
                        <w:rFonts w:ascii="Myriad Pro" w:hAnsi="Myriad Pro" w:cs="FrutigerCE-Black"/>
                        <w:b/>
                        <w:bCs/>
                        <w:color w:val="006500"/>
                        <w:sz w:val="20"/>
                        <w:szCs w:val="20"/>
                      </w:rPr>
                      <w:t>4600</w:t>
                    </w:r>
                    <w:r w:rsidRPr="0062740D">
                      <w:rPr>
                        <w:rFonts w:ascii="Myriad Pro" w:hAnsi="Myriad Pro" w:cs="FrutigerCE-Black"/>
                        <w:b/>
                        <w:bCs/>
                        <w:color w:val="006500"/>
                        <w:sz w:val="20"/>
                        <w:szCs w:val="20"/>
                      </w:rPr>
                      <w:t xml:space="preserve">  |  W: www.uog.edu</w:t>
                    </w:r>
                    <w:r w:rsidR="00314426">
                      <w:rPr>
                        <w:rFonts w:ascii="Myriad Pro" w:hAnsi="Myriad Pro" w:cs="FrutigerCE-Black"/>
                        <w:b/>
                        <w:bCs/>
                        <w:color w:val="006500"/>
                        <w:sz w:val="20"/>
                        <w:szCs w:val="20"/>
                      </w:rPr>
                      <w:t>/CNAS</w:t>
                    </w:r>
                  </w:p>
                  <w:p w14:paraId="72A8E3DB" w14:textId="77777777" w:rsidR="005F37C5" w:rsidRPr="0062740D" w:rsidRDefault="005F37C5" w:rsidP="0062740D">
                    <w:pPr>
                      <w:widowControl w:val="0"/>
                      <w:autoSpaceDE w:val="0"/>
                      <w:autoSpaceDN w:val="0"/>
                      <w:adjustRightInd w:val="0"/>
                      <w:spacing w:after="0" w:line="240" w:lineRule="auto"/>
                      <w:jc w:val="right"/>
                      <w:textAlignment w:val="center"/>
                      <w:rPr>
                        <w:rFonts w:ascii="Myriad Pro" w:hAnsi="Myriad Pro" w:cs="FrutigerCE-Roman"/>
                        <w:color w:val="006500"/>
                        <w:sz w:val="20"/>
                        <w:szCs w:val="20"/>
                      </w:rPr>
                    </w:pPr>
                    <w:r w:rsidRPr="0062740D">
                      <w:rPr>
                        <w:rFonts w:ascii="Myriad Pro" w:hAnsi="Myriad Pro" w:cs="FrutigerCE-Italic"/>
                        <w:i/>
                        <w:iCs/>
                        <w:color w:val="006500"/>
                        <w:sz w:val="20"/>
                        <w:szCs w:val="20"/>
                      </w:rPr>
                      <w:t xml:space="preserve">The University of Guam is </w:t>
                    </w:r>
                    <w:r>
                      <w:rPr>
                        <w:rFonts w:ascii="Myriad Pro" w:hAnsi="Myriad Pro" w:cs="FrutigerCE-Italic"/>
                        <w:i/>
                        <w:iCs/>
                        <w:color w:val="006500"/>
                        <w:sz w:val="20"/>
                        <w:szCs w:val="20"/>
                      </w:rPr>
                      <w:t>an equal opportunity provider and employer</w:t>
                    </w:r>
                    <w:r w:rsidRPr="0062740D">
                      <w:rPr>
                        <w:rFonts w:ascii="Myriad Pro" w:hAnsi="Myriad Pro" w:cs="FrutigerCE-Italic"/>
                        <w:i/>
                        <w:iCs/>
                        <w:color w:val="006500"/>
                        <w:sz w:val="20"/>
                        <w:szCs w:val="20"/>
                      </w:rPr>
                      <w:t>.</w:t>
                    </w:r>
                  </w:p>
                  <w:p w14:paraId="543A33B5" w14:textId="77777777" w:rsidR="005F37C5" w:rsidRPr="0062740D" w:rsidRDefault="005F37C5" w:rsidP="0062740D">
                    <w:pPr>
                      <w:spacing w:line="240" w:lineRule="auto"/>
                      <w:jc w:val="right"/>
                      <w:rPr>
                        <w:rFonts w:ascii="Myriad Pro" w:hAnsi="Myriad Pro"/>
                        <w:sz w:val="20"/>
                        <w:szCs w:val="20"/>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D7524" w14:textId="77777777" w:rsidR="0095081A" w:rsidRDefault="00950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4FF82" w14:textId="77777777" w:rsidR="00D87C39" w:rsidRDefault="00D87C39" w:rsidP="008D20C9">
      <w:pPr>
        <w:spacing w:after="0" w:line="240" w:lineRule="auto"/>
      </w:pPr>
      <w:r>
        <w:separator/>
      </w:r>
    </w:p>
  </w:footnote>
  <w:footnote w:type="continuationSeparator" w:id="0">
    <w:p w14:paraId="1125BA5C" w14:textId="77777777" w:rsidR="00D87C39" w:rsidRDefault="00D87C39" w:rsidP="008D2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BB3B9" w14:textId="77777777" w:rsidR="0095081A" w:rsidRDefault="009508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7EF7" w14:textId="731E880C" w:rsidR="005F37C5" w:rsidRDefault="00576657" w:rsidP="00F31A80">
    <w:pPr>
      <w:pStyle w:val="Header"/>
    </w:pPr>
    <w:r>
      <w:rPr>
        <w:noProof/>
      </w:rPr>
      <w:drawing>
        <wp:anchor distT="0" distB="0" distL="114300" distR="114300" simplePos="0" relativeHeight="251657216" behindDoc="0" locked="0" layoutInCell="1" allowOverlap="1" wp14:anchorId="1A366C99" wp14:editId="00083CB7">
          <wp:simplePos x="0" y="0"/>
          <wp:positionH relativeFrom="column">
            <wp:posOffset>-3175</wp:posOffset>
          </wp:positionH>
          <wp:positionV relativeFrom="paragraph">
            <wp:posOffset>76200</wp:posOffset>
          </wp:positionV>
          <wp:extent cx="2012950" cy="825500"/>
          <wp:effectExtent l="0" t="0" r="0"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12950" cy="8255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56192" behindDoc="0" locked="0" layoutInCell="1" allowOverlap="1" wp14:anchorId="1754BA83" wp14:editId="51F4736B">
              <wp:simplePos x="0" y="0"/>
              <wp:positionH relativeFrom="column">
                <wp:posOffset>3523615</wp:posOffset>
              </wp:positionH>
              <wp:positionV relativeFrom="paragraph">
                <wp:posOffset>466725</wp:posOffset>
              </wp:positionV>
              <wp:extent cx="3400425" cy="60642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6064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type="none" w="med" len="med"/>
                            <a:tailEnd type="none" w="med" len="med"/>
                          </a14:hiddenLine>
                        </a:ext>
                      </a:extLst>
                    </wps:spPr>
                    <wps:txbx>
                      <w:txbxContent>
                        <w:p w14:paraId="1BB5C535" w14:textId="5BCFD4B1" w:rsidR="005F37C5" w:rsidRDefault="00024643" w:rsidP="00576657">
                          <w:pPr>
                            <w:widowControl w:val="0"/>
                            <w:autoSpaceDE w:val="0"/>
                            <w:autoSpaceDN w:val="0"/>
                            <w:adjustRightInd w:val="0"/>
                            <w:spacing w:after="0" w:line="288" w:lineRule="auto"/>
                            <w:jc w:val="center"/>
                            <w:textAlignment w:val="center"/>
                            <w:rPr>
                              <w:rFonts w:ascii="Myriad Pro" w:hAnsi="Myriad Pro" w:cs="FrutigerCE-Roman"/>
                              <w:b/>
                              <w:color w:val="000000"/>
                            </w:rPr>
                          </w:pPr>
                          <w:r w:rsidRPr="00024643">
                            <w:rPr>
                              <w:rFonts w:ascii="Myriad Pro" w:hAnsi="Myriad Pro" w:cs="FrutigerCE-Roman"/>
                              <w:b/>
                              <w:color w:val="000000"/>
                            </w:rPr>
                            <w:t>COLLEGE OF NATURAL &amp; APPLIED SCIENCES</w:t>
                          </w:r>
                        </w:p>
                        <w:p w14:paraId="275B3847" w14:textId="560352C4" w:rsidR="005F37C5" w:rsidRPr="00024643" w:rsidRDefault="000E560E" w:rsidP="00576657">
                          <w:pPr>
                            <w:spacing w:after="0" w:line="240" w:lineRule="auto"/>
                            <w:jc w:val="center"/>
                            <w:rPr>
                              <w:rFonts w:ascii="Myriad Pro" w:hAnsi="Myriad Pro" w:cs="FrutigerCE-Black"/>
                              <w:b/>
                              <w:bCs/>
                              <w:color w:val="006500"/>
                              <w:sz w:val="21"/>
                              <w:szCs w:val="21"/>
                            </w:rPr>
                          </w:pPr>
                          <w:r>
                            <w:rPr>
                              <w:rFonts w:ascii="Myriad Pro" w:hAnsi="Myriad Pro" w:cs="FrutigerCE-Black"/>
                              <w:b/>
                              <w:bCs/>
                              <w:color w:val="006500"/>
                              <w:sz w:val="21"/>
                              <w:szCs w:val="21"/>
                            </w:rPr>
                            <w:t>WESTERN PACIFIC TROPICAL RESEARCH CENTER</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54BA83" id="_x0000_t202" coordsize="21600,21600" o:spt="202" path="m,l,21600r21600,l21600,xe">
              <v:stroke joinstyle="miter"/>
              <v:path gradientshapeok="t" o:connecttype="rect"/>
            </v:shapetype>
            <v:shape id="Text Box 1" o:spid="_x0000_s1026" type="#_x0000_t202" style="position:absolute;margin-left:277.45pt;margin-top:36.75pt;width:267.75pt;height:4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" filled="f" stroked="f">
              <v:textbox inset=",7.2pt,,7.2pt">
                <w:txbxContent>
                  <w:p w14:paraId="1BB5C535" w14:textId="5BCFD4B1" w:rsidR="005F37C5" w:rsidRDefault="00024643" w:rsidP="00576657">
                    <w:pPr>
                      <w:widowControl w:val="0"/>
                      <w:autoSpaceDE w:val="0"/>
                      <w:autoSpaceDN w:val="0"/>
                      <w:adjustRightInd w:val="0"/>
                      <w:spacing w:after="0" w:line="288" w:lineRule="auto"/>
                      <w:jc w:val="center"/>
                      <w:textAlignment w:val="center"/>
                      <w:rPr>
                        <w:rFonts w:ascii="Myriad Pro" w:hAnsi="Myriad Pro" w:cs="FrutigerCE-Roman"/>
                        <w:b/>
                        <w:color w:val="000000"/>
                      </w:rPr>
                    </w:pPr>
                    <w:r w:rsidRPr="00024643">
                      <w:rPr>
                        <w:rFonts w:ascii="Myriad Pro" w:hAnsi="Myriad Pro" w:cs="FrutigerCE-Roman"/>
                        <w:b/>
                        <w:color w:val="000000"/>
                      </w:rPr>
                      <w:t>COLLEGE OF NATURAL &amp; APPLIED SCIENCES</w:t>
                    </w:r>
                  </w:p>
                  <w:p w14:paraId="275B3847" w14:textId="560352C4" w:rsidR="005F37C5" w:rsidRPr="00024643" w:rsidRDefault="000E560E" w:rsidP="00576657">
                    <w:pPr>
                      <w:spacing w:after="0" w:line="240" w:lineRule="auto"/>
                      <w:jc w:val="center"/>
                      <w:rPr>
                        <w:rFonts w:ascii="Myriad Pro" w:hAnsi="Myriad Pro" w:cs="FrutigerCE-Black"/>
                        <w:b/>
                        <w:bCs/>
                        <w:color w:val="006500"/>
                        <w:sz w:val="21"/>
                        <w:szCs w:val="21"/>
                      </w:rPr>
                    </w:pPr>
                    <w:r>
                      <w:rPr>
                        <w:rFonts w:ascii="Myriad Pro" w:hAnsi="Myriad Pro" w:cs="FrutigerCE-Black"/>
                        <w:b/>
                        <w:bCs/>
                        <w:color w:val="006500"/>
                        <w:sz w:val="21"/>
                        <w:szCs w:val="21"/>
                      </w:rPr>
                      <w:t>WESTERN PACIFIC TROPICAL RESEARCH CENTER</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64B11" w14:textId="77777777" w:rsidR="0095081A" w:rsidRDefault="00950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0902"/>
    <w:multiLevelType w:val="hybridMultilevel"/>
    <w:tmpl w:val="4CF24870"/>
    <w:lvl w:ilvl="0" w:tplc="D6D074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370D8"/>
    <w:multiLevelType w:val="hybridMultilevel"/>
    <w:tmpl w:val="611E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C1F4E"/>
    <w:multiLevelType w:val="hybridMultilevel"/>
    <w:tmpl w:val="6B68F10A"/>
    <w:lvl w:ilvl="0" w:tplc="04090011">
      <w:start w:val="1"/>
      <w:numFmt w:val="decimal"/>
      <w:lvlText w:val="%1)"/>
      <w:lvlJc w:val="left"/>
      <w:pPr>
        <w:ind w:left="720" w:hanging="360"/>
      </w:pPr>
      <w:rPr>
        <w:rFonts w:hint="default"/>
      </w:rPr>
    </w:lvl>
    <w:lvl w:ilvl="1" w:tplc="D0F0FE90">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6105B2"/>
    <w:multiLevelType w:val="hybridMultilevel"/>
    <w:tmpl w:val="949E063E"/>
    <w:lvl w:ilvl="0" w:tplc="E004B260">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896064"/>
    <w:multiLevelType w:val="multilevel"/>
    <w:tmpl w:val="4E5A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037588"/>
    <w:multiLevelType w:val="hybridMultilevel"/>
    <w:tmpl w:val="73D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7781356">
    <w:abstractNumId w:val="1"/>
  </w:num>
  <w:num w:numId="2" w16cid:durableId="674264873">
    <w:abstractNumId w:val="3"/>
  </w:num>
  <w:num w:numId="3" w16cid:durableId="1539050444">
    <w:abstractNumId w:val="4"/>
  </w:num>
  <w:num w:numId="4" w16cid:durableId="1886985081">
    <w:abstractNumId w:val="2"/>
  </w:num>
  <w:num w:numId="5" w16cid:durableId="1898855621">
    <w:abstractNumId w:val="5"/>
  </w:num>
  <w:num w:numId="6" w16cid:durableId="1649822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0C9"/>
    <w:rsid w:val="00005B79"/>
    <w:rsid w:val="00012BB0"/>
    <w:rsid w:val="00013153"/>
    <w:rsid w:val="00013DF0"/>
    <w:rsid w:val="00024643"/>
    <w:rsid w:val="00033584"/>
    <w:rsid w:val="0003410C"/>
    <w:rsid w:val="0004645D"/>
    <w:rsid w:val="000804BE"/>
    <w:rsid w:val="00090665"/>
    <w:rsid w:val="000A1399"/>
    <w:rsid w:val="000A4311"/>
    <w:rsid w:val="000B2F90"/>
    <w:rsid w:val="000B61D1"/>
    <w:rsid w:val="000B6A4D"/>
    <w:rsid w:val="000C0EF8"/>
    <w:rsid w:val="000C4B0F"/>
    <w:rsid w:val="000D13DE"/>
    <w:rsid w:val="000D3EE9"/>
    <w:rsid w:val="000D4048"/>
    <w:rsid w:val="000E560E"/>
    <w:rsid w:val="000F1187"/>
    <w:rsid w:val="000F60AB"/>
    <w:rsid w:val="00100C90"/>
    <w:rsid w:val="001150D8"/>
    <w:rsid w:val="00116E66"/>
    <w:rsid w:val="0013738E"/>
    <w:rsid w:val="0014150C"/>
    <w:rsid w:val="00154D5A"/>
    <w:rsid w:val="00171348"/>
    <w:rsid w:val="00192312"/>
    <w:rsid w:val="00194CF8"/>
    <w:rsid w:val="001A3EAE"/>
    <w:rsid w:val="001A4D27"/>
    <w:rsid w:val="001C18F7"/>
    <w:rsid w:val="001C6C1A"/>
    <w:rsid w:val="001E58BD"/>
    <w:rsid w:val="00200D46"/>
    <w:rsid w:val="00201BB4"/>
    <w:rsid w:val="00210E9E"/>
    <w:rsid w:val="00214B7A"/>
    <w:rsid w:val="00222F0F"/>
    <w:rsid w:val="0024075E"/>
    <w:rsid w:val="00241A1E"/>
    <w:rsid w:val="00246163"/>
    <w:rsid w:val="002477FA"/>
    <w:rsid w:val="0025268E"/>
    <w:rsid w:val="0025464D"/>
    <w:rsid w:val="00261172"/>
    <w:rsid w:val="002746E4"/>
    <w:rsid w:val="002822FA"/>
    <w:rsid w:val="00291541"/>
    <w:rsid w:val="00292C41"/>
    <w:rsid w:val="002935B8"/>
    <w:rsid w:val="002A2549"/>
    <w:rsid w:val="002A5BD8"/>
    <w:rsid w:val="002C5218"/>
    <w:rsid w:val="002E12A8"/>
    <w:rsid w:val="002E2C66"/>
    <w:rsid w:val="002F0D2F"/>
    <w:rsid w:val="003100E4"/>
    <w:rsid w:val="00314426"/>
    <w:rsid w:val="00316D80"/>
    <w:rsid w:val="00316FDD"/>
    <w:rsid w:val="00330F06"/>
    <w:rsid w:val="003370C7"/>
    <w:rsid w:val="00363F41"/>
    <w:rsid w:val="0036755D"/>
    <w:rsid w:val="00394E3C"/>
    <w:rsid w:val="00396B9A"/>
    <w:rsid w:val="003A04CB"/>
    <w:rsid w:val="003A2995"/>
    <w:rsid w:val="003A3310"/>
    <w:rsid w:val="003A7853"/>
    <w:rsid w:val="003A7D0A"/>
    <w:rsid w:val="003B2D2B"/>
    <w:rsid w:val="003B30D0"/>
    <w:rsid w:val="003D0065"/>
    <w:rsid w:val="003D71E8"/>
    <w:rsid w:val="003E41BD"/>
    <w:rsid w:val="003E5273"/>
    <w:rsid w:val="003E6DC0"/>
    <w:rsid w:val="003F5E10"/>
    <w:rsid w:val="00403F91"/>
    <w:rsid w:val="00407BEC"/>
    <w:rsid w:val="00414F2D"/>
    <w:rsid w:val="00421128"/>
    <w:rsid w:val="00427C67"/>
    <w:rsid w:val="00435EBA"/>
    <w:rsid w:val="004435E5"/>
    <w:rsid w:val="00447A3F"/>
    <w:rsid w:val="0046157F"/>
    <w:rsid w:val="00471327"/>
    <w:rsid w:val="004767DF"/>
    <w:rsid w:val="004B715F"/>
    <w:rsid w:val="004C181E"/>
    <w:rsid w:val="004C240F"/>
    <w:rsid w:val="004C6650"/>
    <w:rsid w:val="004F2120"/>
    <w:rsid w:val="004F4F3B"/>
    <w:rsid w:val="005113A4"/>
    <w:rsid w:val="00522F59"/>
    <w:rsid w:val="00535CA3"/>
    <w:rsid w:val="005417DC"/>
    <w:rsid w:val="00544B75"/>
    <w:rsid w:val="00544FD5"/>
    <w:rsid w:val="0055156F"/>
    <w:rsid w:val="00553013"/>
    <w:rsid w:val="00553ADF"/>
    <w:rsid w:val="00562858"/>
    <w:rsid w:val="005704A2"/>
    <w:rsid w:val="00576657"/>
    <w:rsid w:val="00580D39"/>
    <w:rsid w:val="0058648C"/>
    <w:rsid w:val="005A53E7"/>
    <w:rsid w:val="005A5D3E"/>
    <w:rsid w:val="005B2376"/>
    <w:rsid w:val="005C5DD7"/>
    <w:rsid w:val="005F0D71"/>
    <w:rsid w:val="005F37C5"/>
    <w:rsid w:val="005F7C15"/>
    <w:rsid w:val="0060119A"/>
    <w:rsid w:val="006019CF"/>
    <w:rsid w:val="00602C31"/>
    <w:rsid w:val="0060560D"/>
    <w:rsid w:val="00605DC1"/>
    <w:rsid w:val="00606DE1"/>
    <w:rsid w:val="006152F7"/>
    <w:rsid w:val="0062359A"/>
    <w:rsid w:val="00626F3B"/>
    <w:rsid w:val="0062740D"/>
    <w:rsid w:val="00667C64"/>
    <w:rsid w:val="006719D6"/>
    <w:rsid w:val="0068258B"/>
    <w:rsid w:val="00683017"/>
    <w:rsid w:val="0069053A"/>
    <w:rsid w:val="006A5025"/>
    <w:rsid w:val="006B3BAB"/>
    <w:rsid w:val="006C5050"/>
    <w:rsid w:val="006D2F20"/>
    <w:rsid w:val="006E401A"/>
    <w:rsid w:val="006F1801"/>
    <w:rsid w:val="006F25D7"/>
    <w:rsid w:val="006F61C2"/>
    <w:rsid w:val="007016FE"/>
    <w:rsid w:val="007112C1"/>
    <w:rsid w:val="00717379"/>
    <w:rsid w:val="00736382"/>
    <w:rsid w:val="00755AB7"/>
    <w:rsid w:val="0078218C"/>
    <w:rsid w:val="0079150A"/>
    <w:rsid w:val="007C703D"/>
    <w:rsid w:val="007D0109"/>
    <w:rsid w:val="007E7925"/>
    <w:rsid w:val="007F1D03"/>
    <w:rsid w:val="007F572C"/>
    <w:rsid w:val="00806810"/>
    <w:rsid w:val="00822AC4"/>
    <w:rsid w:val="008248E6"/>
    <w:rsid w:val="008255BF"/>
    <w:rsid w:val="00836309"/>
    <w:rsid w:val="00847683"/>
    <w:rsid w:val="008517DD"/>
    <w:rsid w:val="00873EBD"/>
    <w:rsid w:val="00874E74"/>
    <w:rsid w:val="0088403E"/>
    <w:rsid w:val="008A276C"/>
    <w:rsid w:val="008A4936"/>
    <w:rsid w:val="008C4BF1"/>
    <w:rsid w:val="008C79A1"/>
    <w:rsid w:val="008D148A"/>
    <w:rsid w:val="008D20C9"/>
    <w:rsid w:val="008D42F6"/>
    <w:rsid w:val="008E4548"/>
    <w:rsid w:val="008F1447"/>
    <w:rsid w:val="008F17EC"/>
    <w:rsid w:val="008F4802"/>
    <w:rsid w:val="00907B75"/>
    <w:rsid w:val="0091255C"/>
    <w:rsid w:val="0091625D"/>
    <w:rsid w:val="0092453B"/>
    <w:rsid w:val="009248F9"/>
    <w:rsid w:val="00942E83"/>
    <w:rsid w:val="0095081A"/>
    <w:rsid w:val="009560DF"/>
    <w:rsid w:val="009834A0"/>
    <w:rsid w:val="009919B9"/>
    <w:rsid w:val="0099786E"/>
    <w:rsid w:val="00997F51"/>
    <w:rsid w:val="009A3DC6"/>
    <w:rsid w:val="009B362D"/>
    <w:rsid w:val="009C2F05"/>
    <w:rsid w:val="009C76E1"/>
    <w:rsid w:val="009D7A06"/>
    <w:rsid w:val="009E2848"/>
    <w:rsid w:val="009E6F37"/>
    <w:rsid w:val="00A123EB"/>
    <w:rsid w:val="00A17432"/>
    <w:rsid w:val="00A2097E"/>
    <w:rsid w:val="00A2659A"/>
    <w:rsid w:val="00A3135E"/>
    <w:rsid w:val="00A324FC"/>
    <w:rsid w:val="00A41A69"/>
    <w:rsid w:val="00A42523"/>
    <w:rsid w:val="00A45C07"/>
    <w:rsid w:val="00AA0316"/>
    <w:rsid w:val="00AB502D"/>
    <w:rsid w:val="00AC1D2B"/>
    <w:rsid w:val="00AC25CE"/>
    <w:rsid w:val="00AC4C97"/>
    <w:rsid w:val="00AC5D60"/>
    <w:rsid w:val="00AE4F0F"/>
    <w:rsid w:val="00AF2014"/>
    <w:rsid w:val="00AF4860"/>
    <w:rsid w:val="00B20118"/>
    <w:rsid w:val="00B30E84"/>
    <w:rsid w:val="00B6728A"/>
    <w:rsid w:val="00B90E7A"/>
    <w:rsid w:val="00B94D96"/>
    <w:rsid w:val="00BA21FD"/>
    <w:rsid w:val="00BA5917"/>
    <w:rsid w:val="00BB5600"/>
    <w:rsid w:val="00BB5F22"/>
    <w:rsid w:val="00BC21D3"/>
    <w:rsid w:val="00BC79D8"/>
    <w:rsid w:val="00BC7D5E"/>
    <w:rsid w:val="00BD0862"/>
    <w:rsid w:val="00BD330D"/>
    <w:rsid w:val="00BD6994"/>
    <w:rsid w:val="00BE246B"/>
    <w:rsid w:val="00BE29A0"/>
    <w:rsid w:val="00C0307E"/>
    <w:rsid w:val="00C10DF5"/>
    <w:rsid w:val="00C134BB"/>
    <w:rsid w:val="00C137CA"/>
    <w:rsid w:val="00C15F86"/>
    <w:rsid w:val="00C2524F"/>
    <w:rsid w:val="00C37814"/>
    <w:rsid w:val="00C513AC"/>
    <w:rsid w:val="00C72CE4"/>
    <w:rsid w:val="00C759BA"/>
    <w:rsid w:val="00C77902"/>
    <w:rsid w:val="00C8120A"/>
    <w:rsid w:val="00C82B21"/>
    <w:rsid w:val="00CA72B9"/>
    <w:rsid w:val="00CA7F1A"/>
    <w:rsid w:val="00CD6867"/>
    <w:rsid w:val="00CE5A43"/>
    <w:rsid w:val="00CE7796"/>
    <w:rsid w:val="00CE7A49"/>
    <w:rsid w:val="00CF078C"/>
    <w:rsid w:val="00D01EC3"/>
    <w:rsid w:val="00D03BC4"/>
    <w:rsid w:val="00D24DDA"/>
    <w:rsid w:val="00D254B4"/>
    <w:rsid w:val="00D27172"/>
    <w:rsid w:val="00D531F5"/>
    <w:rsid w:val="00D54C21"/>
    <w:rsid w:val="00D70808"/>
    <w:rsid w:val="00D729A0"/>
    <w:rsid w:val="00D73BCA"/>
    <w:rsid w:val="00D828D9"/>
    <w:rsid w:val="00D87C39"/>
    <w:rsid w:val="00D90753"/>
    <w:rsid w:val="00D90D78"/>
    <w:rsid w:val="00D97C78"/>
    <w:rsid w:val="00DA1752"/>
    <w:rsid w:val="00DB5344"/>
    <w:rsid w:val="00DC1FE8"/>
    <w:rsid w:val="00DC3AA0"/>
    <w:rsid w:val="00DC4FB0"/>
    <w:rsid w:val="00DD341D"/>
    <w:rsid w:val="00DE679A"/>
    <w:rsid w:val="00DF58EC"/>
    <w:rsid w:val="00E013B9"/>
    <w:rsid w:val="00E06C9F"/>
    <w:rsid w:val="00E07BC3"/>
    <w:rsid w:val="00E12E64"/>
    <w:rsid w:val="00E13A61"/>
    <w:rsid w:val="00E23D07"/>
    <w:rsid w:val="00E31CB8"/>
    <w:rsid w:val="00E356E6"/>
    <w:rsid w:val="00E457F6"/>
    <w:rsid w:val="00E46ECF"/>
    <w:rsid w:val="00E55740"/>
    <w:rsid w:val="00E66D56"/>
    <w:rsid w:val="00E71314"/>
    <w:rsid w:val="00E725A7"/>
    <w:rsid w:val="00E94F49"/>
    <w:rsid w:val="00E959B6"/>
    <w:rsid w:val="00EB126B"/>
    <w:rsid w:val="00ED35CD"/>
    <w:rsid w:val="00EE027A"/>
    <w:rsid w:val="00EE29E4"/>
    <w:rsid w:val="00EF2D89"/>
    <w:rsid w:val="00EF54E5"/>
    <w:rsid w:val="00F039D4"/>
    <w:rsid w:val="00F03CAE"/>
    <w:rsid w:val="00F10499"/>
    <w:rsid w:val="00F12CA8"/>
    <w:rsid w:val="00F24F72"/>
    <w:rsid w:val="00F26B8B"/>
    <w:rsid w:val="00F31A80"/>
    <w:rsid w:val="00F33918"/>
    <w:rsid w:val="00F4324F"/>
    <w:rsid w:val="00F61624"/>
    <w:rsid w:val="00F64F3A"/>
    <w:rsid w:val="00F6695F"/>
    <w:rsid w:val="00F669B6"/>
    <w:rsid w:val="00F6756C"/>
    <w:rsid w:val="00F74D4D"/>
    <w:rsid w:val="00F76D5C"/>
    <w:rsid w:val="00F76EDB"/>
    <w:rsid w:val="00FB73BA"/>
    <w:rsid w:val="00FD42B0"/>
    <w:rsid w:val="00FF3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1C649D"/>
  <w15:docId w15:val="{072353FC-6225-4CCB-B501-BE16BD76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3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C9"/>
  </w:style>
  <w:style w:type="paragraph" w:styleId="Footer">
    <w:name w:val="footer"/>
    <w:basedOn w:val="Normal"/>
    <w:link w:val="FooterChar"/>
    <w:uiPriority w:val="99"/>
    <w:unhideWhenUsed/>
    <w:rsid w:val="008D2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C9"/>
  </w:style>
  <w:style w:type="paragraph" w:styleId="BalloonText">
    <w:name w:val="Balloon Text"/>
    <w:basedOn w:val="Normal"/>
    <w:link w:val="BalloonTextChar"/>
    <w:uiPriority w:val="99"/>
    <w:semiHidden/>
    <w:unhideWhenUsed/>
    <w:rsid w:val="008D2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0C9"/>
    <w:rPr>
      <w:rFonts w:ascii="Tahoma" w:hAnsi="Tahoma" w:cs="Tahoma"/>
      <w:sz w:val="16"/>
      <w:szCs w:val="16"/>
    </w:rPr>
  </w:style>
  <w:style w:type="paragraph" w:customStyle="1" w:styleId="BasicParagraph">
    <w:name w:val="[Basic Paragraph]"/>
    <w:basedOn w:val="Normal"/>
    <w:uiPriority w:val="99"/>
    <w:rsid w:val="00A17432"/>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ListParagraph">
    <w:name w:val="List Paragraph"/>
    <w:basedOn w:val="Normal"/>
    <w:uiPriority w:val="34"/>
    <w:qFormat/>
    <w:rsid w:val="00310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8284">
      <w:bodyDiv w:val="1"/>
      <w:marLeft w:val="0"/>
      <w:marRight w:val="0"/>
      <w:marTop w:val="0"/>
      <w:marBottom w:val="0"/>
      <w:divBdr>
        <w:top w:val="none" w:sz="0" w:space="0" w:color="auto"/>
        <w:left w:val="none" w:sz="0" w:space="0" w:color="auto"/>
        <w:bottom w:val="none" w:sz="0" w:space="0" w:color="auto"/>
        <w:right w:val="none" w:sz="0" w:space="0" w:color="auto"/>
      </w:divBdr>
      <w:divsChild>
        <w:div w:id="1956867479">
          <w:marLeft w:val="0"/>
          <w:marRight w:val="0"/>
          <w:marTop w:val="0"/>
          <w:marBottom w:val="0"/>
          <w:divBdr>
            <w:top w:val="none" w:sz="0" w:space="0" w:color="auto"/>
            <w:left w:val="none" w:sz="0" w:space="0" w:color="auto"/>
            <w:bottom w:val="none" w:sz="0" w:space="0" w:color="auto"/>
            <w:right w:val="none" w:sz="0" w:space="0" w:color="auto"/>
          </w:divBdr>
          <w:divsChild>
            <w:div w:id="66077243">
              <w:marLeft w:val="0"/>
              <w:marRight w:val="0"/>
              <w:marTop w:val="0"/>
              <w:marBottom w:val="0"/>
              <w:divBdr>
                <w:top w:val="single" w:sz="6" w:space="0" w:color="EAEAEA"/>
                <w:left w:val="single" w:sz="6" w:space="0" w:color="EAEAEA"/>
                <w:bottom w:val="single" w:sz="6" w:space="0" w:color="EAEAEA"/>
                <w:right w:val="single" w:sz="6" w:space="0" w:color="EAEAEA"/>
              </w:divBdr>
              <w:divsChild>
                <w:div w:id="1039933094">
                  <w:marLeft w:val="45"/>
                  <w:marRight w:val="0"/>
                  <w:marTop w:val="60"/>
                  <w:marBottom w:val="0"/>
                  <w:divBdr>
                    <w:top w:val="none" w:sz="0" w:space="0" w:color="auto"/>
                    <w:left w:val="none" w:sz="0" w:space="0" w:color="auto"/>
                    <w:bottom w:val="none" w:sz="0" w:space="0" w:color="auto"/>
                    <w:right w:val="none" w:sz="0" w:space="0" w:color="auto"/>
                  </w:divBdr>
                </w:div>
                <w:div w:id="152567926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991327437">
          <w:marLeft w:val="0"/>
          <w:marRight w:val="0"/>
          <w:marTop w:val="0"/>
          <w:marBottom w:val="0"/>
          <w:divBdr>
            <w:top w:val="none" w:sz="0" w:space="0" w:color="auto"/>
            <w:left w:val="none" w:sz="0" w:space="0" w:color="auto"/>
            <w:bottom w:val="none" w:sz="0" w:space="0" w:color="auto"/>
            <w:right w:val="none" w:sz="0" w:space="0" w:color="auto"/>
          </w:divBdr>
          <w:divsChild>
            <w:div w:id="1964845597">
              <w:marLeft w:val="405"/>
              <w:marRight w:val="0"/>
              <w:marTop w:val="0"/>
              <w:marBottom w:val="0"/>
              <w:divBdr>
                <w:top w:val="none" w:sz="0" w:space="0" w:color="auto"/>
                <w:left w:val="none" w:sz="0" w:space="0" w:color="auto"/>
                <w:bottom w:val="none" w:sz="0" w:space="0" w:color="auto"/>
                <w:right w:val="none" w:sz="0" w:space="0" w:color="auto"/>
              </w:divBdr>
              <w:divsChild>
                <w:div w:id="399449997">
                  <w:marLeft w:val="0"/>
                  <w:marRight w:val="0"/>
                  <w:marTop w:val="0"/>
                  <w:marBottom w:val="0"/>
                  <w:divBdr>
                    <w:top w:val="none" w:sz="0" w:space="0" w:color="auto"/>
                    <w:left w:val="none" w:sz="0" w:space="0" w:color="auto"/>
                    <w:bottom w:val="none" w:sz="0" w:space="0" w:color="auto"/>
                    <w:right w:val="none" w:sz="0" w:space="0" w:color="auto"/>
                  </w:divBdr>
                  <w:divsChild>
                    <w:div w:id="685905819">
                      <w:marLeft w:val="0"/>
                      <w:marRight w:val="0"/>
                      <w:marTop w:val="0"/>
                      <w:marBottom w:val="75"/>
                      <w:divBdr>
                        <w:top w:val="none" w:sz="0" w:space="0" w:color="auto"/>
                        <w:left w:val="none" w:sz="0" w:space="0" w:color="auto"/>
                        <w:bottom w:val="none" w:sz="0" w:space="0" w:color="auto"/>
                        <w:right w:val="none" w:sz="0" w:space="0" w:color="auto"/>
                      </w:divBdr>
                      <w:divsChild>
                        <w:div w:id="1438403113">
                          <w:marLeft w:val="0"/>
                          <w:marRight w:val="45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04816405">
      <w:bodyDiv w:val="1"/>
      <w:marLeft w:val="0"/>
      <w:marRight w:val="0"/>
      <w:marTop w:val="0"/>
      <w:marBottom w:val="0"/>
      <w:divBdr>
        <w:top w:val="none" w:sz="0" w:space="0" w:color="auto"/>
        <w:left w:val="none" w:sz="0" w:space="0" w:color="auto"/>
        <w:bottom w:val="none" w:sz="0" w:space="0" w:color="auto"/>
        <w:right w:val="none" w:sz="0" w:space="0" w:color="auto"/>
      </w:divBdr>
    </w:div>
    <w:div w:id="489489286">
      <w:bodyDiv w:val="1"/>
      <w:marLeft w:val="0"/>
      <w:marRight w:val="0"/>
      <w:marTop w:val="0"/>
      <w:marBottom w:val="0"/>
      <w:divBdr>
        <w:top w:val="none" w:sz="0" w:space="0" w:color="auto"/>
        <w:left w:val="none" w:sz="0" w:space="0" w:color="auto"/>
        <w:bottom w:val="none" w:sz="0" w:space="0" w:color="auto"/>
        <w:right w:val="none" w:sz="0" w:space="0" w:color="auto"/>
      </w:divBdr>
    </w:div>
    <w:div w:id="801576138">
      <w:bodyDiv w:val="1"/>
      <w:marLeft w:val="0"/>
      <w:marRight w:val="0"/>
      <w:marTop w:val="0"/>
      <w:marBottom w:val="0"/>
      <w:divBdr>
        <w:top w:val="none" w:sz="0" w:space="0" w:color="auto"/>
        <w:left w:val="none" w:sz="0" w:space="0" w:color="auto"/>
        <w:bottom w:val="none" w:sz="0" w:space="0" w:color="auto"/>
        <w:right w:val="none" w:sz="0" w:space="0" w:color="auto"/>
      </w:divBdr>
    </w:div>
    <w:div w:id="101588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1C5E489-A70E-1D42-8AC2-2D89F73BB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sherbear</dc:creator>
  <cp:lastModifiedBy>JESSE P BAMBA</cp:lastModifiedBy>
  <cp:revision>2</cp:revision>
  <cp:lastPrinted>2019-09-13T00:38:00Z</cp:lastPrinted>
  <dcterms:created xsi:type="dcterms:W3CDTF">2022-11-28T01:03:00Z</dcterms:created>
  <dcterms:modified xsi:type="dcterms:W3CDTF">2022-11-28T01:03:00Z</dcterms:modified>
</cp:coreProperties>
</file>