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7560"/>
            <w:shd w:fill="4C2BBF"/>
            <w:tcMar>
              <w:top w:w="15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E8E0FF"/>
                <w:sz w:val="20"/>
              </w:rPr>
              <w:t>STORYTALE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40"/>
              </w:rPr>
              <w:t>Milestones and Deliverables</w:t>
            </w:r>
          </w:p>
          <w:p>
            <w:pPr>
              <w:spacing w:after="0"/>
            </w:pPr>
            <w:r>
              <w:rPr>
                <w:rFonts w:ascii="Arial" w:hAnsi="Arial"/>
                <w:color w:val="E8E0FF"/>
                <w:sz w:val="18"/>
              </w:rPr>
              <w:t>A concise delivery map for the 11-week StoryTale implementation.</w:t>
            </w:r>
          </w:p>
        </w:tc>
        <w:tc>
          <w:tcPr>
            <w:tcW w:type="dxa" w:w="2232"/>
            <w:shd w:fill="171428"/>
            <w:tcMar>
              <w:top w:w="15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IT ELECT 4</w:t>
            </w:r>
          </w:p>
          <w:p>
            <w:pPr>
              <w:jc w:val="right"/>
            </w:pPr>
            <w:r>
              <w:rPr>
                <w:rFonts w:ascii="Arial" w:hAnsi="Arial"/>
                <w:color w:val="E8E0FF"/>
                <w:sz w:val="18"/>
              </w:rPr>
              <w:t>3 AUG 2026</w:t>
            </w:r>
          </w:p>
          <w:p>
            <w:pPr>
              <w:jc w:val="right"/>
            </w:pPr>
            <w:r>
              <w:rPr>
                <w:rFonts w:ascii="Arial" w:hAnsi="Arial"/>
                <w:color w:val="FFFFFF"/>
                <w:sz w:val="16"/>
              </w:rPr>
              <w:t>John Benedict S. Alejo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8" w:space="7" w:color="4C2BBF"/>
        </w:pBdr>
      </w:pPr>
      <w:r>
        <w:t>Project Delivery Summary</w:t>
      </w:r>
    </w:p>
    <w:p>
      <w:r>
        <w:t>StoryTale is a local-first Flutter e-book library for students and English learners. It combines EPUB reading, English-to-Filipino translation, offline narration, and a chapter-based Animated Story Mode. The schedule prioritizes a usable reading experience before the AI-assisted visual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02"/>
            <w:shd w:fill="F3F0FA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4C2BBF"/>
                <w:sz w:val="32"/>
              </w:rPr>
              <w:t>11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F5A6B"/>
                <w:sz w:val="16"/>
              </w:rPr>
              <w:t>project weeks</w:t>
            </w:r>
          </w:p>
        </w:tc>
        <w:tc>
          <w:tcPr>
            <w:tcW w:type="dxa" w:w="2502"/>
            <w:shd w:fill="F3F0FA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4C2BBF"/>
                <w:sz w:val="32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F5A6B"/>
                <w:sz w:val="16"/>
              </w:rPr>
              <w:t>major milestones</w:t>
            </w:r>
          </w:p>
        </w:tc>
        <w:tc>
          <w:tcPr>
            <w:tcW w:type="dxa" w:w="2502"/>
            <w:shd w:fill="F3F0FA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4C2BBF"/>
                <w:sz w:val="32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F5A6B"/>
                <w:sz w:val="16"/>
              </w:rPr>
              <w:t>core reading modes</w:t>
            </w:r>
          </w:p>
        </w:tc>
        <w:tc>
          <w:tcPr>
            <w:tcW w:type="dxa" w:w="2502"/>
            <w:shd w:fill="F3F0FA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4C2BBF"/>
                <w:sz w:val="32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F5A6B"/>
                <w:sz w:val="16"/>
              </w:rPr>
              <w:t>final integrated app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8" w:space="7" w:color="4C2BBF"/>
        </w:pBdr>
      </w:pPr>
      <w:r>
        <w:t>Major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29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45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0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Target Date</w:t>
            </w:r>
          </w:p>
        </w:tc>
      </w:tr>
      <w:tr>
        <w:trPr>
          <w:cantSplit/>
        </w:trPr>
        <w:tc>
          <w:tcPr>
            <w:tcW w:type="dxa" w:w="29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Proposal and wireframes approved</w:t>
            </w:r>
          </w:p>
        </w:tc>
        <w:tc>
          <w:tcPr>
            <w:tcW w:type="dxa" w:w="45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Approved proposal and 3-5 screen user flow</w:t>
            </w:r>
          </w:p>
        </w:tc>
        <w:tc>
          <w:tcPr>
            <w:tcW w:type="dxa" w:w="10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Week 1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26 Jul 2026</w:t>
            </w:r>
          </w:p>
        </w:tc>
      </w:tr>
      <w:tr>
        <w:trPr>
          <w:cantSplit/>
        </w:trPr>
        <w:tc>
          <w:tcPr>
            <w:tcW w:type="dxa" w:w="29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Functional Flutter foundation</w:t>
            </w:r>
          </w:p>
        </w:tc>
        <w:tc>
          <w:tcPr>
            <w:tcW w:type="dxa" w:w="45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Organized app shell, theme, reusable navigation, and placeholder screens</w:t>
            </w:r>
          </w:p>
        </w:tc>
        <w:tc>
          <w:tcPr>
            <w:tcW w:type="dxa" w:w="10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Week 2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2 Aug 2026</w:t>
            </w:r>
          </w:p>
        </w:tc>
      </w:tr>
      <w:tr>
        <w:trPr>
          <w:cantSplit/>
        </w:trPr>
        <w:tc>
          <w:tcPr>
            <w:tcW w:type="dxa" w:w="29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Local EPUB reader complete</w:t>
            </w:r>
          </w:p>
        </w:tc>
        <w:tc>
          <w:tcPr>
            <w:tcW w:type="dxa" w:w="45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EPUB import, chapter list, reading view, and saved progress</w:t>
            </w:r>
          </w:p>
        </w:tc>
        <w:tc>
          <w:tcPr>
            <w:tcW w:type="dxa" w:w="10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Week 4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16 Aug 2026</w:t>
            </w:r>
          </w:p>
        </w:tc>
      </w:tr>
      <w:tr>
        <w:trPr>
          <w:cantSplit/>
        </w:trPr>
        <w:tc>
          <w:tcPr>
            <w:tcW w:type="dxa" w:w="29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Translation and audio prototype</w:t>
            </w:r>
          </w:p>
        </w:tc>
        <w:tc>
          <w:tcPr>
            <w:tcW w:type="dxa" w:w="45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DeepL Filipino translation and offline voice playback prototype</w:t>
            </w:r>
          </w:p>
        </w:tc>
        <w:tc>
          <w:tcPr>
            <w:tcW w:type="dxa" w:w="10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Week 6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30 Aug 2026</w:t>
            </w:r>
          </w:p>
        </w:tc>
      </w:tr>
      <w:tr>
        <w:trPr>
          <w:cantSplit/>
        </w:trPr>
        <w:tc>
          <w:tcPr>
            <w:tcW w:type="dxa" w:w="29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Story analysis and asset catalogs</w:t>
            </w:r>
          </w:p>
        </w:tc>
        <w:tc>
          <w:tcPr>
            <w:tcW w:type="dxa" w:w="45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Validated story data, reusable character, location, and foreground catalogs</w:t>
            </w:r>
          </w:p>
        </w:tc>
        <w:tc>
          <w:tcPr>
            <w:tcW w:type="dxa" w:w="10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Week 8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13 Sep 2026</w:t>
            </w:r>
          </w:p>
        </w:tc>
      </w:tr>
      <w:tr>
        <w:trPr>
          <w:cantSplit/>
        </w:trPr>
        <w:tc>
          <w:tcPr>
            <w:tcW w:type="dxa" w:w="29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Animated Story Mode prototype</w:t>
            </w:r>
          </w:p>
        </w:tc>
        <w:tc>
          <w:tcPr>
            <w:tcW w:type="dxa" w:w="45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Chapter-based visual novel playback with sprites, subtitles, camera, and movement</w:t>
            </w:r>
          </w:p>
        </w:tc>
        <w:tc>
          <w:tcPr>
            <w:tcW w:type="dxa" w:w="10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Week 9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20 Sep 2026</w:t>
            </w:r>
          </w:p>
        </w:tc>
      </w:tr>
      <w:tr>
        <w:trPr>
          <w:cantSplit/>
        </w:trPr>
        <w:tc>
          <w:tcPr>
            <w:tcW w:type="dxa" w:w="29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System testing complete</w:t>
            </w:r>
          </w:p>
        </w:tc>
        <w:tc>
          <w:tcPr>
            <w:tcW w:type="dxa" w:w="45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Test report covering mobile behavior, performance, data, APIs, and accessibility</w:t>
            </w:r>
          </w:p>
        </w:tc>
        <w:tc>
          <w:tcPr>
            <w:tcW w:type="dxa" w:w="10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Week 10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27 Sep 2026</w:t>
            </w:r>
          </w:p>
        </w:tc>
      </w:tr>
      <w:tr>
        <w:trPr>
          <w:cantSplit/>
        </w:trPr>
        <w:tc>
          <w:tcPr>
            <w:tcW w:type="dxa" w:w="29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Final system and presentation</w:t>
            </w:r>
          </w:p>
        </w:tc>
        <w:tc>
          <w:tcPr>
            <w:tcW w:type="dxa" w:w="45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Completed application, documentation, repository, and final presentation</w:t>
            </w:r>
          </w:p>
        </w:tc>
        <w:tc>
          <w:tcPr>
            <w:tcW w:type="dxa" w:w="10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Week 11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6"/>
              </w:rPr>
              <w:t>4 Oct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8" w:space="7" w:color="4C2BBF"/>
        </w:pBdr>
      </w:pPr>
      <w:r>
        <w:t>Deliverable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82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Functional</w:t>
            </w:r>
          </w:p>
        </w:tc>
        <w:tc>
          <w:tcPr>
            <w:tcW w:type="dxa" w:w="82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The required flow can be completed on the target device without a blocking error.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Consistent</w:t>
            </w:r>
          </w:p>
        </w:tc>
        <w:tc>
          <w:tcPr>
            <w:tcW w:type="dxa" w:w="82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Imported books, characters, locations, and generated assets keep stable identities across chapters.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Local-first</w:t>
            </w:r>
          </w:p>
        </w:tc>
        <w:tc>
          <w:tcPr>
            <w:tcW w:type="dxa" w:w="82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Books, progress, translations, voice choices, and generated story packages remain available on the device.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Documented</w:t>
            </w:r>
          </w:p>
        </w:tc>
        <w:tc>
          <w:tcPr>
            <w:tcW w:type="dxa" w:w="82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Architecture decisions, setup steps, limitations, tests, and final handoff are recorded.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Presentable</w:t>
            </w:r>
          </w:p>
        </w:tc>
        <w:tc>
          <w:tcPr>
            <w:tcW w:type="dxa" w:w="82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7"/>
              </w:rPr>
              <w:t>The interface follows the approved StoryTale visual direction and is readable on mobile screens.</w:t>
            </w:r>
          </w:p>
        </w:tc>
      </w:tr>
    </w:tbl>
    <w:p>
      <w:pPr>
        <w:pStyle w:val="Heading1"/>
        <w:pBdr>
          <w:bottom w:val="single" w:sz="18" w:space="7" w:color="4C2BBF"/>
        </w:pBdr>
      </w:pPr>
      <w:r>
        <w:t>Progress Reporting</w:t>
      </w:r>
    </w:p>
    <w:p>
      <w:r>
        <w:t>Progress will be checked at the end of each week using the working Flutter build, the related document or test evidence, and the next week's entry criteria. A milestone is marked complete only when its output is usable and recorded, not merely started.</w:t>
      </w:r>
    </w:p>
    <w:sectPr w:rsidR="00FC693F" w:rsidRPr="0006063C" w:rsidSect="00034616">
      <w:footerReference w:type="default" r:id="rId9"/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5A6B"/>
        <w:sz w:val="16"/>
      </w:rPr>
      <w:t xml:space="preserve">StoryTale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71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C2B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4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4C2B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StoryTale Milestones and Deliverables</dc:title>
  <dc:subject>IT Elect 4 - StoryTale Project Management</dc:subject>
  <dc:creator>John Benedict S. Alejo</dc:creator>
  <cp:keywords>StoryTale, project management, timeline, milestones, risk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