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4C33A4" w:rsidRDefault="004C33A4" w:rsidP="004C33A4">
      <w:pPr>
        <w:ind w:left="360"/>
        <w:contextualSpacing/>
      </w:pPr>
    </w:p>
    <w:p w:rsidR="004C33A4" w:rsidRDefault="004C33A4" w:rsidP="004C33A4">
      <w:pPr>
        <w:ind w:left="360"/>
        <w:contextualSpacing/>
      </w:pPr>
      <w:r w:rsidRPr="004C33A4">
        <w:t>http://toolsqa.com/selenium-webdriver/data-driven-testing-excel-poi/</w:t>
      </w:r>
      <w:bookmarkStart w:id="0" w:name="_GoBack"/>
      <w:bookmarkEnd w:id="0"/>
    </w:p>
    <w:p w:rsidR="004C33A4" w:rsidRDefault="004C33A4" w:rsidP="004C33A4">
      <w:pPr>
        <w:ind w:left="360"/>
        <w:contextualSpacing/>
      </w:pPr>
    </w:p>
    <w:p w:rsidR="00847E80" w:rsidRPr="00847E80" w:rsidRDefault="004C33A4" w:rsidP="004C33A4">
      <w:pPr>
        <w:ind w:left="360"/>
        <w:contextualSpacing/>
        <w:rPr>
          <w:rStyle w:val="Title"/>
        </w:rPr>
      </w:pPr>
      <w:r>
        <w:t xml:space="preserve">what is the use of framework in automation </w:t>
      </w:r>
      <w:proofErr w:type="gramStart"/>
      <w:r>
        <w:t>testing</w:t>
      </w:r>
      <w:r w:rsidR="00FB37A9">
        <w:t>::</w:t>
      </w:r>
      <w:proofErr w:type="gramEnd"/>
      <w:r w:rsidR="00FB37A9" w:rsidRPr="00FB37A9">
        <w:rPr>
          <w:rStyle w:val="Title"/>
          <w:color w:val="252525"/>
          <w:sz w:val="21"/>
          <w:szCs w:val="21"/>
          <w:shd w:val="clear" w:color="auto" w:fill="FFFFFF"/>
        </w:rPr>
        <w:t xml:space="preserve"> </w:t>
      </w:r>
    </w:p>
    <w:p w:rsidR="003A7B5F" w:rsidRDefault="00FB37A9" w:rsidP="00847E80">
      <w:pPr>
        <w:ind w:left="720"/>
        <w:contextualSpacing/>
      </w:pPr>
      <w:r>
        <w:rPr>
          <w:rStyle w:val="apple-converted-space"/>
          <w:color w:val="252525"/>
          <w:sz w:val="21"/>
          <w:szCs w:val="21"/>
          <w:shd w:val="clear" w:color="auto" w:fill="FFFFFF"/>
        </w:rPr>
        <w:t> </w:t>
      </w:r>
      <w:r>
        <w:rPr>
          <w:color w:val="252525"/>
          <w:sz w:val="21"/>
          <w:szCs w:val="21"/>
          <w:shd w:val="clear" w:color="auto" w:fill="FFFFFF"/>
        </w:rPr>
        <w:t>If there is change to any</w:t>
      </w:r>
      <w:r>
        <w:rPr>
          <w:rStyle w:val="apple-converted-space"/>
          <w:color w:val="252525"/>
          <w:sz w:val="21"/>
          <w:szCs w:val="21"/>
          <w:shd w:val="clear" w:color="auto" w:fill="FFFFFF"/>
        </w:rPr>
        <w:t xml:space="preserve"> </w:t>
      </w:r>
      <w:proofErr w:type="spellStart"/>
      <w:proofErr w:type="gramStart"/>
      <w:r>
        <w:rPr>
          <w:sz w:val="21"/>
          <w:szCs w:val="21"/>
          <w:shd w:val="clear" w:color="auto" w:fill="FFFFFF"/>
        </w:rPr>
        <w:t>testcase</w:t>
      </w:r>
      <w:proofErr w:type="spellEnd"/>
      <w:r>
        <w:rPr>
          <w:sz w:val="21"/>
          <w:szCs w:val="21"/>
          <w:shd w:val="clear" w:color="auto" w:fill="FFFFFF"/>
        </w:rPr>
        <w:t xml:space="preserve"> </w:t>
      </w:r>
      <w:r>
        <w:rPr>
          <w:rStyle w:val="apple-converted-space"/>
          <w:color w:val="252525"/>
          <w:sz w:val="21"/>
          <w:szCs w:val="21"/>
          <w:shd w:val="clear" w:color="auto" w:fill="FFFFFF"/>
        </w:rPr>
        <w:t> </w:t>
      </w:r>
      <w:r>
        <w:rPr>
          <w:color w:val="252525"/>
          <w:sz w:val="21"/>
          <w:szCs w:val="21"/>
          <w:shd w:val="clear" w:color="auto" w:fill="FFFFFF"/>
        </w:rPr>
        <w:t>then</w:t>
      </w:r>
      <w:proofErr w:type="gramEnd"/>
      <w:r>
        <w:rPr>
          <w:color w:val="252525"/>
          <w:sz w:val="21"/>
          <w:szCs w:val="21"/>
          <w:shd w:val="clear" w:color="auto" w:fill="FFFFFF"/>
        </w:rPr>
        <w:t xml:space="preserve"> only the test case file needs to be updated</w:t>
      </w:r>
      <w:r>
        <w:rPr>
          <w:color w:val="252525"/>
          <w:sz w:val="21"/>
          <w:szCs w:val="21"/>
          <w:shd w:val="clear" w:color="auto" w:fill="FFFFFF"/>
        </w:rPr>
        <w:t xml:space="preserve"> </w:t>
      </w:r>
      <w:r>
        <w:rPr>
          <w:rStyle w:val="apple-converted-space"/>
          <w:color w:val="252525"/>
          <w:sz w:val="21"/>
          <w:szCs w:val="21"/>
          <w:shd w:val="clear" w:color="auto" w:fill="FFFFFF"/>
        </w:rPr>
        <w:t> </w:t>
      </w:r>
      <w:r>
        <w:rPr>
          <w:color w:val="252525"/>
          <w:sz w:val="21"/>
          <w:szCs w:val="21"/>
          <w:shd w:val="clear" w:color="auto" w:fill="FFFFFF"/>
        </w:rPr>
        <w:t>there is no need to update the scripts in case of changes to the application.</w:t>
      </w:r>
    </w:p>
    <w:p w:rsidR="003A7B5F" w:rsidRDefault="004C33A4" w:rsidP="00847E80">
      <w:pPr>
        <w:numPr>
          <w:ilvl w:val="0"/>
          <w:numId w:val="2"/>
        </w:numPr>
        <w:contextualSpacing/>
      </w:pPr>
      <w:r>
        <w:t xml:space="preserve">what are things u consider/keep in </w:t>
      </w:r>
      <w:proofErr w:type="gramStart"/>
      <w:r>
        <w:t xml:space="preserve">framework </w:t>
      </w:r>
      <w:r w:rsidR="00FB37A9">
        <w:t>:</w:t>
      </w:r>
      <w:proofErr w:type="gramEnd"/>
      <w:r w:rsidR="00FB37A9">
        <w:t>:</w:t>
      </w:r>
    </w:p>
    <w:p w:rsidR="00847E80" w:rsidRDefault="00847E80" w:rsidP="00847E80">
      <w:pPr>
        <w:ind w:left="720"/>
        <w:contextualSpacing/>
      </w:pPr>
    </w:p>
    <w:p w:rsidR="003A7B5F" w:rsidRDefault="004C33A4" w:rsidP="00847E80">
      <w:pPr>
        <w:numPr>
          <w:ilvl w:val="0"/>
          <w:numId w:val="2"/>
        </w:numPr>
        <w:contextualSpacing/>
      </w:pPr>
      <w:r>
        <w:t>different types of frameworks we have in selenium/</w:t>
      </w:r>
      <w:proofErr w:type="spellStart"/>
      <w:proofErr w:type="gramStart"/>
      <w:r>
        <w:t>qtp</w:t>
      </w:r>
      <w:proofErr w:type="spellEnd"/>
      <w:r w:rsidR="00847E80">
        <w:t>::</w:t>
      </w:r>
      <w:proofErr w:type="gramEnd"/>
    </w:p>
    <w:p w:rsidR="00847E80" w:rsidRPr="00847E80" w:rsidRDefault="00847E80" w:rsidP="00847E80">
      <w:pPr>
        <w:shd w:val="clear" w:color="auto" w:fill="FFFFFF"/>
        <w:spacing w:before="100" w:beforeAutospacing="1" w:after="24" w:line="336" w:lineRule="atLeast"/>
        <w:ind w:left="720"/>
        <w:rPr>
          <w:rFonts w:eastAsia="Times New Roman"/>
          <w:color w:val="252525"/>
          <w:sz w:val="21"/>
          <w:szCs w:val="21"/>
        </w:rPr>
      </w:pPr>
      <w:hyperlink r:id="rId5" w:tooltip="Data-driven testing" w:history="1">
        <w:r w:rsidRPr="00847E80">
          <w:rPr>
            <w:rFonts w:eastAsia="Times New Roman"/>
            <w:color w:val="0B0080"/>
            <w:sz w:val="21"/>
            <w:szCs w:val="21"/>
            <w:u w:val="single"/>
          </w:rPr>
          <w:t>Data-driven testing</w:t>
        </w:r>
      </w:hyperlink>
    </w:p>
    <w:p w:rsidR="00847E80" w:rsidRPr="00847E80" w:rsidRDefault="00847E80" w:rsidP="00847E80">
      <w:pPr>
        <w:shd w:val="clear" w:color="auto" w:fill="FFFFFF"/>
        <w:spacing w:before="100" w:beforeAutospacing="1" w:after="24" w:line="336" w:lineRule="atLeast"/>
        <w:ind w:left="720"/>
        <w:rPr>
          <w:rFonts w:eastAsia="Times New Roman"/>
          <w:color w:val="252525"/>
          <w:sz w:val="21"/>
          <w:szCs w:val="21"/>
        </w:rPr>
      </w:pPr>
      <w:hyperlink r:id="rId6" w:tooltip="Modularity-driven testing" w:history="1">
        <w:r w:rsidRPr="00847E80">
          <w:rPr>
            <w:rFonts w:eastAsia="Times New Roman"/>
            <w:color w:val="0B0080"/>
            <w:sz w:val="21"/>
            <w:szCs w:val="21"/>
            <w:u w:val="single"/>
          </w:rPr>
          <w:t>Modularity-driven testing</w:t>
        </w:r>
      </w:hyperlink>
    </w:p>
    <w:p w:rsidR="00847E80" w:rsidRPr="00847E80" w:rsidRDefault="00847E80" w:rsidP="00847E80">
      <w:pPr>
        <w:shd w:val="clear" w:color="auto" w:fill="FFFFFF"/>
        <w:spacing w:before="100" w:beforeAutospacing="1" w:after="24" w:line="336" w:lineRule="atLeast"/>
        <w:ind w:left="720"/>
        <w:rPr>
          <w:rFonts w:eastAsia="Times New Roman"/>
          <w:color w:val="252525"/>
          <w:sz w:val="21"/>
          <w:szCs w:val="21"/>
        </w:rPr>
      </w:pPr>
      <w:hyperlink r:id="rId7" w:tooltip="Keyword-driven testing" w:history="1">
        <w:r w:rsidRPr="00847E80">
          <w:rPr>
            <w:rFonts w:eastAsia="Times New Roman"/>
            <w:color w:val="0B0080"/>
            <w:sz w:val="21"/>
            <w:szCs w:val="21"/>
            <w:u w:val="single"/>
          </w:rPr>
          <w:t>Keyword-driven testing</w:t>
        </w:r>
      </w:hyperlink>
    </w:p>
    <w:p w:rsidR="00847E80" w:rsidRPr="00847E80" w:rsidRDefault="00847E80" w:rsidP="00847E80">
      <w:pPr>
        <w:shd w:val="clear" w:color="auto" w:fill="FFFFFF"/>
        <w:spacing w:before="100" w:beforeAutospacing="1" w:after="24" w:line="336" w:lineRule="atLeast"/>
        <w:ind w:left="720"/>
        <w:rPr>
          <w:rFonts w:eastAsia="Times New Roman"/>
          <w:color w:val="252525"/>
          <w:sz w:val="21"/>
          <w:szCs w:val="21"/>
        </w:rPr>
      </w:pPr>
      <w:hyperlink r:id="rId8" w:tooltip="Hybrid testing" w:history="1">
        <w:r w:rsidRPr="00847E80">
          <w:rPr>
            <w:rFonts w:eastAsia="Times New Roman"/>
            <w:color w:val="0B0080"/>
            <w:sz w:val="21"/>
            <w:szCs w:val="21"/>
            <w:u w:val="single"/>
          </w:rPr>
          <w:t>Hybrid testing</w:t>
        </w:r>
      </w:hyperlink>
    </w:p>
    <w:p w:rsidR="00847E80" w:rsidRPr="00847E80" w:rsidRDefault="00847E80" w:rsidP="00847E80">
      <w:pPr>
        <w:shd w:val="clear" w:color="auto" w:fill="FFFFFF"/>
        <w:spacing w:before="100" w:beforeAutospacing="1" w:after="24" w:line="336" w:lineRule="atLeast"/>
        <w:ind w:left="720"/>
        <w:rPr>
          <w:rFonts w:eastAsia="Times New Roman"/>
          <w:color w:val="252525"/>
          <w:sz w:val="21"/>
          <w:szCs w:val="21"/>
        </w:rPr>
      </w:pPr>
      <w:hyperlink r:id="rId9" w:tooltip="Model-based testing" w:history="1">
        <w:r w:rsidRPr="00847E80">
          <w:rPr>
            <w:rFonts w:eastAsia="Times New Roman"/>
            <w:color w:val="0B0080"/>
            <w:sz w:val="21"/>
            <w:szCs w:val="21"/>
            <w:u w:val="single"/>
          </w:rPr>
          <w:t>Model-based testing</w:t>
        </w:r>
      </w:hyperlink>
    </w:p>
    <w:p w:rsidR="00847E80" w:rsidRPr="00847E80" w:rsidRDefault="00847E80" w:rsidP="00847E80">
      <w:pPr>
        <w:shd w:val="clear" w:color="auto" w:fill="FFFFFF"/>
        <w:spacing w:before="100" w:beforeAutospacing="1" w:after="24" w:line="336" w:lineRule="atLeast"/>
        <w:ind w:left="720"/>
        <w:rPr>
          <w:rFonts w:eastAsia="Times New Roman"/>
          <w:color w:val="252525"/>
          <w:sz w:val="21"/>
          <w:szCs w:val="21"/>
        </w:rPr>
      </w:pPr>
      <w:r w:rsidRPr="00847E80">
        <w:rPr>
          <w:rFonts w:eastAsia="Times New Roman"/>
          <w:color w:val="252525"/>
          <w:sz w:val="21"/>
          <w:szCs w:val="21"/>
        </w:rPr>
        <w:t>Code-driven testing</w:t>
      </w:r>
    </w:p>
    <w:p w:rsidR="00847E80" w:rsidRPr="00847E80" w:rsidRDefault="00847E80" w:rsidP="00847E80">
      <w:pPr>
        <w:shd w:val="clear" w:color="auto" w:fill="FFFFFF"/>
        <w:spacing w:before="100" w:beforeAutospacing="1" w:after="24" w:line="336" w:lineRule="atLeast"/>
        <w:ind w:left="720"/>
        <w:rPr>
          <w:rFonts w:eastAsia="Times New Roman"/>
          <w:color w:val="252525"/>
          <w:sz w:val="21"/>
          <w:szCs w:val="21"/>
        </w:rPr>
      </w:pPr>
      <w:hyperlink r:id="rId10" w:tooltip="Behavior driven development" w:history="1">
        <w:r w:rsidRPr="00847E80">
          <w:rPr>
            <w:rFonts w:eastAsia="Times New Roman"/>
            <w:color w:val="0B0080"/>
            <w:sz w:val="21"/>
            <w:szCs w:val="21"/>
            <w:u w:val="single"/>
          </w:rPr>
          <w:t>Behavior driven development</w:t>
        </w:r>
      </w:hyperlink>
    </w:p>
    <w:p w:rsidR="00847E80" w:rsidRDefault="00847E80" w:rsidP="00847E80">
      <w:pPr>
        <w:contextualSpacing/>
      </w:pPr>
    </w:p>
    <w:p w:rsidR="003A7B5F" w:rsidRDefault="004C33A4" w:rsidP="00847E80">
      <w:pPr>
        <w:numPr>
          <w:ilvl w:val="0"/>
          <w:numId w:val="2"/>
        </w:numPr>
        <w:contextualSpacing/>
      </w:pPr>
      <w:r>
        <w:t xml:space="preserve">what is data driven frame work and when do we use </w:t>
      </w:r>
      <w:proofErr w:type="gramStart"/>
      <w:r>
        <w:t>it?</w:t>
      </w:r>
      <w:r w:rsidR="00847E80">
        <w:t>::</w:t>
      </w:r>
      <w:proofErr w:type="gramEnd"/>
    </w:p>
    <w:p w:rsidR="00DF1B65" w:rsidRPr="00DF1B65" w:rsidRDefault="00DF1B65" w:rsidP="00DF1B65">
      <w:pPr>
        <w:ind w:left="720"/>
        <w:contextualSpacing/>
        <w:rPr>
          <w:b/>
        </w:rPr>
      </w:pPr>
      <w:r w:rsidRPr="00DF1B65">
        <w:rPr>
          <w:b/>
          <w:color w:val="333333"/>
          <w:sz w:val="20"/>
          <w:szCs w:val="20"/>
          <w:shd w:val="clear" w:color="auto" w:fill="FFFFFF"/>
        </w:rPr>
        <w:t>i</w:t>
      </w:r>
      <w:r w:rsidRPr="00DF1B65">
        <w:rPr>
          <w:b/>
          <w:color w:val="333333"/>
          <w:sz w:val="20"/>
          <w:szCs w:val="20"/>
          <w:shd w:val="clear" w:color="auto" w:fill="FFFFFF"/>
        </w:rPr>
        <w:t xml:space="preserve">t is nothing but data driven test, performing the same functionality with multiple input values by using </w:t>
      </w:r>
      <w:proofErr w:type="spellStart"/>
      <w:r w:rsidRPr="00DF1B65">
        <w:rPr>
          <w:b/>
          <w:color w:val="333333"/>
          <w:sz w:val="20"/>
          <w:szCs w:val="20"/>
          <w:shd w:val="clear" w:color="auto" w:fill="FFFFFF"/>
        </w:rPr>
        <w:t>parametarization</w:t>
      </w:r>
      <w:proofErr w:type="spellEnd"/>
      <w:r w:rsidRPr="00DF1B65">
        <w:rPr>
          <w:b/>
          <w:color w:val="333333"/>
          <w:sz w:val="20"/>
          <w:szCs w:val="20"/>
          <w:shd w:val="clear" w:color="auto" w:fill="FFFFFF"/>
        </w:rPr>
        <w:t xml:space="preserve"> with the help of data table or data </w:t>
      </w:r>
      <w:proofErr w:type="spellStart"/>
      <w:r w:rsidRPr="00DF1B65">
        <w:rPr>
          <w:b/>
          <w:color w:val="333333"/>
          <w:sz w:val="20"/>
          <w:szCs w:val="20"/>
          <w:shd w:val="clear" w:color="auto" w:fill="FFFFFF"/>
        </w:rPr>
        <w:t>souce</w:t>
      </w:r>
      <w:proofErr w:type="spellEnd"/>
      <w:r w:rsidRPr="00DF1B65">
        <w:rPr>
          <w:b/>
          <w:color w:val="333333"/>
          <w:sz w:val="20"/>
          <w:szCs w:val="20"/>
          <w:shd w:val="clear" w:color="auto" w:fill="FFFFFF"/>
        </w:rPr>
        <w:t xml:space="preserve"> is called Data Driven Test</w:t>
      </w:r>
    </w:p>
    <w:p w:rsidR="00847E80" w:rsidRDefault="00847E80" w:rsidP="00847E80">
      <w:pPr>
        <w:ind w:left="720"/>
        <w:contextualSpacing/>
      </w:pPr>
      <w:r>
        <w:rPr>
          <w:color w:val="252525"/>
          <w:sz w:val="21"/>
          <w:szCs w:val="21"/>
          <w:shd w:val="clear" w:color="auto" w:fill="FFFFFF"/>
        </w:rPr>
        <w:t>the tester supplies the inputs from a row in the table and expects the outputs which occur in the same row. The table typically contains values which correspond to boundary or partition input spaces. In the control methodology, test configuration is "read" from a database.</w:t>
      </w:r>
    </w:p>
    <w:p w:rsidR="003A7B5F" w:rsidRDefault="004C33A4" w:rsidP="00847E80">
      <w:pPr>
        <w:numPr>
          <w:ilvl w:val="0"/>
          <w:numId w:val="2"/>
        </w:numPr>
        <w:contextualSpacing/>
      </w:pPr>
      <w:r>
        <w:t>what is keyword frame work and when do we use it?</w:t>
      </w:r>
    </w:p>
    <w:p w:rsidR="00847E80" w:rsidRDefault="006D58CB" w:rsidP="00847E80">
      <w:pPr>
        <w:ind w:left="720"/>
        <w:contextualSpacing/>
        <w:rPr>
          <w:color w:val="252525"/>
          <w:sz w:val="21"/>
          <w:szCs w:val="21"/>
          <w:shd w:val="clear" w:color="auto" w:fill="FFFFFF"/>
        </w:rPr>
      </w:pPr>
      <w:r>
        <w:rPr>
          <w:color w:val="252525"/>
          <w:sz w:val="21"/>
          <w:szCs w:val="21"/>
          <w:shd w:val="clear" w:color="auto" w:fill="FFFFFF"/>
        </w:rPr>
        <w:t>A Keyword or Action Word is a defined combination of actions on a test object which describes how test lines must be executed. An action word contains arguments and is defined by a test analyst.</w:t>
      </w:r>
    </w:p>
    <w:p w:rsidR="00DF1B65" w:rsidRDefault="00DF1B65" w:rsidP="00DF1B65">
      <w:pPr>
        <w:pStyle w:val="listanswer"/>
        <w:shd w:val="clear" w:color="auto" w:fill="FFFFFF"/>
        <w:spacing w:before="0" w:beforeAutospacing="0" w:after="0" w:afterAutospacing="0" w:line="270" w:lineRule="atLeast"/>
        <w:rPr>
          <w:rFonts w:ascii="Arial" w:hAnsi="Arial" w:cs="Arial"/>
          <w:color w:val="333333"/>
          <w:sz w:val="20"/>
          <w:szCs w:val="20"/>
        </w:rPr>
      </w:pPr>
      <w:r>
        <w:rPr>
          <w:rFonts w:ascii="Arial" w:hAnsi="Arial" w:cs="Arial"/>
          <w:color w:val="333333"/>
          <w:sz w:val="20"/>
          <w:szCs w:val="20"/>
        </w:rPr>
        <w:t xml:space="preserve">t is nothing but keyword driven test or keyword view, used for </w:t>
      </w:r>
      <w:proofErr w:type="spellStart"/>
      <w:r>
        <w:rPr>
          <w:rFonts w:ascii="Arial" w:hAnsi="Arial" w:cs="Arial"/>
          <w:color w:val="333333"/>
          <w:sz w:val="20"/>
          <w:szCs w:val="20"/>
        </w:rPr>
        <w:t>parametarization</w:t>
      </w:r>
      <w:proofErr w:type="spellEnd"/>
      <w:r>
        <w:rPr>
          <w:rFonts w:ascii="Arial" w:hAnsi="Arial" w:cs="Arial"/>
          <w:color w:val="333333"/>
          <w:sz w:val="20"/>
          <w:szCs w:val="20"/>
        </w:rPr>
        <w:t>.</w:t>
      </w:r>
    </w:p>
    <w:p w:rsidR="00DF1B65" w:rsidRDefault="00DF1B65" w:rsidP="00DF1B65">
      <w:pPr>
        <w:pStyle w:val="listanswer"/>
        <w:shd w:val="clear" w:color="auto" w:fill="FFFFFF"/>
        <w:spacing w:before="0" w:beforeAutospacing="0" w:after="0" w:afterAutospacing="0" w:line="270" w:lineRule="atLeast"/>
        <w:rPr>
          <w:rFonts w:ascii="Arial" w:hAnsi="Arial" w:cs="Arial"/>
          <w:color w:val="333333"/>
          <w:sz w:val="20"/>
          <w:szCs w:val="20"/>
        </w:rPr>
      </w:pPr>
      <w:r>
        <w:rPr>
          <w:rFonts w:ascii="Arial" w:hAnsi="Arial" w:cs="Arial"/>
          <w:color w:val="333333"/>
          <w:sz w:val="20"/>
          <w:szCs w:val="20"/>
        </w:rPr>
        <w:t>It is dividing into 4 parts.</w:t>
      </w:r>
    </w:p>
    <w:p w:rsidR="00DF1B65" w:rsidRDefault="00DF1B65" w:rsidP="00DF1B65">
      <w:pPr>
        <w:pStyle w:val="listanswer"/>
        <w:shd w:val="clear" w:color="auto" w:fill="FFFFFF"/>
        <w:spacing w:before="0" w:beforeAutospacing="0" w:after="0" w:afterAutospacing="0" w:line="270" w:lineRule="atLeast"/>
        <w:rPr>
          <w:rFonts w:ascii="Arial" w:hAnsi="Arial" w:cs="Arial"/>
          <w:color w:val="333333"/>
          <w:sz w:val="20"/>
          <w:szCs w:val="20"/>
        </w:rPr>
      </w:pPr>
      <w:r>
        <w:rPr>
          <w:rFonts w:ascii="Arial" w:hAnsi="Arial" w:cs="Arial"/>
          <w:color w:val="333333"/>
          <w:sz w:val="20"/>
          <w:szCs w:val="20"/>
        </w:rPr>
        <w:t>1. item     2. operation     3. value      4. documentation     ----&gt; in QTP 8.2</w:t>
      </w:r>
    </w:p>
    <w:p w:rsidR="00DF1B65" w:rsidRDefault="00DF1B65" w:rsidP="00DF1B65">
      <w:pPr>
        <w:pStyle w:val="listanswer"/>
        <w:shd w:val="clear" w:color="auto" w:fill="FFFFFF"/>
        <w:spacing w:before="0" w:beforeAutospacing="0" w:after="0" w:afterAutospacing="0" w:line="270" w:lineRule="atLeast"/>
        <w:rPr>
          <w:rFonts w:ascii="Arial" w:hAnsi="Arial" w:cs="Arial"/>
          <w:color w:val="333333"/>
          <w:sz w:val="20"/>
          <w:szCs w:val="20"/>
        </w:rPr>
      </w:pPr>
      <w:r>
        <w:rPr>
          <w:rFonts w:ascii="Arial" w:hAnsi="Arial" w:cs="Arial"/>
          <w:color w:val="333333"/>
          <w:sz w:val="20"/>
          <w:szCs w:val="20"/>
        </w:rPr>
        <w:t>In QTP 6.5 keyword view is nothing but Tree View. It displays the list of objects along with logical names.</w:t>
      </w:r>
    </w:p>
    <w:p w:rsidR="00DF1B65" w:rsidRDefault="00DF1B65" w:rsidP="00847E80">
      <w:pPr>
        <w:ind w:left="720"/>
        <w:contextualSpacing/>
        <w:rPr>
          <w:color w:val="252525"/>
          <w:sz w:val="21"/>
          <w:szCs w:val="21"/>
          <w:shd w:val="clear" w:color="auto" w:fill="FFFFFF"/>
        </w:rPr>
      </w:pPr>
    </w:p>
    <w:p w:rsidR="003A7B5F" w:rsidRDefault="004C33A4" w:rsidP="00847E80">
      <w:pPr>
        <w:numPr>
          <w:ilvl w:val="0"/>
          <w:numId w:val="2"/>
        </w:numPr>
        <w:contextualSpacing/>
      </w:pPr>
      <w:r>
        <w:t xml:space="preserve">what is hybrid framework and when do we use </w:t>
      </w:r>
      <w:proofErr w:type="gramStart"/>
      <w:r>
        <w:t>it</w:t>
      </w:r>
      <w:proofErr w:type="gramEnd"/>
    </w:p>
    <w:p w:rsidR="00C45C18" w:rsidRDefault="00C45C18" w:rsidP="00C45C18">
      <w:pPr>
        <w:ind w:left="720"/>
        <w:contextualSpacing/>
      </w:pPr>
      <w:r>
        <w:rPr>
          <w:color w:val="252525"/>
          <w:sz w:val="21"/>
          <w:szCs w:val="21"/>
          <w:shd w:val="clear" w:color="auto" w:fill="FFFFFF"/>
        </w:rPr>
        <w:t>This allows information given to be cross checked against existing and confirmed information. This helps to prevent false or misleading information being posted</w:t>
      </w:r>
    </w:p>
    <w:p w:rsidR="003A7B5F" w:rsidRDefault="004C33A4" w:rsidP="00847E80">
      <w:pPr>
        <w:numPr>
          <w:ilvl w:val="0"/>
          <w:numId w:val="2"/>
        </w:numPr>
        <w:contextualSpacing/>
      </w:pPr>
      <w:r>
        <w:t xml:space="preserve">what is POM and modular </w:t>
      </w:r>
      <w:proofErr w:type="gramStart"/>
      <w:r>
        <w:t>framework</w:t>
      </w:r>
      <w:r w:rsidR="00C45C18">
        <w:t>::</w:t>
      </w:r>
      <w:proofErr w:type="gramEnd"/>
    </w:p>
    <w:p w:rsidR="00C45C18" w:rsidRDefault="00C45C18" w:rsidP="00C45C18">
      <w:pPr>
        <w:ind w:left="720"/>
        <w:contextualSpacing/>
      </w:pPr>
    </w:p>
    <w:p w:rsidR="003A7B5F" w:rsidRDefault="004C33A4" w:rsidP="00847E80">
      <w:pPr>
        <w:numPr>
          <w:ilvl w:val="0"/>
          <w:numId w:val="2"/>
        </w:numPr>
        <w:contextualSpacing/>
      </w:pPr>
      <w:r>
        <w:t xml:space="preserve">what is </w:t>
      </w:r>
      <w:proofErr w:type="spellStart"/>
      <w:r>
        <w:t>testng</w:t>
      </w:r>
      <w:proofErr w:type="spellEnd"/>
      <w:r>
        <w:t xml:space="preserve"> and </w:t>
      </w:r>
      <w:proofErr w:type="spellStart"/>
      <w:r>
        <w:t>junit</w:t>
      </w:r>
      <w:proofErr w:type="spellEnd"/>
      <w:r>
        <w:t>?</w:t>
      </w:r>
    </w:p>
    <w:p w:rsidR="003A7B5F" w:rsidRDefault="004C33A4" w:rsidP="00847E80">
      <w:pPr>
        <w:numPr>
          <w:ilvl w:val="0"/>
          <w:numId w:val="2"/>
        </w:numPr>
        <w:contextualSpacing/>
      </w:pPr>
      <w:r>
        <w:t xml:space="preserve">writing unit test cases with </w:t>
      </w:r>
      <w:proofErr w:type="spellStart"/>
      <w:r>
        <w:t>testng</w:t>
      </w:r>
      <w:proofErr w:type="spellEnd"/>
    </w:p>
    <w:p w:rsidR="003A7B5F" w:rsidRDefault="004C33A4" w:rsidP="00847E80">
      <w:pPr>
        <w:numPr>
          <w:ilvl w:val="0"/>
          <w:numId w:val="2"/>
        </w:numPr>
        <w:contextualSpacing/>
      </w:pPr>
      <w:r>
        <w:t>what are important elements in testng.xml</w:t>
      </w:r>
    </w:p>
    <w:p w:rsidR="003A7B5F" w:rsidRDefault="004C33A4" w:rsidP="00847E80">
      <w:pPr>
        <w:numPr>
          <w:ilvl w:val="0"/>
          <w:numId w:val="2"/>
        </w:numPr>
        <w:contextualSpacing/>
      </w:pPr>
      <w:r>
        <w:t xml:space="preserve">what are different annotations in </w:t>
      </w:r>
      <w:proofErr w:type="spellStart"/>
      <w:r>
        <w:t>testng</w:t>
      </w:r>
      <w:proofErr w:type="spellEnd"/>
      <w:r>
        <w:t xml:space="preserve"> and </w:t>
      </w:r>
      <w:proofErr w:type="spellStart"/>
      <w:r>
        <w:t>junit</w:t>
      </w:r>
      <w:proofErr w:type="spellEnd"/>
    </w:p>
    <w:p w:rsidR="003A7B5F" w:rsidRDefault="004C33A4" w:rsidP="00847E80">
      <w:pPr>
        <w:numPr>
          <w:ilvl w:val="0"/>
          <w:numId w:val="2"/>
        </w:numPr>
        <w:contextualSpacing/>
      </w:pPr>
      <w:r>
        <w:t>what is group and su</w:t>
      </w:r>
      <w:r>
        <w:t xml:space="preserve">ite and parallel execution in </w:t>
      </w:r>
      <w:proofErr w:type="spellStart"/>
      <w:r>
        <w:t>testng</w:t>
      </w:r>
      <w:proofErr w:type="spellEnd"/>
    </w:p>
    <w:p w:rsidR="003A7B5F" w:rsidRDefault="004C33A4" w:rsidP="00847E80">
      <w:pPr>
        <w:numPr>
          <w:ilvl w:val="0"/>
          <w:numId w:val="2"/>
        </w:numPr>
        <w:contextualSpacing/>
      </w:pPr>
      <w:r>
        <w:t>how to decide which test cases needs to be automated</w:t>
      </w:r>
    </w:p>
    <w:p w:rsidR="003A7B5F" w:rsidRDefault="004C33A4" w:rsidP="00847E80">
      <w:pPr>
        <w:numPr>
          <w:ilvl w:val="0"/>
          <w:numId w:val="2"/>
        </w:numPr>
        <w:contextualSpacing/>
      </w:pPr>
      <w:r>
        <w:t>what are the steps in automation testing or when do we automation testing?</w:t>
      </w:r>
    </w:p>
    <w:p w:rsidR="003A7B5F" w:rsidRDefault="004C33A4" w:rsidP="00847E80">
      <w:pPr>
        <w:pStyle w:val="ListParagraph"/>
        <w:numPr>
          <w:ilvl w:val="0"/>
          <w:numId w:val="2"/>
        </w:numPr>
      </w:pPr>
      <w:proofErr w:type="spellStart"/>
      <w:r>
        <w:t>Ans</w:t>
      </w:r>
      <w:proofErr w:type="spellEnd"/>
      <w:r>
        <w:t>: write manual test cases (if they are not there)</w:t>
      </w:r>
    </w:p>
    <w:p w:rsidR="003A7B5F" w:rsidRDefault="004C33A4" w:rsidP="00847E80">
      <w:pPr>
        <w:pStyle w:val="ListParagraph"/>
        <w:numPr>
          <w:ilvl w:val="1"/>
          <w:numId w:val="2"/>
        </w:numPr>
      </w:pPr>
      <w:r>
        <w:t>out of all manu</w:t>
      </w:r>
      <w:r>
        <w:t xml:space="preserve">al test cases we will pick test cases that are of regression testing </w:t>
      </w:r>
    </w:p>
    <w:p w:rsidR="003A7B5F" w:rsidRDefault="004C33A4" w:rsidP="00847E80">
      <w:pPr>
        <w:pStyle w:val="ListParagraph"/>
        <w:numPr>
          <w:ilvl w:val="2"/>
          <w:numId w:val="2"/>
        </w:numPr>
      </w:pPr>
      <w:r>
        <w:t xml:space="preserve">(test cases that needs to be executed)  </w:t>
      </w:r>
    </w:p>
    <w:p w:rsidR="003A7B5F" w:rsidRDefault="004C33A4" w:rsidP="00847E80">
      <w:pPr>
        <w:pStyle w:val="ListParagraph"/>
        <w:numPr>
          <w:ilvl w:val="1"/>
          <w:numId w:val="2"/>
        </w:numPr>
      </w:pPr>
      <w:r>
        <w:t xml:space="preserve">put all positive scenarios in regression </w:t>
      </w:r>
    </w:p>
    <w:p w:rsidR="003A7B5F" w:rsidRDefault="004C33A4" w:rsidP="00847E80">
      <w:pPr>
        <w:pStyle w:val="ListParagraph"/>
        <w:numPr>
          <w:ilvl w:val="1"/>
          <w:numId w:val="2"/>
        </w:numPr>
      </w:pPr>
      <w:r>
        <w:t xml:space="preserve">we </w:t>
      </w:r>
      <w:proofErr w:type="spellStart"/>
      <w:r>
        <w:t>dont</w:t>
      </w:r>
      <w:proofErr w:type="spellEnd"/>
      <w:r>
        <w:t xml:space="preserve"> put any UI related changes in regressio</w:t>
      </w:r>
      <w:r>
        <w:t>n testing</w:t>
      </w:r>
    </w:p>
    <w:p w:rsidR="003A7B5F" w:rsidRDefault="004C33A4" w:rsidP="00847E80">
      <w:pPr>
        <w:pStyle w:val="ListParagraph"/>
        <w:numPr>
          <w:ilvl w:val="0"/>
          <w:numId w:val="2"/>
        </w:numPr>
      </w:pPr>
      <w:r>
        <w:t xml:space="preserve">15) what is the use of </w:t>
      </w:r>
      <w:proofErr w:type="spellStart"/>
      <w:r>
        <w:t>dataprovider</w:t>
      </w:r>
      <w:proofErr w:type="spellEnd"/>
      <w:r>
        <w:t xml:space="preserve"> annotation</w:t>
      </w:r>
    </w:p>
    <w:p w:rsidR="003A7B5F" w:rsidRDefault="004C33A4" w:rsidP="00847E80">
      <w:pPr>
        <w:pStyle w:val="ListParagraph"/>
        <w:numPr>
          <w:ilvl w:val="0"/>
          <w:numId w:val="2"/>
        </w:numPr>
      </w:pPr>
      <w:r>
        <w:t xml:space="preserve">16) Difference between </w:t>
      </w:r>
      <w:proofErr w:type="spellStart"/>
      <w:r>
        <w:t>junit</w:t>
      </w:r>
      <w:proofErr w:type="spellEnd"/>
      <w:r>
        <w:t xml:space="preserve"> and </w:t>
      </w:r>
      <w:proofErr w:type="spellStart"/>
      <w:r>
        <w:t>testng</w:t>
      </w:r>
      <w:proofErr w:type="spellEnd"/>
    </w:p>
    <w:p w:rsidR="003A7B5F" w:rsidRDefault="004C33A4" w:rsidP="00847E80">
      <w:pPr>
        <w:pStyle w:val="ListParagraph"/>
        <w:numPr>
          <w:ilvl w:val="0"/>
          <w:numId w:val="2"/>
        </w:numPr>
      </w:pPr>
      <w:r>
        <w:t xml:space="preserve">17) how to generate reports using </w:t>
      </w:r>
      <w:proofErr w:type="spellStart"/>
      <w:r>
        <w:t>testng</w:t>
      </w:r>
      <w:proofErr w:type="spellEnd"/>
    </w:p>
    <w:p w:rsidR="003A7B5F" w:rsidRDefault="003A7B5F" w:rsidP="00847E80">
      <w:pPr>
        <w:ind w:firstLine="360"/>
      </w:pPr>
    </w:p>
    <w:p w:rsidR="003A7B5F" w:rsidRDefault="003A7B5F"/>
    <w:sectPr w:rsidR="003A7B5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 w:name="Calibri">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E0139"/>
    <w:multiLevelType w:val="multilevel"/>
    <w:tmpl w:val="436A930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1ED6AC7"/>
    <w:multiLevelType w:val="multilevel"/>
    <w:tmpl w:val="1F86B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DE37276"/>
    <w:multiLevelType w:val="hybridMultilevel"/>
    <w:tmpl w:val="BF5827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B5F"/>
    <w:rsid w:val="003A7B5F"/>
    <w:rsid w:val="004C33A4"/>
    <w:rsid w:val="006D58CB"/>
    <w:rsid w:val="00847E80"/>
    <w:rsid w:val="00C45C18"/>
    <w:rsid w:val="00DF1B65"/>
    <w:rsid w:val="00FB3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5EFA0"/>
  <w15:docId w15:val="{F30E93ED-E03D-4318-AC6C-42BD7C357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character" w:customStyle="1" w:styleId="apple-converted-space">
    <w:name w:val="apple-converted-space"/>
    <w:basedOn w:val="DefaultParagraphFont"/>
    <w:rsid w:val="00FB37A9"/>
  </w:style>
  <w:style w:type="character" w:styleId="Hyperlink">
    <w:name w:val="Hyperlink"/>
    <w:basedOn w:val="DefaultParagraphFont"/>
    <w:uiPriority w:val="99"/>
    <w:semiHidden/>
    <w:unhideWhenUsed/>
    <w:rsid w:val="00FB37A9"/>
    <w:rPr>
      <w:color w:val="0000FF"/>
      <w:u w:val="single"/>
    </w:rPr>
  </w:style>
  <w:style w:type="paragraph" w:styleId="ListParagraph">
    <w:name w:val="List Paragraph"/>
    <w:basedOn w:val="Normal"/>
    <w:uiPriority w:val="34"/>
    <w:qFormat/>
    <w:rsid w:val="00847E80"/>
    <w:pPr>
      <w:ind w:left="720"/>
      <w:contextualSpacing/>
    </w:pPr>
  </w:style>
  <w:style w:type="paragraph" w:customStyle="1" w:styleId="listanswer">
    <w:name w:val="list_answer"/>
    <w:basedOn w:val="Normal"/>
    <w:rsid w:val="00DF1B65"/>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776181">
      <w:bodyDiv w:val="1"/>
      <w:marLeft w:val="0"/>
      <w:marRight w:val="0"/>
      <w:marTop w:val="0"/>
      <w:marBottom w:val="0"/>
      <w:divBdr>
        <w:top w:val="none" w:sz="0" w:space="0" w:color="auto"/>
        <w:left w:val="none" w:sz="0" w:space="0" w:color="auto"/>
        <w:bottom w:val="none" w:sz="0" w:space="0" w:color="auto"/>
        <w:right w:val="none" w:sz="0" w:space="0" w:color="auto"/>
      </w:divBdr>
    </w:div>
    <w:div w:id="289095821">
      <w:bodyDiv w:val="1"/>
      <w:marLeft w:val="0"/>
      <w:marRight w:val="0"/>
      <w:marTop w:val="0"/>
      <w:marBottom w:val="0"/>
      <w:divBdr>
        <w:top w:val="none" w:sz="0" w:space="0" w:color="auto"/>
        <w:left w:val="none" w:sz="0" w:space="0" w:color="auto"/>
        <w:bottom w:val="none" w:sz="0" w:space="0" w:color="auto"/>
        <w:right w:val="none" w:sz="0" w:space="0" w:color="auto"/>
      </w:divBdr>
    </w:div>
    <w:div w:id="474882581">
      <w:bodyDiv w:val="1"/>
      <w:marLeft w:val="0"/>
      <w:marRight w:val="0"/>
      <w:marTop w:val="0"/>
      <w:marBottom w:val="0"/>
      <w:divBdr>
        <w:top w:val="none" w:sz="0" w:space="0" w:color="auto"/>
        <w:left w:val="none" w:sz="0" w:space="0" w:color="auto"/>
        <w:bottom w:val="none" w:sz="0" w:space="0" w:color="auto"/>
        <w:right w:val="none" w:sz="0" w:space="0" w:color="auto"/>
      </w:divBdr>
    </w:div>
    <w:div w:id="4813906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ybrid_testing" TargetMode="External"/><Relationship Id="rId3" Type="http://schemas.openxmlformats.org/officeDocument/2006/relationships/settings" Target="settings.xml"/><Relationship Id="rId7" Type="http://schemas.openxmlformats.org/officeDocument/2006/relationships/hyperlink" Target="https://en.wikipedia.org/wiki/Keyword-driven_test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Modularity-driven_testing" TargetMode="External"/><Relationship Id="rId11" Type="http://schemas.openxmlformats.org/officeDocument/2006/relationships/fontTable" Target="fontTable.xml"/><Relationship Id="rId5" Type="http://schemas.openxmlformats.org/officeDocument/2006/relationships/hyperlink" Target="https://en.wikipedia.org/wiki/Data-driven_testing" TargetMode="External"/><Relationship Id="rId10" Type="http://schemas.openxmlformats.org/officeDocument/2006/relationships/hyperlink" Target="https://en.wikipedia.org/wiki/Behavior_driven_development" TargetMode="External"/><Relationship Id="rId4" Type="http://schemas.openxmlformats.org/officeDocument/2006/relationships/webSettings" Target="webSettings.xml"/><Relationship Id="rId9" Type="http://schemas.openxmlformats.org/officeDocument/2006/relationships/hyperlink" Target="https://en.wikipedia.org/wiki/Model-based_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474</Words>
  <Characters>2704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2016-07-10T00:37:00Z</dcterms:created>
  <dcterms:modified xsi:type="dcterms:W3CDTF">2016-07-10T00:46:00Z</dcterms:modified>
</cp:coreProperties>
</file>