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DESARROLLO DE TEMAS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2025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Actuaciones por Denuncia de Extravió.-</w:t>
      </w:r>
    </w:p>
    <w:p w:rsidR="00000000" w:rsidDel="00000000" w:rsidP="00000000" w:rsidRDefault="00000000" w:rsidRPr="00000000" w14:paraId="0000000E">
      <w:pPr>
        <w:spacing w:line="273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22" w:right="122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Intervención en cuestiones relativas a extravío de bienes muebles o semovientes; quejas por molestias; colisión de vehículos sin verificación de lesionados; accidentes sin verificación de lesiones; extravío de Documento Nacional de Identidad, y otros Documentos nacionales, provinciales y cualquier otro instrumento público o privado; certificación de supervivencia para trámites ante organismos previsionales; constancias de domicilio, como también certificación de firmas y copias e intervenciones en otras actuaciones alejadas de su función policial.-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22" w:right="122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Dependencia, ni funcionario Policial, debe desarrollar tareas de administrativas de naturaleza diferente a las propiamente Policiales.-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los cursantes realicen una lectura del material propuesto para esta clase, con la finalidad de que logren reconocer las tareas administrativas que deben realizar en su función Policial.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</w:rPr>
      </w:pPr>
      <w:bookmarkStart w:colFirst="0" w:colLast="0" w:name="_heading=h.x3avsluq60q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proponemos realizar una lectura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comprensiva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del material propuesto para esta semana donde trabajaremos: Intervención en cuestiones relativas a extravío de bienes muebles o semovientes; quejas por molestias; colisión de vehículos sin verificación de lesionados; accidentes sin verificación de lesiones; extravío de Documento Nacional de Identidad, y otros Documentos nacionales, provinciales y cualquier otro instrumento público o privado; certificación de supervivencia para trámites ante organismos previsionales; constancias de domicilio, como también certificación de firmas y copias e intervenciones en otras actuaciones alejadas de su función policial.-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tendrán el primer Trabajo Practico, esta actividad tendrá una calificación Valorativa.- El cual se trabajara dentro del entorno.- Este Trabajo Practico tiene como finalidad unificar criterios de trabajos para futuros ejercicios.-  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También sugerimos que lean el material teórico aportado en clase 3.-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Desarrollo de la Clase: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planteamos el material de estudio para esta clase el cual  será únicamente de lectura. Dicho material se tendrá en cuenta  en las clases siguientes.-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031230" cy="8530316"/>
            <wp:effectExtent b="0" l="0" r="0" t="0"/>
            <wp:docPr descr="C:\Users\Administrator\Downloads\Actuaciones por Denuncia de Extravio_page-0001.jpg" id="8" name="image2.jpg"/>
            <a:graphic>
              <a:graphicData uri="http://schemas.openxmlformats.org/drawingml/2006/picture">
                <pic:pic>
                  <pic:nvPicPr>
                    <pic:cNvPr descr="C:\Users\Administrator\Downloads\Actuaciones por Denuncia de Extravio_page-0001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530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031230" cy="8533765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53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</w:rPr>
        <w:drawing>
          <wp:inline distB="0" distT="0" distL="0" distR="0">
            <wp:extent cx="6031230" cy="8533765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53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</w:rPr>
        <w:drawing>
          <wp:inline distB="0" distT="0" distL="0" distR="0">
            <wp:extent cx="6031230" cy="8533765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53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</w:rPr>
        <w:drawing>
          <wp:inline distB="0" distT="0" distL="0" distR="0">
            <wp:extent cx="6031230" cy="8533765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533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51" w:top="993" w:left="1701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8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before="49" w:line="240" w:lineRule="auto"/>
      <w:ind w:left="211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14C50"/>
  </w:style>
  <w:style w:type="paragraph" w:styleId="Ttulo1">
    <w:name w:val="heading 1"/>
    <w:basedOn w:val="Normal"/>
    <w:link w:val="Ttulo1Car"/>
    <w:uiPriority w:val="1"/>
    <w:qFormat w:val="1"/>
    <w:rsid w:val="00B04455"/>
    <w:pPr>
      <w:widowControl w:val="0"/>
      <w:autoSpaceDE w:val="0"/>
      <w:autoSpaceDN w:val="0"/>
      <w:spacing w:after="0" w:before="49" w:line="240" w:lineRule="auto"/>
      <w:ind w:left="211"/>
      <w:outlineLvl w:val="0"/>
    </w:pPr>
    <w:rPr>
      <w:rFonts w:ascii="Arial" w:cs="Arial" w:eastAsia="Arial" w:hAnsi="Arial"/>
      <w:b w:val="1"/>
      <w:bCs w:val="1"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rrafodelista">
    <w:name w:val="List Paragraph"/>
    <w:basedOn w:val="Normal"/>
    <w:uiPriority w:val="1"/>
    <w:qFormat w:val="1"/>
    <w:rsid w:val="00B8338C"/>
    <w:pPr>
      <w:ind w:left="720"/>
      <w:contextualSpacing w:val="1"/>
    </w:pPr>
    <w:rPr>
      <w:lang w:eastAsia="es-AR" w:val="es-ES"/>
    </w:rPr>
  </w:style>
  <w:style w:type="table" w:styleId="TableNormal0" w:customStyle="1">
    <w:name w:val="Table Normal"/>
    <w:uiPriority w:val="2"/>
    <w:semiHidden w:val="1"/>
    <w:unhideWhenUsed w:val="1"/>
    <w:qFormat w:val="1"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26E8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26E8A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1"/>
    <w:rsid w:val="00B04455"/>
    <w:rPr>
      <w:rFonts w:ascii="Arial" w:cs="Arial" w:eastAsia="Arial" w:hAnsi="Arial"/>
      <w:b w:val="1"/>
      <w:bCs w:val="1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 w:val="1"/>
    <w:rsid w:val="00B04455"/>
    <w:pPr>
      <w:widowControl w:val="0"/>
      <w:autoSpaceDE w:val="0"/>
      <w:autoSpaceDN w:val="0"/>
      <w:spacing w:after="0" w:line="240" w:lineRule="auto"/>
    </w:pPr>
    <w:rPr>
      <w:b w:val="1"/>
      <w:bCs w:val="1"/>
      <w:sz w:val="16"/>
      <w:szCs w:val="16"/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B04455"/>
    <w:rPr>
      <w:rFonts w:ascii="Calibri" w:cs="Calibri" w:eastAsia="Calibri" w:hAnsi="Calibri"/>
      <w:b w:val="1"/>
      <w:bCs w:val="1"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VosWeEja2TKt2A2vGIN2Zra5Dg==">CgMxLjAyDmgueDNhdnNsdXE2MHF4OAByITFSaXRDeXBmMnNJWlBPdXJxVExuNnloVUdmVGljdEUydQ==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2025-04-14T15:42:00Z</dcterms:created>
  <dc:creator>Administrador</dc:creator>
</cp:coreProperties>
</file>