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8cxt3pu3tjrn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spacing w:line="273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Pautas de intervención para las Policías de la provincia de Buenos Aires en materia de Salud Mental</w:t>
      </w:r>
    </w:p>
    <w:p w:rsidR="00000000" w:rsidDel="00000000" w:rsidP="00000000" w:rsidRDefault="00000000" w:rsidRPr="00000000" w14:paraId="0000000E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Fonts w:ascii="Arial" w:cs="Arial" w:eastAsia="Arial" w:hAnsi="Arial"/>
          <w:rtl w:val="0"/>
        </w:rPr>
        <w:t xml:space="preserve">Pautas de intervención para las Policías de la provincia de Buenos Aires en materia de Salud Mental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right="122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Finalidad de la clase: </w:t>
      </w:r>
      <w:r w:rsidDel="00000000" w:rsidR="00000000" w:rsidRPr="00000000">
        <w:rPr>
          <w:rFonts w:ascii="Arial" w:cs="Arial" w:eastAsia="Arial" w:hAnsi="Arial"/>
          <w:rtl w:val="0"/>
        </w:rPr>
        <w:t xml:space="preserve">Brindar herramientas básicas para la actuación policial ante urgencias de salud mental, ya sea de personas con padecimiento mental, estado de intoxicación y/o consumo problemático de sustancias.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sjnufqlyuk1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</w:t>
      </w:r>
      <w:r w:rsidDel="00000000" w:rsidR="00000000" w:rsidRPr="00000000">
        <w:rPr>
          <w:rFonts w:ascii="Arial" w:cs="Arial" w:eastAsia="Arial" w:hAnsi="Arial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lase la propuesta es realizar una lectura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comprensiva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del material propuesto para esta semana: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Pautas de intervención para las Policías de la provincia de Buenos Aires en materia de Salud Mental.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En esta clase, </w:t>
      </w:r>
      <w:r w:rsidDel="00000000" w:rsidR="00000000" w:rsidRPr="00000000">
        <w:rPr>
          <w:rFonts w:ascii="Arial" w:cs="Arial" w:eastAsia="Arial" w:hAnsi="Arial"/>
          <w:rtl w:val="0"/>
        </w:rPr>
        <w:t xml:space="preserve">se abordarán las siguientes cuestiones: Reducir riesgos y preservar la seguridad física y psíquica de las personas; evitar un escalamiento de la agresividad; solicitar inmediata asistencia de equipos de salud y/o generar condiciones favorables para la intervención de dichos equipos; preservar la situación de seguridad pública; prevenir y hacer cesar hechos de violencia y/o delitos.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que tiene a su disposición el foro de interacciones, dudas y consultas para canalizar cualquier inquietud.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lectura de la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>
          <w:color w:val="000000"/>
        </w:rPr>
      </w:pPr>
      <w:bookmarkStart w:colFirst="0" w:colLast="0" w:name="_heading=h.8t8vmuj4cnau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Materiales de estudios de las unidades curriculares (Materias) Operaciones Policiales y Prácticas Profesionalizantes II.-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jc w:val="both"/>
        <w:rPr/>
      </w:pPr>
      <w:bookmarkStart w:colFirst="0" w:colLast="0" w:name="_heading=h.kwtumhkz3z92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mM37GVSewZBwSRlNS8Uu6IXZwQ==">CgMxLjAyDmguOGN4dDNwdTN0anJuMghoLmdqZGd4czIOaC5zam51ZnFseXVrMTQyDmguOHQ4dm11ajRjbmF1Mg5oLmt3dHVtaGt6M3o5MjgAciExYWpXM2lGQnpvLTl6ai1CY25nUWRWc3FZLTh5SGZLeGY=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