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⚓ Relatório Executivo de Economia Operacional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Projeto: TugLife Ops AI | Gestão de Frota ASD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Período: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08/04/2026 a 15/04/2026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Jossian Brito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1.0.0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Data/Hora: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15/04/2026 01:41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Sumário Executivo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Durante a presente semana, o sistema de inteligência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xAI Grok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identificou e geriu oportunidades de optimização técnica que resultaram numa redução significativa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Off-hire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custos logísticos. A estratégia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Manutenção Única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foi o principal motor de poupança.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Indicadores de Eficácia (KPIs)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Horas de Off-hire Evitadas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06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✅ Excelente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Economia Estimada (OPEX)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R$ 14.200,00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📈 Acima da Meta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Disponibilidade da Frota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98.2%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✅ Estável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Acuracidade de Insumos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⚠️ Requer Atenção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Análise de Caso: Manutenção Agrupada (DG_02)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detectou uma falha de oscilação de tensão no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Gerador Diesel 02 (DG_02)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enquanto o equipamento se encontrava a apenas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09 horas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manutenção preventiva de 500h.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Cenário Sem 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Duas paragens distintas. Uma para troca da Placa AVR (4h) e outra posterior para troca de óleo e filtros (4h). Total: 8h de indisponibilidade.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Ação TugLife Ops AI: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Intervenção única imediata. Reparo técnico + Preventiva realizados simultaneamente.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Redução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 horas de tempo de máquina parada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(considerando tempos de setup e manobra de cais).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Gestão de Suprimentos e Estoque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IA realizou o abatimento automático dos seguintes itens, gerando alertas de reposição estratégica: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Óleo Lube SAE 40: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Baixa de 200L.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Filtros DG: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Baixa de 2 unidades.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Placa AVR: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Baixa de 1 unidade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ESTOQUE ZERADO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Impacto Financeiro: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antecipação do pedido da Placa AVR via alerta do Grok evitou um custo de frete aéreo de emergência estimado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R$ 2.500,00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Recomendações da IA para a Próxima Semana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Baseado na tendência dos horímetros alimentados pelo CHEMAQ: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MCP Boreste (MCP_01):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Atingirá 1.500h em aproximadamente 4 dias. O estoque de óleo SAE 40 está abaixo do limite de segurança (1.000L atuais vs 1.500L necessários).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Ação Sugerida: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Autorizar compra de lote económico (5.000L) para aproveitar a janela de preço reportada no mercado.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Conclusão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utilização da lógica de agrupamento de tarefas provou ser eficaz na manutenção da disponibilidade operacional dos rebocadores. A transição para uma gestão baseada em dados, mesmo sem telemetria, já apresenta resultados tangíveis na redução do custo por hora de operação.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Aprovado por: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(Supervisor de Máquinas - Jossian Brito)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