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no catálogo de peças do motor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Caterpillar C4.4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estruturei uma análise exaustiva focada nos sistemas auxiliares e componentes de maior incidência de manutenção para operações marítimas. Como este motor é frequentemente utilizado como grupo gerador ou propulsor auxiliar em rebocadores, a confiabilidade é o fator determinante.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Utilizei a lógica de criticidade por cores e tempos de intervenção baseados em práticas de engenharia naval.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Sistema de Arrefecimento (Cooling System)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 arrefecimento é vital para evitar o superaquecimento do motor em regimes de carga constante.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Essenciais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Desgaste do Rotor (Sea Water):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Perda de fluxo de água bruta devido a detritos.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Impeller Kit (P/N conforme modelo da bomba marítima).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a 2 horas.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Vazamento na Bomba d'Água: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Falha no selo mecânico (Jacket Water).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Pump GP - Water (P/N 354-1672 ou similar).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a 4 horas.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Obstrução do Trocador: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Incrustação nos tubos do permutador de calor.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Gasket Kit - Heat Exchanger e O-Rings.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a 8 horas (limpeza).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do Termostato: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Travamento aberto (motor frio) ou fechado (perigo de quebra).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Regulator - Temperature (P/N 348-3561) e Seals.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horas.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Sistema de Combustível e Injeção (Fuel System)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C4.4 utiliza sistema Common Rail, extremamente sensível à qualidade do diesel.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Essenciais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Saturação de Filtros: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Perda de rotação ou parada repentina do motor.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Element - Fuel Filter (P/N 361-9554).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min.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de Injetor: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Desbalanceamento de carga ou fumaça preta no escape.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Injector GP - Fuel (P/N 320-0680 ou similar).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a 6 horas.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Vazamento na Bomba de Alta: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Perda de pressão no rail.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Pump GP - Fuel Injection.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horas.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 no Sistema: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Falha na purga após troca de filtros.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Pump - Fuel Priming (Manual).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hora.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Sistema de Lubrificação e Admissão (Lube &amp; Air)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Essenciais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Vazamento no Turbo: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Passagem de óleo para a turbina ou compressor.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Turbocharger GP (P/N 315-9849) e Gaskets.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a 5 horas.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Baixa Pressão de Óleo: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Filtro saturado ou válvula reguladora presa.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Element - Oil Filter (P/N 1R-0739 ou 7W-2326).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hora.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Ruptura de Correias: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Falha no acionamento do alternador e bomba.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V-Belt (P/N 284-0619 ou similar).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hora.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Matriz de Sobressalentes (Estratégia de Estoque)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Utilizando a lógica do seu catálogo de cores da Ibercisa para este motor Cat: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VERDE (Consumíveis - Estoque Obrigatório):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Filtros de óleo (P/N 1R-0739), filtros de combustível (P/N 361-9554), anéis O-Ring de vedação de tampas e correias de acessórios.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AMARELO (Reposição - Estoque Local):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Rotor da bomba d'água (Impeller), um injetor reserva, sensores de temperatura e pressão (P/N 284-2728).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VERMELHO (Estruturais - Sob Encomenda):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Turbocompressor, Bomba de injeção, motor de partida (P/N 349-9066) e alternador.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Resumo de Tempos de Intervenção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Manutenção de Rotina (Preventiva):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Troca de filtros e fluidos a cada 250-500h. Tempo: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horas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Intervenção de Top-End: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Ajuste de folga de válvulas e teste de injetores (4.000-8.000h). Tempo: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horas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Overhaul (Revisão Geral):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Retífica completa (conforme análise de óleo e blow-by). Tempo: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a 7 dias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fora de operação.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Charlie Bravo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como você está no Rio de Janeiro, a atenção deve ser dobrada com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Rotor da Bomba de Água Salgada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(verde) e 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Anodos de Sacrifício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 equipados no trocador), devido à temperatura da água na Baía de Guanabara e Sepetiba, que acelera o desgaste galvânico e térmico.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Deseja que eu gere uma lista consolidada de Part Numbers para o seu próximo período de docagem?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