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4CC2" w14:textId="4292F6D8" w:rsidR="00A7498E" w:rsidRDefault="002E223A">
      <w:pPr>
        <w:pStyle w:val="Title"/>
        <w:pBdr>
          <w:top w:val="nil"/>
          <w:left w:val="nil"/>
          <w:bottom w:val="nil"/>
          <w:right w:val="nil"/>
          <w:between w:val="nil"/>
        </w:pBdr>
        <w:spacing w:line="312" w:lineRule="auto"/>
      </w:pPr>
      <w:bookmarkStart w:id="0" w:name="_nj23sjpj5u97" w:colFirst="0" w:colLast="0"/>
      <w:bookmarkEnd w:id="0"/>
      <w:r>
        <w:t>LBYCP</w:t>
      </w:r>
      <w:r w:rsidR="00FE45CB">
        <w:t>A</w:t>
      </w:r>
      <w:r w:rsidR="002F723C">
        <w:t>1</w:t>
      </w:r>
    </w:p>
    <w:p w14:paraId="14F67D3B" w14:textId="71DA78D1" w:rsidR="00A7498E" w:rsidRDefault="002F723C">
      <w:pPr>
        <w:pStyle w:val="Subtitle"/>
        <w:pBdr>
          <w:top w:val="nil"/>
          <w:left w:val="nil"/>
          <w:bottom w:val="nil"/>
          <w:right w:val="nil"/>
          <w:between w:val="nil"/>
        </w:pBdr>
        <w:rPr>
          <w:b/>
        </w:rPr>
      </w:pPr>
      <w:bookmarkStart w:id="1" w:name="_dw2dac9r7xzm" w:colFirst="0" w:colLast="0"/>
      <w:bookmarkEnd w:id="1"/>
      <w:r>
        <w:rPr>
          <w:b/>
        </w:rPr>
        <w:t>Programming Logic and Design Laboratory</w:t>
      </w:r>
    </w:p>
    <w:p w14:paraId="4F2EF03D" w14:textId="77777777" w:rsidR="00A7498E" w:rsidRDefault="002E223A">
      <w:pPr>
        <w:pBdr>
          <w:top w:val="nil"/>
          <w:left w:val="nil"/>
          <w:bottom w:val="nil"/>
          <w:right w:val="nil"/>
          <w:between w:val="nil"/>
        </w:pBdr>
        <w:spacing w:before="320" w:after="320"/>
        <w:jc w:val="center"/>
      </w:pPr>
      <w:r>
        <w:rPr>
          <w:noProof/>
          <w:lang w:val="en-PH"/>
        </w:rPr>
        <w:drawing>
          <wp:inline distT="114300" distB="114300" distL="114300" distR="114300" wp14:anchorId="6D983014" wp14:editId="05B62779">
            <wp:extent cx="5910263" cy="4178593"/>
            <wp:effectExtent l="0" t="0" r="0" b="0"/>
            <wp:docPr id="1" name="image2.png" descr="Computer script on a screen"/>
            <wp:cNvGraphicFramePr/>
            <a:graphic xmlns:a="http://schemas.openxmlformats.org/drawingml/2006/main">
              <a:graphicData uri="http://schemas.openxmlformats.org/drawingml/2006/picture">
                <pic:pic xmlns:pic="http://schemas.openxmlformats.org/drawingml/2006/picture">
                  <pic:nvPicPr>
                    <pic:cNvPr id="1" name="image2.png" descr="Computer script on a screen"/>
                    <pic:cNvPicPr preferRelativeResize="0"/>
                  </pic:nvPicPr>
                  <pic:blipFill>
                    <a:blip r:embed="rId7" cstate="print">
                      <a:extLst>
                        <a:ext uri="{28A0092B-C50C-407E-A947-70E740481C1C}">
                          <a14:useLocalDpi xmlns:a14="http://schemas.microsoft.com/office/drawing/2010/main" val="0"/>
                        </a:ext>
                      </a:extLst>
                    </a:blip>
                    <a:srcRect l="2864" r="2864"/>
                    <a:stretch>
                      <a:fillRect/>
                    </a:stretch>
                  </pic:blipFill>
                  <pic:spPr>
                    <a:xfrm>
                      <a:off x="0" y="0"/>
                      <a:ext cx="5910263" cy="4178593"/>
                    </a:xfrm>
                    <a:prstGeom prst="rect">
                      <a:avLst/>
                    </a:prstGeom>
                    <a:ln/>
                  </pic:spPr>
                </pic:pic>
              </a:graphicData>
            </a:graphic>
          </wp:inline>
        </w:drawing>
      </w:r>
    </w:p>
    <w:p w14:paraId="56C329A7" w14:textId="77777777" w:rsidR="00A7498E" w:rsidRPr="00D40C1A" w:rsidRDefault="00D40C1A">
      <w:pPr>
        <w:pBdr>
          <w:top w:val="nil"/>
          <w:left w:val="nil"/>
          <w:bottom w:val="nil"/>
          <w:right w:val="nil"/>
          <w:between w:val="nil"/>
        </w:pBdr>
        <w:spacing w:before="400"/>
        <w:jc w:val="center"/>
        <w:rPr>
          <w:i/>
          <w:color w:val="783F04"/>
          <w:sz w:val="20"/>
          <w:szCs w:val="20"/>
        </w:rPr>
      </w:pPr>
      <w:r w:rsidRPr="00D40C1A">
        <w:rPr>
          <w:i/>
          <w:color w:val="783F04"/>
          <w:sz w:val="20"/>
          <w:szCs w:val="20"/>
        </w:rPr>
        <w:t>(</w:t>
      </w:r>
      <w:r>
        <w:rPr>
          <w:i/>
          <w:color w:val="783F04"/>
          <w:sz w:val="20"/>
          <w:szCs w:val="20"/>
        </w:rPr>
        <w:t xml:space="preserve">Note: </w:t>
      </w:r>
      <w:r w:rsidRPr="00D40C1A">
        <w:rPr>
          <w:i/>
          <w:color w:val="783F04"/>
          <w:sz w:val="20"/>
          <w:szCs w:val="20"/>
        </w:rPr>
        <w:t>you can change the image to your own liking)</w:t>
      </w:r>
    </w:p>
    <w:p w14:paraId="1821CF2D" w14:textId="493DD239" w:rsidR="00A7498E" w:rsidRDefault="002E223A">
      <w:pPr>
        <w:pBdr>
          <w:top w:val="nil"/>
          <w:left w:val="nil"/>
          <w:bottom w:val="nil"/>
          <w:right w:val="nil"/>
          <w:between w:val="nil"/>
        </w:pBdr>
        <w:spacing w:before="400"/>
        <w:jc w:val="center"/>
        <w:rPr>
          <w:b/>
          <w:color w:val="783F04"/>
          <w:sz w:val="36"/>
          <w:szCs w:val="36"/>
        </w:rPr>
      </w:pPr>
      <w:r>
        <w:rPr>
          <w:b/>
          <w:color w:val="783F04"/>
          <w:sz w:val="36"/>
          <w:szCs w:val="36"/>
        </w:rPr>
        <w:t xml:space="preserve">Laboratory </w:t>
      </w:r>
      <w:r w:rsidR="00D40C1A">
        <w:rPr>
          <w:b/>
          <w:color w:val="783F04"/>
          <w:sz w:val="36"/>
          <w:szCs w:val="36"/>
        </w:rPr>
        <w:t>Module</w:t>
      </w:r>
      <w:r>
        <w:rPr>
          <w:b/>
          <w:color w:val="783F04"/>
          <w:sz w:val="36"/>
          <w:szCs w:val="36"/>
        </w:rPr>
        <w:t xml:space="preserve"> </w:t>
      </w:r>
      <w:r w:rsidR="004B5F0A">
        <w:rPr>
          <w:b/>
          <w:color w:val="783F04"/>
          <w:sz w:val="36"/>
          <w:szCs w:val="36"/>
        </w:rPr>
        <w:t>4</w:t>
      </w:r>
    </w:p>
    <w:p w14:paraId="6415AD37" w14:textId="5EBA4EF0" w:rsidR="00A7498E" w:rsidRPr="00D40C1A" w:rsidRDefault="004B5F0A">
      <w:pPr>
        <w:pBdr>
          <w:top w:val="nil"/>
          <w:left w:val="nil"/>
          <w:bottom w:val="nil"/>
          <w:right w:val="nil"/>
          <w:between w:val="nil"/>
        </w:pBdr>
        <w:spacing w:before="0"/>
        <w:jc w:val="center"/>
        <w:rPr>
          <w:color w:val="783F04"/>
          <w:sz w:val="28"/>
          <w:szCs w:val="28"/>
        </w:rPr>
      </w:pPr>
      <w:r>
        <w:rPr>
          <w:color w:val="783F04"/>
          <w:sz w:val="28"/>
          <w:szCs w:val="28"/>
        </w:rPr>
        <w:t xml:space="preserve">Control Structure – Loops </w:t>
      </w:r>
    </w:p>
    <w:p w14:paraId="2EA2F5D7" w14:textId="77777777" w:rsidR="00D40C1A" w:rsidRDefault="00D40C1A">
      <w:pPr>
        <w:pBdr>
          <w:top w:val="nil"/>
          <w:left w:val="nil"/>
          <w:bottom w:val="nil"/>
          <w:right w:val="nil"/>
          <w:between w:val="nil"/>
        </w:pBdr>
        <w:spacing w:before="0"/>
        <w:jc w:val="center"/>
        <w:rPr>
          <w:color w:val="783F04"/>
        </w:rPr>
      </w:pPr>
    </w:p>
    <w:p w14:paraId="3CBE114C" w14:textId="77777777" w:rsidR="00A7498E" w:rsidRDefault="002E223A">
      <w:pPr>
        <w:pBdr>
          <w:top w:val="nil"/>
          <w:left w:val="nil"/>
          <w:bottom w:val="nil"/>
          <w:right w:val="nil"/>
          <w:between w:val="nil"/>
        </w:pBdr>
        <w:spacing w:before="0"/>
        <w:jc w:val="center"/>
        <w:rPr>
          <w:color w:val="783F04"/>
        </w:rPr>
      </w:pPr>
      <w:r>
        <w:rPr>
          <w:color w:val="783F04"/>
        </w:rPr>
        <w:t>By</w:t>
      </w:r>
    </w:p>
    <w:p w14:paraId="62AA626E" w14:textId="77777777" w:rsidR="00A7498E" w:rsidRDefault="00A7498E">
      <w:pPr>
        <w:pBdr>
          <w:top w:val="nil"/>
          <w:left w:val="nil"/>
          <w:bottom w:val="nil"/>
          <w:right w:val="nil"/>
          <w:between w:val="nil"/>
        </w:pBdr>
        <w:spacing w:before="0"/>
        <w:jc w:val="center"/>
        <w:rPr>
          <w:color w:val="783F04"/>
        </w:rPr>
      </w:pPr>
    </w:p>
    <w:p w14:paraId="3D8EFD4A" w14:textId="1C2C6E4A" w:rsidR="00A7498E" w:rsidRDefault="004B5F0A">
      <w:pPr>
        <w:pBdr>
          <w:top w:val="nil"/>
          <w:left w:val="nil"/>
          <w:bottom w:val="nil"/>
          <w:right w:val="nil"/>
          <w:between w:val="nil"/>
        </w:pBdr>
        <w:spacing w:before="0"/>
        <w:jc w:val="center"/>
        <w:rPr>
          <w:color w:val="783F04"/>
        </w:rPr>
      </w:pPr>
      <w:r>
        <w:rPr>
          <w:color w:val="783F04"/>
        </w:rPr>
        <w:t>John Carlo Theo S. Dela Cruz | LBYCPA1 | EQ1</w:t>
      </w:r>
    </w:p>
    <w:p w14:paraId="3197C5DE" w14:textId="77777777" w:rsidR="00A7498E" w:rsidRDefault="002E223A" w:rsidP="00457BDD">
      <w:pPr>
        <w:pStyle w:val="Heading1"/>
        <w:pBdr>
          <w:top w:val="nil"/>
          <w:left w:val="nil"/>
          <w:bottom w:val="nil"/>
          <w:right w:val="nil"/>
          <w:between w:val="nil"/>
        </w:pBdr>
        <w:jc w:val="both"/>
      </w:pPr>
      <w:bookmarkStart w:id="2" w:name="_yspy8tt3f0xe" w:colFirst="0" w:colLast="0"/>
      <w:bookmarkEnd w:id="2"/>
      <w:r>
        <w:lastRenderedPageBreak/>
        <w:t xml:space="preserve">INTRODUCTION </w:t>
      </w:r>
    </w:p>
    <w:p w14:paraId="2A52C19B" w14:textId="24D5CDE4" w:rsidR="00632DFF" w:rsidRDefault="005F0153" w:rsidP="00632DFF">
      <w:pPr>
        <w:pBdr>
          <w:top w:val="nil"/>
          <w:left w:val="nil"/>
          <w:bottom w:val="nil"/>
          <w:right w:val="nil"/>
          <w:between w:val="nil"/>
        </w:pBdr>
        <w:ind w:firstLine="720"/>
        <w:jc w:val="both"/>
      </w:pPr>
      <w:r>
        <w:t>Fourth Module of this course will mainly focus on Control Structures more specifically looping statements. According in the module 4, Looping statements is a flow control statements that are always present in every aspect in the programming field; it is widely used and incredibly important. Looping from the word loop, it executes the same code within a specific condition or number of times. A basic differentiation between while and for loop is: While</w:t>
      </w:r>
      <w:r w:rsidR="00CE1411">
        <w:t xml:space="preserve"> loop statement</w:t>
      </w:r>
      <w:r>
        <w:t xml:space="preserve"> loops </w:t>
      </w:r>
      <w:r w:rsidR="00CE1411">
        <w:t>a certain code within a certain condition is satisfied or is true, and For loop statement repeats the code within a certain range.</w:t>
      </w:r>
      <w:r w:rsidR="00632DFF">
        <w:t xml:space="preserve"> In this module, we will be focusing ourselves on how we can use the looping statements and use these statements to create a program with the knowledges from our past modules. </w:t>
      </w:r>
    </w:p>
    <w:p w14:paraId="268EA227" w14:textId="3737FFD0" w:rsidR="00A7498E" w:rsidRDefault="00CE1411" w:rsidP="00632DFF">
      <w:pPr>
        <w:pBdr>
          <w:top w:val="nil"/>
          <w:left w:val="nil"/>
          <w:bottom w:val="nil"/>
          <w:right w:val="nil"/>
          <w:between w:val="nil"/>
        </w:pBdr>
        <w:ind w:firstLine="720"/>
        <w:jc w:val="both"/>
      </w:pPr>
      <w:r>
        <w:t xml:space="preserve">  </w:t>
      </w:r>
      <w:r w:rsidR="00632DFF">
        <w:t xml:space="preserve">The main objective </w:t>
      </w:r>
      <w:r w:rsidR="00D65242">
        <w:t xml:space="preserve">of every laboratory report is to provide opportunity for learning and to provide challenging experience in the field of programming despite the hindrance of the Pandemic. Through the process of programming alongside with the method of planning; algorithms, pseudocodes and flowcharts that provides systematic process on how the program works. Python is a very powerful and flexible language, and we are responsible to plan how the program will work. </w:t>
      </w:r>
      <w:r w:rsidR="006B3E00">
        <w:t>This module would be a big challenge for us aspiring software developers since this module would challenge us to further use the loop statements.</w:t>
      </w:r>
    </w:p>
    <w:p w14:paraId="45078CF3" w14:textId="77777777" w:rsidR="001D52CB" w:rsidRPr="001D52CB" w:rsidRDefault="001D52CB" w:rsidP="00457BDD">
      <w:pPr>
        <w:pBdr>
          <w:top w:val="nil"/>
          <w:left w:val="nil"/>
          <w:bottom w:val="nil"/>
          <w:right w:val="nil"/>
          <w:between w:val="nil"/>
        </w:pBdr>
        <w:ind w:firstLine="720"/>
        <w:jc w:val="both"/>
        <w:rPr>
          <w:b/>
        </w:rPr>
      </w:pPr>
      <w:r w:rsidRPr="001D52CB">
        <w:rPr>
          <w:b/>
          <w:u w:val="single"/>
        </w:rPr>
        <w:t>What do you think are the main objectives for this module?</w:t>
      </w:r>
      <w:r>
        <w:rPr>
          <w:b/>
        </w:rPr>
        <w:t xml:space="preserve"> (Enumerate as many as you can.)</w:t>
      </w:r>
    </w:p>
    <w:p w14:paraId="4DB71F11" w14:textId="77777777" w:rsidR="00430619" w:rsidRP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Objectives</w:t>
      </w:r>
    </w:p>
    <w:p w14:paraId="41C7B2FC" w14:textId="4A7D5B10" w:rsidR="004B5F0A" w:rsidRDefault="00430619" w:rsidP="004B5F0A">
      <w:pPr>
        <w:pStyle w:val="ListParagraph"/>
        <w:numPr>
          <w:ilvl w:val="0"/>
          <w:numId w:val="5"/>
        </w:numPr>
        <w:pBdr>
          <w:top w:val="nil"/>
          <w:left w:val="nil"/>
          <w:bottom w:val="nil"/>
          <w:right w:val="nil"/>
          <w:between w:val="nil"/>
        </w:pBdr>
        <w:jc w:val="both"/>
      </w:pPr>
      <w:r>
        <w:t xml:space="preserve">To </w:t>
      </w:r>
      <w:r w:rsidR="004B5F0A">
        <w:t>familiarize with the use of FOR and WHILE Looping statements</w:t>
      </w:r>
    </w:p>
    <w:p w14:paraId="461B564B" w14:textId="0FB6A5D4" w:rsidR="004B5F0A" w:rsidRDefault="004B5F0A" w:rsidP="004B5F0A">
      <w:pPr>
        <w:pStyle w:val="ListParagraph"/>
        <w:numPr>
          <w:ilvl w:val="0"/>
          <w:numId w:val="5"/>
        </w:numPr>
        <w:pBdr>
          <w:top w:val="nil"/>
          <w:left w:val="nil"/>
          <w:bottom w:val="nil"/>
          <w:right w:val="nil"/>
          <w:between w:val="nil"/>
        </w:pBdr>
        <w:jc w:val="both"/>
      </w:pPr>
      <w:r>
        <w:t>To generate arithmetic progression using the range () function</w:t>
      </w:r>
    </w:p>
    <w:p w14:paraId="6D046538" w14:textId="58B7F0AE" w:rsidR="004B5F0A" w:rsidRDefault="004B5F0A" w:rsidP="004B5F0A">
      <w:pPr>
        <w:pStyle w:val="ListParagraph"/>
        <w:numPr>
          <w:ilvl w:val="0"/>
          <w:numId w:val="5"/>
        </w:numPr>
        <w:pBdr>
          <w:top w:val="nil"/>
          <w:left w:val="nil"/>
          <w:bottom w:val="nil"/>
          <w:right w:val="nil"/>
          <w:between w:val="nil"/>
        </w:pBdr>
        <w:jc w:val="both"/>
      </w:pPr>
      <w:r>
        <w:t>To solve computational problems using looping statements</w:t>
      </w:r>
    </w:p>
    <w:p w14:paraId="23992631" w14:textId="435BA01C" w:rsidR="004B5F0A" w:rsidRDefault="005F0153" w:rsidP="004B5F0A">
      <w:pPr>
        <w:pStyle w:val="ListParagraph"/>
        <w:numPr>
          <w:ilvl w:val="0"/>
          <w:numId w:val="5"/>
        </w:numPr>
        <w:pBdr>
          <w:top w:val="nil"/>
          <w:left w:val="nil"/>
          <w:bottom w:val="nil"/>
          <w:right w:val="nil"/>
          <w:between w:val="nil"/>
        </w:pBdr>
        <w:jc w:val="both"/>
      </w:pPr>
      <w:r>
        <w:t>To use and adapt the knowledge in Looping Statements with the use of Karel the Bot.</w:t>
      </w:r>
    </w:p>
    <w:p w14:paraId="11DF3F2C" w14:textId="77777777" w:rsidR="005F0153" w:rsidRDefault="005F0153" w:rsidP="004B5F0A">
      <w:pPr>
        <w:pStyle w:val="ListParagraph"/>
        <w:numPr>
          <w:ilvl w:val="0"/>
          <w:numId w:val="5"/>
        </w:numPr>
        <w:pBdr>
          <w:top w:val="nil"/>
          <w:left w:val="nil"/>
          <w:bottom w:val="nil"/>
          <w:right w:val="nil"/>
          <w:between w:val="nil"/>
        </w:pBdr>
        <w:jc w:val="both"/>
      </w:pPr>
    </w:p>
    <w:p w14:paraId="03574924" w14:textId="0DEFC0E4" w:rsidR="001D52CB" w:rsidRPr="004B5F0A" w:rsidRDefault="001D52CB" w:rsidP="004B5F0A">
      <w:pPr>
        <w:pBdr>
          <w:top w:val="nil"/>
          <w:left w:val="nil"/>
          <w:bottom w:val="nil"/>
          <w:right w:val="nil"/>
          <w:between w:val="nil"/>
        </w:pBdr>
        <w:ind w:left="720"/>
        <w:jc w:val="both"/>
      </w:pPr>
      <w:r w:rsidRPr="004B5F0A">
        <w:rPr>
          <w:b/>
          <w:u w:val="single"/>
        </w:rPr>
        <w:t>What are the materials used for this module?</w:t>
      </w:r>
    </w:p>
    <w:p w14:paraId="469D91DD" w14:textId="77777777" w:rsid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Materials</w:t>
      </w:r>
      <w:r w:rsidR="00FE45CB">
        <w:rPr>
          <w:sz w:val="24"/>
          <w:szCs w:val="24"/>
        </w:rPr>
        <w:t xml:space="preserve"> and Tools</w:t>
      </w:r>
    </w:p>
    <w:p w14:paraId="4D38CA6A" w14:textId="77777777" w:rsidR="00B149BC" w:rsidRDefault="00B149BC" w:rsidP="00FE45CB">
      <w:pPr>
        <w:pStyle w:val="ListParagraph"/>
        <w:numPr>
          <w:ilvl w:val="0"/>
          <w:numId w:val="6"/>
        </w:numPr>
        <w:pBdr>
          <w:top w:val="nil"/>
          <w:left w:val="nil"/>
          <w:bottom w:val="nil"/>
          <w:right w:val="nil"/>
          <w:between w:val="nil"/>
        </w:pBdr>
        <w:jc w:val="both"/>
        <w:rPr>
          <w:sz w:val="24"/>
          <w:szCs w:val="24"/>
        </w:rPr>
      </w:pPr>
      <w:r w:rsidRPr="00B149BC">
        <w:rPr>
          <w:sz w:val="24"/>
          <w:szCs w:val="24"/>
        </w:rPr>
        <w:t xml:space="preserve">Instructor's lecture notes </w:t>
      </w:r>
    </w:p>
    <w:p w14:paraId="5BE15FBE" w14:textId="6F19D622" w:rsidR="001D52CB" w:rsidRDefault="00B149BC" w:rsidP="00FE45CB">
      <w:pPr>
        <w:pStyle w:val="ListParagraph"/>
        <w:numPr>
          <w:ilvl w:val="0"/>
          <w:numId w:val="6"/>
        </w:numPr>
        <w:pBdr>
          <w:top w:val="nil"/>
          <w:left w:val="nil"/>
          <w:bottom w:val="nil"/>
          <w:right w:val="nil"/>
          <w:between w:val="nil"/>
        </w:pBdr>
        <w:jc w:val="both"/>
        <w:rPr>
          <w:sz w:val="24"/>
          <w:szCs w:val="24"/>
        </w:rPr>
      </w:pPr>
      <w:r>
        <w:rPr>
          <w:sz w:val="24"/>
          <w:szCs w:val="24"/>
        </w:rPr>
        <w:t>Jupyter Notebook</w:t>
      </w:r>
    </w:p>
    <w:p w14:paraId="235BB32B" w14:textId="5EB86236" w:rsidR="00177FA4" w:rsidRDefault="006B3E00" w:rsidP="00457BDD">
      <w:pPr>
        <w:pStyle w:val="ListParagraph"/>
        <w:numPr>
          <w:ilvl w:val="0"/>
          <w:numId w:val="6"/>
        </w:numPr>
        <w:pBdr>
          <w:top w:val="nil"/>
          <w:left w:val="nil"/>
          <w:bottom w:val="nil"/>
          <w:right w:val="nil"/>
          <w:between w:val="nil"/>
        </w:pBdr>
        <w:jc w:val="both"/>
        <w:rPr>
          <w:sz w:val="24"/>
          <w:szCs w:val="24"/>
        </w:rPr>
      </w:pPr>
      <w:r>
        <w:rPr>
          <w:sz w:val="24"/>
          <w:szCs w:val="24"/>
        </w:rPr>
        <w:t>Diagrams.net</w:t>
      </w:r>
    </w:p>
    <w:p w14:paraId="629C9DD0" w14:textId="5FB3F56F" w:rsidR="006B3E00" w:rsidRDefault="006B3E00" w:rsidP="00457BDD">
      <w:pPr>
        <w:pStyle w:val="ListParagraph"/>
        <w:numPr>
          <w:ilvl w:val="0"/>
          <w:numId w:val="6"/>
        </w:numPr>
        <w:pBdr>
          <w:top w:val="nil"/>
          <w:left w:val="nil"/>
          <w:bottom w:val="nil"/>
          <w:right w:val="nil"/>
          <w:between w:val="nil"/>
        </w:pBdr>
        <w:jc w:val="both"/>
        <w:rPr>
          <w:sz w:val="24"/>
          <w:szCs w:val="24"/>
        </w:rPr>
      </w:pPr>
      <w:r>
        <w:rPr>
          <w:sz w:val="24"/>
          <w:szCs w:val="24"/>
        </w:rPr>
        <w:t>Karel the Bot</w:t>
      </w:r>
    </w:p>
    <w:p w14:paraId="15DB8F13" w14:textId="4205DA9E" w:rsidR="006B3E00" w:rsidRDefault="006B3E00" w:rsidP="00457BDD">
      <w:pPr>
        <w:pStyle w:val="ListParagraph"/>
        <w:numPr>
          <w:ilvl w:val="0"/>
          <w:numId w:val="6"/>
        </w:numPr>
        <w:pBdr>
          <w:top w:val="nil"/>
          <w:left w:val="nil"/>
          <w:bottom w:val="nil"/>
          <w:right w:val="nil"/>
          <w:between w:val="nil"/>
        </w:pBdr>
        <w:jc w:val="both"/>
        <w:rPr>
          <w:sz w:val="24"/>
          <w:szCs w:val="24"/>
        </w:rPr>
      </w:pPr>
      <w:r>
        <w:rPr>
          <w:sz w:val="24"/>
          <w:szCs w:val="24"/>
        </w:rPr>
        <w:t>Pycharm.edu</w:t>
      </w:r>
    </w:p>
    <w:p w14:paraId="75A0BA95" w14:textId="5BEEE653" w:rsidR="006B3E00" w:rsidRDefault="006B3E00" w:rsidP="00457BDD">
      <w:pPr>
        <w:pStyle w:val="ListParagraph"/>
        <w:numPr>
          <w:ilvl w:val="0"/>
          <w:numId w:val="6"/>
        </w:numPr>
        <w:pBdr>
          <w:top w:val="nil"/>
          <w:left w:val="nil"/>
          <w:bottom w:val="nil"/>
          <w:right w:val="nil"/>
          <w:between w:val="nil"/>
        </w:pBdr>
        <w:jc w:val="both"/>
        <w:rPr>
          <w:sz w:val="24"/>
          <w:szCs w:val="24"/>
        </w:rPr>
      </w:pPr>
      <w:r>
        <w:rPr>
          <w:sz w:val="24"/>
          <w:szCs w:val="24"/>
        </w:rPr>
        <w:t>Google Browser</w:t>
      </w:r>
    </w:p>
    <w:p w14:paraId="7706E0AE" w14:textId="77777777" w:rsidR="003839B9" w:rsidRPr="003839B9" w:rsidRDefault="003839B9" w:rsidP="003839B9">
      <w:pPr>
        <w:pBdr>
          <w:top w:val="nil"/>
          <w:left w:val="nil"/>
          <w:bottom w:val="nil"/>
          <w:right w:val="nil"/>
          <w:between w:val="nil"/>
        </w:pBdr>
        <w:jc w:val="both"/>
        <w:rPr>
          <w:sz w:val="24"/>
          <w:szCs w:val="24"/>
        </w:rPr>
      </w:pPr>
    </w:p>
    <w:p w14:paraId="0FF54BCC" w14:textId="77777777" w:rsidR="00A7498E" w:rsidRDefault="002E223A" w:rsidP="00457BDD">
      <w:pPr>
        <w:pStyle w:val="Heading1"/>
        <w:pBdr>
          <w:top w:val="nil"/>
          <w:left w:val="nil"/>
          <w:bottom w:val="nil"/>
          <w:right w:val="nil"/>
          <w:between w:val="nil"/>
        </w:pBdr>
        <w:jc w:val="both"/>
      </w:pPr>
      <w:bookmarkStart w:id="3" w:name="_kn5uvgo00ajj" w:colFirst="0" w:colLast="0"/>
      <w:bookmarkEnd w:id="3"/>
      <w:r>
        <w:lastRenderedPageBreak/>
        <w:t>PROCEDURE</w:t>
      </w:r>
      <w:r w:rsidR="0091665A">
        <w:t>S</w:t>
      </w:r>
      <w:r w:rsidR="001B3211">
        <w:t xml:space="preserve"> (</w:t>
      </w:r>
      <w:r w:rsidR="001B3211" w:rsidRPr="00D42806">
        <w:rPr>
          <w:i/>
          <w:iCs/>
        </w:rPr>
        <w:t>Individual</w:t>
      </w:r>
      <w:r w:rsidR="001B3211">
        <w:t>)</w:t>
      </w:r>
      <w:r w:rsidR="00373C2E">
        <w:t xml:space="preserve"> / EXPERIMENTAL PLAN</w:t>
      </w:r>
    </w:p>
    <w:p w14:paraId="51F5C0B6" w14:textId="292AF45C" w:rsidR="003839B9" w:rsidRDefault="003839B9" w:rsidP="00457BDD">
      <w:pPr>
        <w:jc w:val="both"/>
        <w:rPr>
          <w:color w:val="656565"/>
        </w:rPr>
      </w:pPr>
      <w:r>
        <w:rPr>
          <w:color w:val="656565"/>
        </w:rPr>
        <w:t xml:space="preserve">In every experimental plan of every Laboratory Report we always place our initial plans before performing executing our codes, in programming we always use Pseudocodes / Algorithms or Flowcharts, as a representation of how we can show the separate steps of each process in a sequential manner. </w:t>
      </w:r>
    </w:p>
    <w:p w14:paraId="6FED326E" w14:textId="36BDB67E" w:rsidR="003839B9" w:rsidRDefault="003839B9" w:rsidP="003839B9">
      <w:pPr>
        <w:pStyle w:val="ListParagraph"/>
        <w:numPr>
          <w:ilvl w:val="0"/>
          <w:numId w:val="8"/>
        </w:numPr>
        <w:jc w:val="both"/>
        <w:rPr>
          <w:color w:val="656565"/>
        </w:rPr>
      </w:pPr>
      <w:r>
        <w:rPr>
          <w:color w:val="656565"/>
        </w:rPr>
        <w:t xml:space="preserve">Familiarization </w:t>
      </w:r>
      <w:r w:rsidR="00AB69E5">
        <w:rPr>
          <w:color w:val="656565"/>
        </w:rPr>
        <w:t>Exercise 1 # Stairs:</w:t>
      </w:r>
    </w:p>
    <w:p w14:paraId="3DB8E31E" w14:textId="6912DDC1" w:rsidR="00AB69E5" w:rsidRDefault="00AB69E5" w:rsidP="003839B9">
      <w:pPr>
        <w:pStyle w:val="ListParagraph"/>
        <w:numPr>
          <w:ilvl w:val="0"/>
          <w:numId w:val="8"/>
        </w:numPr>
        <w:jc w:val="both"/>
        <w:rPr>
          <w:color w:val="656565"/>
        </w:rPr>
      </w:pPr>
      <w:r>
        <w:rPr>
          <w:color w:val="656565"/>
        </w:rPr>
        <w:t xml:space="preserve">Familiarization Exercise </w:t>
      </w:r>
      <w:proofErr w:type="gramStart"/>
      <w:r>
        <w:rPr>
          <w:color w:val="656565"/>
        </w:rPr>
        <w:t>2  chuchu</w:t>
      </w:r>
      <w:proofErr w:type="gramEnd"/>
      <w:r>
        <w:rPr>
          <w:color w:val="656565"/>
        </w:rPr>
        <w:t>:</w:t>
      </w:r>
    </w:p>
    <w:p w14:paraId="13D21FBD" w14:textId="168489BC" w:rsidR="00AB69E5" w:rsidRDefault="00AB69E5" w:rsidP="003839B9">
      <w:pPr>
        <w:pStyle w:val="ListParagraph"/>
        <w:numPr>
          <w:ilvl w:val="0"/>
          <w:numId w:val="8"/>
        </w:numPr>
        <w:jc w:val="both"/>
        <w:rPr>
          <w:color w:val="656565"/>
        </w:rPr>
      </w:pPr>
      <w:r>
        <w:rPr>
          <w:color w:val="656565"/>
        </w:rPr>
        <w:t>Familiarization Exercise 3 AND, OR, and NOT:</w:t>
      </w:r>
    </w:p>
    <w:p w14:paraId="75A4A7B1" w14:textId="34C79543" w:rsidR="00AB69E5" w:rsidRPr="003839B9" w:rsidRDefault="00AB69E5" w:rsidP="003839B9">
      <w:pPr>
        <w:pStyle w:val="ListParagraph"/>
        <w:numPr>
          <w:ilvl w:val="0"/>
          <w:numId w:val="8"/>
        </w:numPr>
        <w:jc w:val="both"/>
        <w:rPr>
          <w:color w:val="656565"/>
        </w:rPr>
      </w:pPr>
      <w:r>
        <w:rPr>
          <w:color w:val="656565"/>
        </w:rPr>
        <w:t>Familiarization Exercise 4 Hourglass using Karel Bot:</w:t>
      </w:r>
    </w:p>
    <w:p w14:paraId="559597CD" w14:textId="77777777" w:rsidR="003B1A11" w:rsidRDefault="003B1A11" w:rsidP="00457BDD">
      <w:pPr>
        <w:pBdr>
          <w:top w:val="nil"/>
          <w:left w:val="nil"/>
          <w:bottom w:val="nil"/>
          <w:right w:val="nil"/>
          <w:between w:val="nil"/>
        </w:pBdr>
        <w:spacing w:before="0"/>
        <w:jc w:val="both"/>
      </w:pPr>
    </w:p>
    <w:p w14:paraId="068A4CC2" w14:textId="0F578B04" w:rsidR="00373C2E" w:rsidRDefault="00373C2E" w:rsidP="00457BDD">
      <w:pPr>
        <w:pBdr>
          <w:top w:val="nil"/>
          <w:left w:val="nil"/>
          <w:bottom w:val="nil"/>
          <w:right w:val="nil"/>
          <w:between w:val="nil"/>
        </w:pBdr>
        <w:spacing w:before="0"/>
        <w:jc w:val="both"/>
      </w:pPr>
      <w:r w:rsidRPr="003F3D06">
        <w:rPr>
          <w:b/>
        </w:rPr>
        <w:t>The Introdu</w:t>
      </w:r>
      <w:r w:rsidR="003F3D06" w:rsidRPr="003F3D06">
        <w:rPr>
          <w:b/>
        </w:rPr>
        <w:t>ction together with individual P</w:t>
      </w:r>
      <w:r w:rsidRPr="003F3D06">
        <w:rPr>
          <w:b/>
        </w:rPr>
        <w:t xml:space="preserve">rocedures and plan comprises the Experimental Plan and Conducting Experiment/ Activity criteria in the </w:t>
      </w:r>
      <w:r w:rsidR="007B321D">
        <w:rPr>
          <w:b/>
        </w:rPr>
        <w:t xml:space="preserve">Final </w:t>
      </w:r>
      <w:r w:rsidR="003F3D06">
        <w:rPr>
          <w:b/>
        </w:rPr>
        <w:t>Lab</w:t>
      </w:r>
      <w:r w:rsidR="007B321D">
        <w:rPr>
          <w:b/>
        </w:rPr>
        <w:t>oratory</w:t>
      </w:r>
      <w:r w:rsidR="003F3D06">
        <w:rPr>
          <w:b/>
        </w:rPr>
        <w:t xml:space="preserve"> Report </w:t>
      </w:r>
      <w:r w:rsidRPr="003F3D06">
        <w:rPr>
          <w:b/>
        </w:rPr>
        <w:t>Rubric</w:t>
      </w:r>
      <w:r>
        <w:t>:</w:t>
      </w:r>
    </w:p>
    <w:p w14:paraId="02AF5AC3" w14:textId="77777777" w:rsidR="00373C2E" w:rsidRDefault="00373C2E" w:rsidP="00457BDD">
      <w:pPr>
        <w:pBdr>
          <w:top w:val="nil"/>
          <w:left w:val="nil"/>
          <w:bottom w:val="nil"/>
          <w:right w:val="nil"/>
          <w:between w:val="nil"/>
        </w:pBdr>
        <w:spacing w:before="0"/>
        <w:jc w:val="both"/>
      </w:pPr>
    </w:p>
    <w:p w14:paraId="1C39ABBB" w14:textId="77777777" w:rsidR="00430619" w:rsidRDefault="00442D90" w:rsidP="00457BDD">
      <w:pPr>
        <w:pBdr>
          <w:top w:val="nil"/>
          <w:left w:val="nil"/>
          <w:bottom w:val="nil"/>
          <w:right w:val="nil"/>
          <w:between w:val="nil"/>
        </w:pBdr>
        <w:spacing w:before="0"/>
        <w:jc w:val="both"/>
      </w:pPr>
      <w:r>
        <w:rPr>
          <w:noProof/>
          <w:lang w:val="en-PH"/>
        </w:rPr>
        <w:drawing>
          <wp:inline distT="0" distB="0" distL="0" distR="0" wp14:anchorId="0665CF8D" wp14:editId="208BD641">
            <wp:extent cx="5943600" cy="350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507502"/>
                    </a:xfrm>
                    <a:prstGeom prst="rect">
                      <a:avLst/>
                    </a:prstGeom>
                  </pic:spPr>
                </pic:pic>
              </a:graphicData>
            </a:graphic>
          </wp:inline>
        </w:drawing>
      </w:r>
    </w:p>
    <w:p w14:paraId="6B7DE3F3" w14:textId="77777777" w:rsidR="00442D90" w:rsidRDefault="00442D90" w:rsidP="00457BDD">
      <w:pPr>
        <w:pBdr>
          <w:top w:val="nil"/>
          <w:left w:val="nil"/>
          <w:bottom w:val="nil"/>
          <w:right w:val="nil"/>
          <w:between w:val="nil"/>
        </w:pBdr>
        <w:spacing w:before="0"/>
        <w:jc w:val="both"/>
      </w:pPr>
    </w:p>
    <w:p w14:paraId="579EC8E7" w14:textId="10F14C38" w:rsidR="00A7498E" w:rsidRDefault="002E223A" w:rsidP="00457BDD">
      <w:pPr>
        <w:pStyle w:val="Heading1"/>
        <w:pBdr>
          <w:top w:val="nil"/>
          <w:left w:val="nil"/>
          <w:bottom w:val="nil"/>
          <w:right w:val="nil"/>
          <w:between w:val="nil"/>
        </w:pBdr>
        <w:jc w:val="both"/>
      </w:pPr>
      <w:bookmarkStart w:id="4" w:name="_1iz5pbeqzw6g" w:colFirst="0" w:colLast="0"/>
      <w:bookmarkEnd w:id="4"/>
      <w:r>
        <w:t>RESULTS AND DISCUSSION</w:t>
      </w:r>
      <w:r w:rsidR="00BC69E9">
        <w:t>/COMPUTATIONS</w:t>
      </w:r>
      <w:r>
        <w:t xml:space="preserve"> (</w:t>
      </w:r>
      <w:r>
        <w:rPr>
          <w:i/>
        </w:rPr>
        <w:t xml:space="preserve">Include the </w:t>
      </w:r>
      <w:r w:rsidR="00336FCC">
        <w:rPr>
          <w:i/>
        </w:rPr>
        <w:t xml:space="preserve">program output </w:t>
      </w:r>
      <w:r>
        <w:rPr>
          <w:i/>
        </w:rPr>
        <w:t>screenshots</w:t>
      </w:r>
      <w:r w:rsidR="00C11C74">
        <w:rPr>
          <w:i/>
        </w:rPr>
        <w:t>,</w:t>
      </w:r>
      <w:r>
        <w:rPr>
          <w:i/>
        </w:rPr>
        <w:t xml:space="preserve"> and discussions per problem solution</w:t>
      </w:r>
      <w:r>
        <w:t>)</w:t>
      </w:r>
    </w:p>
    <w:p w14:paraId="3C63237B" w14:textId="7573A6DE" w:rsidR="00AB69E5" w:rsidRDefault="00AB69E5" w:rsidP="00AB69E5">
      <w:pPr>
        <w:pStyle w:val="ListParagraph"/>
        <w:numPr>
          <w:ilvl w:val="0"/>
          <w:numId w:val="9"/>
        </w:numPr>
        <w:jc w:val="both"/>
        <w:rPr>
          <w:color w:val="656565"/>
        </w:rPr>
      </w:pPr>
      <w:bookmarkStart w:id="5" w:name="_1jaicmjnww01" w:colFirst="0" w:colLast="0"/>
      <w:bookmarkEnd w:id="5"/>
      <w:r>
        <w:rPr>
          <w:color w:val="656565"/>
        </w:rPr>
        <w:t>Familiarization Exercise 1 # Stairs:</w:t>
      </w:r>
    </w:p>
    <w:p w14:paraId="70D597CB" w14:textId="45A503E0" w:rsidR="00AB69E5" w:rsidRDefault="00AB69E5" w:rsidP="00AB69E5">
      <w:pPr>
        <w:jc w:val="both"/>
        <w:rPr>
          <w:color w:val="656565"/>
        </w:rPr>
      </w:pPr>
    </w:p>
    <w:p w14:paraId="6692812A" w14:textId="29947AE6" w:rsidR="00AB69E5" w:rsidRPr="00AB69E5" w:rsidRDefault="00AB69E5" w:rsidP="00AB69E5">
      <w:pPr>
        <w:jc w:val="both"/>
        <w:rPr>
          <w:color w:val="656565"/>
        </w:rPr>
      </w:pPr>
      <w:r>
        <w:rPr>
          <w:color w:val="656565"/>
        </w:rPr>
        <w:t>Explanation:</w:t>
      </w:r>
    </w:p>
    <w:p w14:paraId="23EE0631" w14:textId="4A4033A4" w:rsidR="00AB69E5" w:rsidRDefault="00AB69E5" w:rsidP="00AB69E5">
      <w:pPr>
        <w:pStyle w:val="ListParagraph"/>
        <w:numPr>
          <w:ilvl w:val="0"/>
          <w:numId w:val="9"/>
        </w:numPr>
        <w:jc w:val="both"/>
        <w:rPr>
          <w:color w:val="656565"/>
        </w:rPr>
      </w:pPr>
      <w:r>
        <w:rPr>
          <w:color w:val="656565"/>
        </w:rPr>
        <w:t xml:space="preserve">Familiarization Exercise </w:t>
      </w:r>
      <w:proofErr w:type="gramStart"/>
      <w:r>
        <w:rPr>
          <w:color w:val="656565"/>
        </w:rPr>
        <w:t>2  chuchu</w:t>
      </w:r>
      <w:proofErr w:type="gramEnd"/>
      <w:r>
        <w:rPr>
          <w:color w:val="656565"/>
        </w:rPr>
        <w:t>:</w:t>
      </w:r>
    </w:p>
    <w:p w14:paraId="1C09EF2D" w14:textId="73DA1FAA" w:rsidR="00AB69E5" w:rsidRDefault="00AB69E5" w:rsidP="00AB69E5">
      <w:pPr>
        <w:jc w:val="both"/>
        <w:rPr>
          <w:color w:val="656565"/>
        </w:rPr>
      </w:pPr>
    </w:p>
    <w:p w14:paraId="11FDA27A" w14:textId="4DDFBF9C" w:rsidR="00AB69E5" w:rsidRPr="00AB69E5" w:rsidRDefault="00AB69E5" w:rsidP="00AB69E5">
      <w:pPr>
        <w:jc w:val="both"/>
        <w:rPr>
          <w:color w:val="656565"/>
        </w:rPr>
      </w:pPr>
      <w:r>
        <w:rPr>
          <w:color w:val="656565"/>
        </w:rPr>
        <w:t>Explanation:</w:t>
      </w:r>
    </w:p>
    <w:p w14:paraId="7D705812" w14:textId="1BC691AD" w:rsidR="00AB69E5" w:rsidRDefault="00AB69E5" w:rsidP="00AB69E5">
      <w:pPr>
        <w:pStyle w:val="ListParagraph"/>
        <w:numPr>
          <w:ilvl w:val="0"/>
          <w:numId w:val="9"/>
        </w:numPr>
        <w:jc w:val="both"/>
        <w:rPr>
          <w:color w:val="656565"/>
        </w:rPr>
      </w:pPr>
      <w:r>
        <w:rPr>
          <w:color w:val="656565"/>
        </w:rPr>
        <w:t>Familiarization Exercise 3 AND, OR, and NOT:</w:t>
      </w:r>
    </w:p>
    <w:p w14:paraId="2BCF50B2" w14:textId="42F03631" w:rsidR="00AB69E5" w:rsidRDefault="00AB69E5" w:rsidP="00AB69E5">
      <w:pPr>
        <w:jc w:val="both"/>
        <w:rPr>
          <w:color w:val="656565"/>
        </w:rPr>
      </w:pPr>
    </w:p>
    <w:p w14:paraId="145BD7F6" w14:textId="0A1A9282" w:rsidR="00AB69E5" w:rsidRPr="00AB69E5" w:rsidRDefault="00AB69E5" w:rsidP="00AB69E5">
      <w:pPr>
        <w:jc w:val="both"/>
        <w:rPr>
          <w:color w:val="656565"/>
        </w:rPr>
      </w:pPr>
      <w:r>
        <w:rPr>
          <w:color w:val="656565"/>
        </w:rPr>
        <w:t>Explanation:</w:t>
      </w:r>
    </w:p>
    <w:p w14:paraId="59EF9550" w14:textId="38733050" w:rsidR="00AB69E5" w:rsidRDefault="00AB69E5" w:rsidP="00AB69E5">
      <w:pPr>
        <w:pStyle w:val="ListParagraph"/>
        <w:numPr>
          <w:ilvl w:val="0"/>
          <w:numId w:val="9"/>
        </w:numPr>
        <w:jc w:val="both"/>
        <w:rPr>
          <w:color w:val="656565"/>
        </w:rPr>
      </w:pPr>
      <w:r>
        <w:rPr>
          <w:color w:val="656565"/>
        </w:rPr>
        <w:t>Familiarization Exercise 4 Hourglass using Karel Bot:</w:t>
      </w:r>
    </w:p>
    <w:p w14:paraId="3611318C" w14:textId="610D7886" w:rsidR="00AB69E5" w:rsidRDefault="00AB69E5" w:rsidP="00AB69E5">
      <w:pPr>
        <w:jc w:val="both"/>
        <w:rPr>
          <w:color w:val="656565"/>
        </w:rPr>
      </w:pPr>
    </w:p>
    <w:p w14:paraId="5CD5980D" w14:textId="206326B8" w:rsidR="00AB69E5" w:rsidRPr="00AB69E5" w:rsidRDefault="00AB69E5" w:rsidP="00AB69E5">
      <w:pPr>
        <w:jc w:val="both"/>
        <w:rPr>
          <w:color w:val="656565"/>
        </w:rPr>
      </w:pPr>
      <w:r>
        <w:rPr>
          <w:color w:val="656565"/>
        </w:rPr>
        <w:t>Explanation:</w:t>
      </w:r>
    </w:p>
    <w:p w14:paraId="06CD3084" w14:textId="77777777" w:rsidR="007D1FC4" w:rsidRDefault="007D1FC4" w:rsidP="00457BDD">
      <w:pPr>
        <w:jc w:val="both"/>
      </w:pPr>
      <w:r w:rsidRPr="003F3D06">
        <w:rPr>
          <w:b/>
        </w:rPr>
        <w:t xml:space="preserve">The </w:t>
      </w:r>
      <w:r>
        <w:rPr>
          <w:b/>
        </w:rPr>
        <w:t xml:space="preserve">Results and Discussions </w:t>
      </w:r>
      <w:r w:rsidRPr="007D1FC4">
        <w:rPr>
          <w:b/>
        </w:rPr>
        <w:t>constitutes</w:t>
      </w:r>
      <w:r>
        <w:rPr>
          <w:b/>
        </w:rPr>
        <w:t xml:space="preserve"> the data criteria in the Lab Report Evaluation </w:t>
      </w:r>
      <w:r w:rsidRPr="003F3D06">
        <w:rPr>
          <w:b/>
        </w:rPr>
        <w:t>Rubric</w:t>
      </w:r>
      <w:r>
        <w:t>:</w:t>
      </w:r>
    </w:p>
    <w:p w14:paraId="08CAF253" w14:textId="2F1EF78D" w:rsidR="007D1FC4" w:rsidRPr="005B2608" w:rsidRDefault="00336FCC" w:rsidP="007D1FC4">
      <w:pPr>
        <w:jc w:val="center"/>
      </w:pPr>
      <w:r w:rsidRPr="00336FCC">
        <w:rPr>
          <w:noProof/>
        </w:rPr>
        <w:drawing>
          <wp:inline distT="0" distB="0" distL="0" distR="0" wp14:anchorId="520B9817" wp14:editId="40D3DE2A">
            <wp:extent cx="5943600" cy="1825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1825625"/>
                    </a:xfrm>
                    <a:prstGeom prst="rect">
                      <a:avLst/>
                    </a:prstGeom>
                  </pic:spPr>
                </pic:pic>
              </a:graphicData>
            </a:graphic>
          </wp:inline>
        </w:drawing>
      </w:r>
    </w:p>
    <w:p w14:paraId="6CBF20BB" w14:textId="77777777" w:rsidR="00A7498E" w:rsidRDefault="00430619" w:rsidP="00457BDD">
      <w:pPr>
        <w:pStyle w:val="Heading1"/>
        <w:pBdr>
          <w:top w:val="nil"/>
          <w:left w:val="nil"/>
          <w:bottom w:val="nil"/>
          <w:right w:val="nil"/>
          <w:between w:val="nil"/>
        </w:pBdr>
        <w:jc w:val="both"/>
      </w:pPr>
      <w:bookmarkStart w:id="6" w:name="_wmjvufyxcaps" w:colFirst="0" w:colLast="0"/>
      <w:bookmarkEnd w:id="6"/>
      <w:r>
        <w:t>CONCLUSION</w:t>
      </w:r>
      <w:r w:rsidR="00087DA8">
        <w:t>:</w:t>
      </w:r>
    </w:p>
    <w:p w14:paraId="40F81517" w14:textId="57CD99DA" w:rsidR="00E45A92" w:rsidRDefault="00E45A92" w:rsidP="00457BDD">
      <w:pPr>
        <w:pBdr>
          <w:top w:val="nil"/>
          <w:left w:val="nil"/>
          <w:bottom w:val="nil"/>
          <w:right w:val="nil"/>
          <w:between w:val="nil"/>
        </w:pBdr>
        <w:ind w:firstLine="720"/>
        <w:jc w:val="both"/>
      </w:pPr>
      <w:r>
        <w:t xml:space="preserve">The Conclusion returns to the larger purpose of the lab, which is presented as the learning context in the Introduction: </w:t>
      </w:r>
      <w:r>
        <w:rPr>
          <w:b/>
        </w:rPr>
        <w:t>to learn something about the scientific or computational concept that provides the reason for doing the lab</w:t>
      </w:r>
      <w:r>
        <w:t xml:space="preserve">. This is where you demonstrate that you have indeed learned something by stating what it is you have learned. This is important because it helps you to understand the value of the lab and convinces the reader that the lab has been a success. It's important, then, to be specific, providing details of what you have learned about the theory or principle or procedure at the center of the lab. The following guides questions </w:t>
      </w:r>
      <w:r w:rsidR="004E07BD">
        <w:t>should be answered to create a good conclusion:</w:t>
      </w:r>
    </w:p>
    <w:p w14:paraId="7B57AA2E" w14:textId="3AA40246" w:rsidR="00087DA8" w:rsidRPr="00087DA8" w:rsidRDefault="00087DA8" w:rsidP="00457BDD">
      <w:pPr>
        <w:pBdr>
          <w:top w:val="nil"/>
          <w:left w:val="nil"/>
          <w:bottom w:val="nil"/>
          <w:right w:val="nil"/>
          <w:between w:val="nil"/>
        </w:pBdr>
        <w:ind w:firstLine="720"/>
        <w:jc w:val="both"/>
      </w:pPr>
      <w:r w:rsidRPr="00087DA8">
        <w:rPr>
          <w:b/>
        </w:rPr>
        <w:lastRenderedPageBreak/>
        <w:t>Did you achieve your objectives for this module?</w:t>
      </w:r>
      <w:r w:rsidR="002E223A" w:rsidRPr="00087DA8">
        <w:rPr>
          <w:b/>
        </w:rPr>
        <w:t xml:space="preserve"> </w:t>
      </w:r>
      <w:r w:rsidRPr="00087DA8">
        <w:rPr>
          <w:b/>
        </w:rPr>
        <w:t>Describe your achievement in this module</w:t>
      </w:r>
      <w:r w:rsidR="00352931">
        <w:rPr>
          <w:b/>
        </w:rPr>
        <w:t xml:space="preserve"> one-by-one, objective by objective</w:t>
      </w:r>
      <w:r w:rsidR="000B532F">
        <w:rPr>
          <w:b/>
        </w:rPr>
        <w:t>. Ideally, each objective has its own paragraph</w:t>
      </w:r>
      <w:r w:rsidRPr="00087DA8">
        <w:rPr>
          <w:b/>
        </w:rPr>
        <w:t>.</w:t>
      </w:r>
    </w:p>
    <w:p w14:paraId="6D28977A" w14:textId="335925CF" w:rsidR="00A7498E" w:rsidRDefault="00087DA8" w:rsidP="00457BDD">
      <w:pPr>
        <w:pBdr>
          <w:top w:val="nil"/>
          <w:left w:val="nil"/>
          <w:bottom w:val="nil"/>
          <w:right w:val="nil"/>
          <w:between w:val="nil"/>
        </w:pBdr>
        <w:ind w:firstLine="720"/>
        <w:jc w:val="both"/>
        <w:rPr>
          <w:b/>
        </w:rPr>
      </w:pPr>
      <w:r w:rsidRPr="00087DA8">
        <w:rPr>
          <w:b/>
        </w:rPr>
        <w:t xml:space="preserve">What have you learned? </w:t>
      </w:r>
      <w:r w:rsidR="00352931">
        <w:rPr>
          <w:b/>
        </w:rPr>
        <w:t>Both technically (focused on</w:t>
      </w:r>
      <w:r w:rsidR="000B532F">
        <w:rPr>
          <w:b/>
        </w:rPr>
        <w:t xml:space="preserve"> programming</w:t>
      </w:r>
      <w:r w:rsidR="00352931">
        <w:rPr>
          <w:b/>
        </w:rPr>
        <w:t>), and in general (soft skills, attitude-related, etc.)</w:t>
      </w:r>
    </w:p>
    <w:p w14:paraId="49480B65" w14:textId="77777777" w:rsidR="008218C7" w:rsidRDefault="008218C7" w:rsidP="00457BDD">
      <w:pPr>
        <w:pBdr>
          <w:top w:val="nil"/>
          <w:left w:val="nil"/>
          <w:bottom w:val="nil"/>
          <w:right w:val="nil"/>
          <w:between w:val="nil"/>
        </w:pBdr>
        <w:ind w:firstLine="720"/>
        <w:jc w:val="both"/>
        <w:rPr>
          <w:b/>
        </w:rPr>
      </w:pPr>
      <w:r>
        <w:rPr>
          <w:b/>
        </w:rPr>
        <w:t>What are the common pitfalls, mistakes, and confusion that you have encountered?</w:t>
      </w:r>
      <w:r w:rsidR="00025E90">
        <w:rPr>
          <w:b/>
        </w:rPr>
        <w:t xml:space="preserve"> How did you overcome them?</w:t>
      </w:r>
    </w:p>
    <w:p w14:paraId="6BEA0711" w14:textId="77777777" w:rsidR="009B33A0" w:rsidRDefault="009B33A0" w:rsidP="00457BDD">
      <w:pPr>
        <w:pBdr>
          <w:top w:val="nil"/>
          <w:left w:val="nil"/>
          <w:bottom w:val="nil"/>
          <w:right w:val="nil"/>
          <w:between w:val="nil"/>
        </w:pBdr>
        <w:ind w:firstLine="720"/>
        <w:jc w:val="both"/>
        <w:rPr>
          <w:b/>
        </w:rPr>
      </w:pPr>
      <w:r>
        <w:rPr>
          <w:b/>
        </w:rPr>
        <w:t xml:space="preserve">What are your recommendations for those who will try the activity for the first time and what can you suggest </w:t>
      </w:r>
      <w:proofErr w:type="gramStart"/>
      <w:r>
        <w:rPr>
          <w:b/>
        </w:rPr>
        <w:t>to improve</w:t>
      </w:r>
      <w:proofErr w:type="gramEnd"/>
      <w:r>
        <w:rPr>
          <w:b/>
        </w:rPr>
        <w:t xml:space="preserve"> this module?</w:t>
      </w:r>
    </w:p>
    <w:p w14:paraId="504FEFB4" w14:textId="77777777" w:rsidR="00B479BE" w:rsidRDefault="00B479BE" w:rsidP="000B532F">
      <w:pPr>
        <w:pBdr>
          <w:top w:val="nil"/>
          <w:left w:val="nil"/>
          <w:bottom w:val="nil"/>
          <w:right w:val="nil"/>
          <w:between w:val="nil"/>
        </w:pBdr>
        <w:jc w:val="both"/>
        <w:rPr>
          <w:b/>
        </w:rPr>
      </w:pPr>
    </w:p>
    <w:p w14:paraId="25ABB152" w14:textId="77777777" w:rsidR="00923C60" w:rsidRDefault="00923C60" w:rsidP="00457BDD">
      <w:pPr>
        <w:pBdr>
          <w:top w:val="nil"/>
          <w:left w:val="nil"/>
          <w:bottom w:val="nil"/>
          <w:right w:val="nil"/>
          <w:between w:val="nil"/>
        </w:pBdr>
        <w:ind w:firstLine="720"/>
        <w:jc w:val="both"/>
        <w:rPr>
          <w:b/>
        </w:rPr>
      </w:pPr>
      <w:r>
        <w:rPr>
          <w:b/>
        </w:rPr>
        <w:t>The rest of the rubric criteria are as follows:</w:t>
      </w:r>
    </w:p>
    <w:p w14:paraId="5D98DB60" w14:textId="23E0C42D" w:rsidR="00923C60" w:rsidRDefault="003C178F" w:rsidP="00AE6035">
      <w:pPr>
        <w:pBdr>
          <w:top w:val="nil"/>
          <w:left w:val="nil"/>
          <w:bottom w:val="nil"/>
          <w:right w:val="nil"/>
          <w:between w:val="nil"/>
        </w:pBdr>
        <w:jc w:val="both"/>
        <w:rPr>
          <w:b/>
        </w:rPr>
      </w:pPr>
      <w:r w:rsidRPr="003C178F">
        <w:rPr>
          <w:b/>
          <w:noProof/>
        </w:rPr>
        <w:drawing>
          <wp:inline distT="0" distB="0" distL="0" distR="0" wp14:anchorId="310532FD" wp14:editId="07FBBD7F">
            <wp:extent cx="5943600" cy="152590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5943600" cy="1525905"/>
                    </a:xfrm>
                    <a:prstGeom prst="rect">
                      <a:avLst/>
                    </a:prstGeom>
                  </pic:spPr>
                </pic:pic>
              </a:graphicData>
            </a:graphic>
          </wp:inline>
        </w:drawing>
      </w:r>
    </w:p>
    <w:p w14:paraId="4C24D980" w14:textId="77777777" w:rsidR="00A7498E" w:rsidRDefault="002E223A" w:rsidP="00457BDD">
      <w:pPr>
        <w:pStyle w:val="Heading1"/>
        <w:pBdr>
          <w:top w:val="nil"/>
          <w:left w:val="nil"/>
          <w:bottom w:val="nil"/>
          <w:right w:val="nil"/>
          <w:between w:val="nil"/>
        </w:pBdr>
        <w:jc w:val="both"/>
      </w:pPr>
      <w:bookmarkStart w:id="7" w:name="_upsdn5xevax7" w:colFirst="0" w:colLast="0"/>
      <w:bookmarkEnd w:id="7"/>
      <w:r>
        <w:t xml:space="preserve">REFERENCES </w:t>
      </w:r>
      <w:r w:rsidR="00923C60">
        <w:t>(</w:t>
      </w:r>
      <w:r w:rsidR="00923C60" w:rsidRPr="00D42806">
        <w:rPr>
          <w:i/>
          <w:iCs/>
        </w:rPr>
        <w:t>Enumerate references in APA format</w:t>
      </w:r>
      <w:r w:rsidR="00923C60">
        <w:t>)</w:t>
      </w:r>
    </w:p>
    <w:p w14:paraId="373AF8E2" w14:textId="77777777" w:rsidR="00AB69E5" w:rsidRDefault="00AB69E5" w:rsidP="00AB69E5">
      <w:pPr>
        <w:pStyle w:val="Default"/>
        <w:rPr>
          <w:sz w:val="22"/>
          <w:szCs w:val="22"/>
        </w:rPr>
      </w:pPr>
      <w:r>
        <w:rPr>
          <w:color w:val="646464"/>
          <w:sz w:val="22"/>
          <w:szCs w:val="22"/>
        </w:rPr>
        <w:t xml:space="preserve">w3school (n.d.). Retrieved from. </w:t>
      </w:r>
      <w:r>
        <w:rPr>
          <w:color w:val="0000FF"/>
          <w:sz w:val="22"/>
          <w:szCs w:val="22"/>
        </w:rPr>
        <w:t xml:space="preserve">https://www.w3schools.com/python/python_intro.asp </w:t>
      </w:r>
    </w:p>
    <w:p w14:paraId="30AD81C9" w14:textId="77777777" w:rsidR="00AB69E5" w:rsidRDefault="00AB69E5" w:rsidP="00AB69E5">
      <w:pPr>
        <w:pBdr>
          <w:top w:val="nil"/>
          <w:left w:val="nil"/>
          <w:bottom w:val="nil"/>
          <w:right w:val="nil"/>
          <w:between w:val="nil"/>
        </w:pBdr>
        <w:spacing w:before="0"/>
        <w:rPr>
          <w:color w:val="646464"/>
        </w:rPr>
      </w:pPr>
    </w:p>
    <w:p w14:paraId="2AF11A5C" w14:textId="720D05B5" w:rsidR="00C36D22" w:rsidRDefault="00AB69E5" w:rsidP="00AB69E5">
      <w:pPr>
        <w:pBdr>
          <w:top w:val="nil"/>
          <w:left w:val="nil"/>
          <w:bottom w:val="nil"/>
          <w:right w:val="nil"/>
          <w:between w:val="nil"/>
        </w:pBdr>
        <w:spacing w:before="0"/>
        <w:rPr>
          <w:color w:val="0000FF"/>
        </w:rPr>
      </w:pPr>
      <w:r>
        <w:rPr>
          <w:color w:val="646464"/>
        </w:rPr>
        <w:t xml:space="preserve">stackOverflow (n.d.). Retrieved from. </w:t>
      </w:r>
      <w:hyperlink r:id="rId11" w:history="1">
        <w:r w:rsidR="00C36D22" w:rsidRPr="002732DE">
          <w:rPr>
            <w:rStyle w:val="Hyperlink"/>
          </w:rPr>
          <w:t>https://stackoverflow.com/</w:t>
        </w:r>
      </w:hyperlink>
    </w:p>
    <w:p w14:paraId="78A0DCCC" w14:textId="77777777" w:rsidR="00C36D22" w:rsidRDefault="00C36D22" w:rsidP="00AB69E5">
      <w:pPr>
        <w:pBdr>
          <w:top w:val="nil"/>
          <w:left w:val="nil"/>
          <w:bottom w:val="nil"/>
          <w:right w:val="nil"/>
          <w:between w:val="nil"/>
        </w:pBdr>
        <w:spacing w:before="0"/>
        <w:rPr>
          <w:color w:val="0000FF"/>
        </w:rPr>
      </w:pPr>
    </w:p>
    <w:p w14:paraId="07B9B144" w14:textId="3E352F76" w:rsidR="00C36D22" w:rsidRDefault="00C36D22" w:rsidP="00AB69E5">
      <w:pPr>
        <w:pBdr>
          <w:top w:val="nil"/>
          <w:left w:val="nil"/>
          <w:bottom w:val="nil"/>
          <w:right w:val="nil"/>
          <w:between w:val="nil"/>
        </w:pBdr>
        <w:spacing w:before="0"/>
        <w:rPr>
          <w:color w:val="646464"/>
        </w:rPr>
      </w:pPr>
      <w:r>
        <w:rPr>
          <w:color w:val="646464"/>
        </w:rPr>
        <w:t xml:space="preserve">DelftStack (May 9, 2021). Retrieved from. </w:t>
      </w:r>
      <w:hyperlink r:id="rId12" w:history="1">
        <w:r w:rsidRPr="002732DE">
          <w:rPr>
            <w:rStyle w:val="Hyperlink"/>
          </w:rPr>
          <w:t>https://www.delftstack.com/howto/python/python-remove-newline-from-string/</w:t>
        </w:r>
      </w:hyperlink>
    </w:p>
    <w:p w14:paraId="34EEB9B3" w14:textId="77777777" w:rsidR="00C36D22" w:rsidRDefault="00C36D22" w:rsidP="00AB69E5">
      <w:pPr>
        <w:pBdr>
          <w:top w:val="nil"/>
          <w:left w:val="nil"/>
          <w:bottom w:val="nil"/>
          <w:right w:val="nil"/>
          <w:between w:val="nil"/>
        </w:pBdr>
        <w:spacing w:before="0"/>
      </w:pPr>
    </w:p>
    <w:p w14:paraId="12F4C0C8" w14:textId="08093F6C" w:rsidR="00D42806" w:rsidRDefault="00D42806" w:rsidP="00D42806">
      <w:pPr>
        <w:pStyle w:val="Heading1"/>
        <w:pBdr>
          <w:top w:val="nil"/>
          <w:left w:val="nil"/>
          <w:bottom w:val="nil"/>
          <w:right w:val="nil"/>
          <w:between w:val="nil"/>
        </w:pBdr>
        <w:jc w:val="both"/>
      </w:pPr>
      <w:r>
        <w:t>APPENDIX (</w:t>
      </w:r>
      <w:r w:rsidRPr="00D42806">
        <w:rPr>
          <w:i/>
          <w:iCs/>
        </w:rPr>
        <w:t>Attach all the source codes here per problem category</w:t>
      </w:r>
      <w:r>
        <w:t>)</w:t>
      </w:r>
    </w:p>
    <w:p w14:paraId="65D2C03D" w14:textId="080C2013" w:rsidR="00244E81" w:rsidRDefault="00580A1B" w:rsidP="00244E81">
      <w:r>
        <w:t xml:space="preserve">1. </w:t>
      </w:r>
      <w:proofErr w:type="spellStart"/>
      <w:r>
        <w:t>Familization</w:t>
      </w:r>
      <w:proofErr w:type="spellEnd"/>
      <w:r>
        <w:t xml:space="preserve"> Exercise 1:</w:t>
      </w:r>
    </w:p>
    <w:p w14:paraId="4258E48D" w14:textId="196AA5C0" w:rsidR="00580A1B" w:rsidRPr="00244E81" w:rsidRDefault="00580A1B" w:rsidP="00244E81"/>
    <w:sectPr w:rsidR="00580A1B" w:rsidRPr="00244E81">
      <w:footerReference w:type="default" r:id="rId13"/>
      <w:footerReference w:type="first" r:id="rId1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BD0AD" w14:textId="77777777" w:rsidR="00900FA1" w:rsidRDefault="00900FA1">
      <w:pPr>
        <w:spacing w:before="0" w:line="240" w:lineRule="auto"/>
      </w:pPr>
      <w:r>
        <w:separator/>
      </w:r>
    </w:p>
  </w:endnote>
  <w:endnote w:type="continuationSeparator" w:id="0">
    <w:p w14:paraId="201905DB" w14:textId="77777777" w:rsidR="00900FA1" w:rsidRDefault="00900FA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37o5xb65948r" w:colFirst="0" w:colLast="0"/>
  <w:bookmarkEnd w:id="8"/>
  <w:p w14:paraId="0BA3C9C6" w14:textId="77777777" w:rsidR="00A7498E" w:rsidRDefault="002E223A">
    <w:pPr>
      <w:pStyle w:val="Heading4"/>
      <w:pBdr>
        <w:top w:val="nil"/>
        <w:left w:val="nil"/>
        <w:bottom w:val="nil"/>
        <w:right w:val="nil"/>
        <w:between w:val="nil"/>
      </w:pBdr>
      <w:rPr>
        <w:b/>
      </w:rPr>
    </w:pPr>
    <w:r>
      <w:fldChar w:fldCharType="begin"/>
    </w:r>
    <w:r>
      <w:instrText>PAGE</w:instrText>
    </w:r>
    <w:r>
      <w:fldChar w:fldCharType="separate"/>
    </w:r>
    <w:r w:rsidR="00D409D5">
      <w:rPr>
        <w:noProof/>
      </w:rPr>
      <w:t>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52BB" w14:textId="77777777" w:rsidR="00A7498E" w:rsidRDefault="00A7498E">
    <w:pPr>
      <w:pStyle w:val="Heading4"/>
      <w:pBdr>
        <w:top w:val="nil"/>
        <w:left w:val="nil"/>
        <w:bottom w:val="nil"/>
        <w:right w:val="nil"/>
        <w:between w:val="nil"/>
      </w:pBdr>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40EC1" w14:textId="77777777" w:rsidR="00900FA1" w:rsidRDefault="00900FA1">
      <w:pPr>
        <w:spacing w:before="0" w:line="240" w:lineRule="auto"/>
      </w:pPr>
      <w:r>
        <w:separator/>
      </w:r>
    </w:p>
  </w:footnote>
  <w:footnote w:type="continuationSeparator" w:id="0">
    <w:p w14:paraId="2F021595" w14:textId="77777777" w:rsidR="00900FA1" w:rsidRDefault="00900FA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AFE"/>
    <w:multiLevelType w:val="hybridMultilevel"/>
    <w:tmpl w:val="81460020"/>
    <w:lvl w:ilvl="0" w:tplc="9EBC204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B2B1E3A"/>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F07655"/>
    <w:multiLevelType w:val="hybridMultilevel"/>
    <w:tmpl w:val="A13CE8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CC073D"/>
    <w:multiLevelType w:val="hybridMultilevel"/>
    <w:tmpl w:val="21B0A6B4"/>
    <w:lvl w:ilvl="0" w:tplc="05F26AEA">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C715BDC"/>
    <w:multiLevelType w:val="multilevel"/>
    <w:tmpl w:val="B67650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28010BA"/>
    <w:multiLevelType w:val="hybridMultilevel"/>
    <w:tmpl w:val="D6308964"/>
    <w:lvl w:ilvl="0" w:tplc="B0903B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768362AF"/>
    <w:multiLevelType w:val="multilevel"/>
    <w:tmpl w:val="50483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EE5504"/>
    <w:multiLevelType w:val="multilevel"/>
    <w:tmpl w:val="A328A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AFD0CFF"/>
    <w:multiLevelType w:val="hybridMultilevel"/>
    <w:tmpl w:val="A13CE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880428">
    <w:abstractNumId w:val="4"/>
  </w:num>
  <w:num w:numId="2" w16cid:durableId="2128423731">
    <w:abstractNumId w:val="1"/>
  </w:num>
  <w:num w:numId="3" w16cid:durableId="613489343">
    <w:abstractNumId w:val="6"/>
  </w:num>
  <w:num w:numId="4" w16cid:durableId="1040008994">
    <w:abstractNumId w:val="3"/>
  </w:num>
  <w:num w:numId="5" w16cid:durableId="1480851787">
    <w:abstractNumId w:val="0"/>
  </w:num>
  <w:num w:numId="6" w16cid:durableId="332028317">
    <w:abstractNumId w:val="5"/>
  </w:num>
  <w:num w:numId="7" w16cid:durableId="2048868712">
    <w:abstractNumId w:val="7"/>
  </w:num>
  <w:num w:numId="8" w16cid:durableId="1907956964">
    <w:abstractNumId w:val="8"/>
  </w:num>
  <w:num w:numId="9" w16cid:durableId="2076275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98E"/>
    <w:rsid w:val="00025385"/>
    <w:rsid w:val="00025E90"/>
    <w:rsid w:val="000852D9"/>
    <w:rsid w:val="00087DA8"/>
    <w:rsid w:val="000B532F"/>
    <w:rsid w:val="001312DF"/>
    <w:rsid w:val="00177FA4"/>
    <w:rsid w:val="0018248D"/>
    <w:rsid w:val="001B3211"/>
    <w:rsid w:val="001D52CB"/>
    <w:rsid w:val="00244E81"/>
    <w:rsid w:val="00282602"/>
    <w:rsid w:val="002B638F"/>
    <w:rsid w:val="002E223A"/>
    <w:rsid w:val="002F723C"/>
    <w:rsid w:val="00316EF2"/>
    <w:rsid w:val="00330F40"/>
    <w:rsid w:val="00336FCC"/>
    <w:rsid w:val="00352931"/>
    <w:rsid w:val="00373C2E"/>
    <w:rsid w:val="003839B9"/>
    <w:rsid w:val="003943D4"/>
    <w:rsid w:val="003B1A11"/>
    <w:rsid w:val="003C178F"/>
    <w:rsid w:val="003C3EA5"/>
    <w:rsid w:val="003F3D06"/>
    <w:rsid w:val="00430619"/>
    <w:rsid w:val="00442D90"/>
    <w:rsid w:val="00457BDD"/>
    <w:rsid w:val="00497F5F"/>
    <w:rsid w:val="004B5F0A"/>
    <w:rsid w:val="004E07BD"/>
    <w:rsid w:val="00500319"/>
    <w:rsid w:val="00580A1B"/>
    <w:rsid w:val="005B2608"/>
    <w:rsid w:val="005D1156"/>
    <w:rsid w:val="005F0153"/>
    <w:rsid w:val="00632DFF"/>
    <w:rsid w:val="006B3E00"/>
    <w:rsid w:val="007B321D"/>
    <w:rsid w:val="007C1848"/>
    <w:rsid w:val="007D1FC4"/>
    <w:rsid w:val="007E42F9"/>
    <w:rsid w:val="00806192"/>
    <w:rsid w:val="008218C7"/>
    <w:rsid w:val="00881389"/>
    <w:rsid w:val="00895E5B"/>
    <w:rsid w:val="00897BAF"/>
    <w:rsid w:val="00900FA1"/>
    <w:rsid w:val="0091665A"/>
    <w:rsid w:val="00923C60"/>
    <w:rsid w:val="00950429"/>
    <w:rsid w:val="009B33A0"/>
    <w:rsid w:val="00A0087D"/>
    <w:rsid w:val="00A717D3"/>
    <w:rsid w:val="00A74621"/>
    <w:rsid w:val="00A7498E"/>
    <w:rsid w:val="00A91C57"/>
    <w:rsid w:val="00A938EC"/>
    <w:rsid w:val="00AB69E5"/>
    <w:rsid w:val="00AC74B2"/>
    <w:rsid w:val="00AE6035"/>
    <w:rsid w:val="00B149BC"/>
    <w:rsid w:val="00B479BE"/>
    <w:rsid w:val="00B521B0"/>
    <w:rsid w:val="00B578C2"/>
    <w:rsid w:val="00B830E2"/>
    <w:rsid w:val="00BC33B3"/>
    <w:rsid w:val="00BC69E9"/>
    <w:rsid w:val="00BD4821"/>
    <w:rsid w:val="00C0176D"/>
    <w:rsid w:val="00C11C74"/>
    <w:rsid w:val="00C26D5B"/>
    <w:rsid w:val="00C36D22"/>
    <w:rsid w:val="00C86A66"/>
    <w:rsid w:val="00CE1411"/>
    <w:rsid w:val="00D22B22"/>
    <w:rsid w:val="00D409D5"/>
    <w:rsid w:val="00D40C1A"/>
    <w:rsid w:val="00D42806"/>
    <w:rsid w:val="00D64B57"/>
    <w:rsid w:val="00D65242"/>
    <w:rsid w:val="00DF0BC4"/>
    <w:rsid w:val="00E45A92"/>
    <w:rsid w:val="00E61754"/>
    <w:rsid w:val="00E93343"/>
    <w:rsid w:val="00EC494F"/>
    <w:rsid w:val="00F00738"/>
    <w:rsid w:val="00F54633"/>
    <w:rsid w:val="00FE45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3E21"/>
  <w15:docId w15:val="{C2E1E512-DE8A-40D2-8B67-71311A1C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PH"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0619"/>
    <w:pPr>
      <w:ind w:left="720"/>
      <w:contextualSpacing/>
    </w:pPr>
  </w:style>
  <w:style w:type="paragraph" w:styleId="HTMLPreformatted">
    <w:name w:val="HTML Preformatted"/>
    <w:basedOn w:val="Normal"/>
    <w:link w:val="HTMLPreformattedChar"/>
    <w:uiPriority w:val="99"/>
    <w:semiHidden/>
    <w:unhideWhenUsed/>
    <w:rsid w:val="00394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PH"/>
    </w:rPr>
  </w:style>
  <w:style w:type="character" w:customStyle="1" w:styleId="HTMLPreformattedChar">
    <w:name w:val="HTML Preformatted Char"/>
    <w:basedOn w:val="DefaultParagraphFont"/>
    <w:link w:val="HTMLPreformatted"/>
    <w:uiPriority w:val="99"/>
    <w:semiHidden/>
    <w:rsid w:val="003943D4"/>
    <w:rPr>
      <w:rFonts w:ascii="Courier New" w:eastAsia="Times New Roman" w:hAnsi="Courier New" w:cs="Courier New"/>
      <w:color w:val="auto"/>
      <w:sz w:val="20"/>
      <w:szCs w:val="20"/>
      <w:lang w:val="en-PH"/>
    </w:rPr>
  </w:style>
  <w:style w:type="table" w:customStyle="1" w:styleId="TableGrid1">
    <w:name w:val="Table Grid1"/>
    <w:basedOn w:val="TableNormal"/>
    <w:next w:val="TableGrid"/>
    <w:uiPriority w:val="39"/>
    <w:rsid w:val="00282602"/>
    <w:pPr>
      <w:widowControl/>
      <w:spacing w:before="0" w:line="240" w:lineRule="auto"/>
    </w:pPr>
    <w:rPr>
      <w:rFonts w:ascii="Calibri" w:eastAsia="Calibri" w:hAnsi="Calibri" w:cs="Times New Roman"/>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8260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69E5"/>
    <w:pPr>
      <w:widowControl/>
      <w:autoSpaceDE w:val="0"/>
      <w:autoSpaceDN w:val="0"/>
      <w:adjustRightInd w:val="0"/>
      <w:spacing w:before="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C36D22"/>
    <w:rPr>
      <w:color w:val="0000FF" w:themeColor="hyperlink"/>
      <w:u w:val="single"/>
    </w:rPr>
  </w:style>
  <w:style w:type="character" w:styleId="UnresolvedMention">
    <w:name w:val="Unresolved Mention"/>
    <w:basedOn w:val="DefaultParagraphFont"/>
    <w:uiPriority w:val="99"/>
    <w:semiHidden/>
    <w:unhideWhenUsed/>
    <w:rsid w:val="00C36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332">
      <w:bodyDiv w:val="1"/>
      <w:marLeft w:val="0"/>
      <w:marRight w:val="0"/>
      <w:marTop w:val="0"/>
      <w:marBottom w:val="0"/>
      <w:divBdr>
        <w:top w:val="none" w:sz="0" w:space="0" w:color="auto"/>
        <w:left w:val="none" w:sz="0" w:space="0" w:color="auto"/>
        <w:bottom w:val="none" w:sz="0" w:space="0" w:color="auto"/>
        <w:right w:val="none" w:sz="0" w:space="0" w:color="auto"/>
      </w:divBdr>
    </w:div>
    <w:div w:id="167791830">
      <w:bodyDiv w:val="1"/>
      <w:marLeft w:val="0"/>
      <w:marRight w:val="0"/>
      <w:marTop w:val="0"/>
      <w:marBottom w:val="0"/>
      <w:divBdr>
        <w:top w:val="none" w:sz="0" w:space="0" w:color="auto"/>
        <w:left w:val="none" w:sz="0" w:space="0" w:color="auto"/>
        <w:bottom w:val="none" w:sz="0" w:space="0" w:color="auto"/>
        <w:right w:val="none" w:sz="0" w:space="0" w:color="auto"/>
      </w:divBdr>
    </w:div>
    <w:div w:id="592856599">
      <w:bodyDiv w:val="1"/>
      <w:marLeft w:val="0"/>
      <w:marRight w:val="0"/>
      <w:marTop w:val="0"/>
      <w:marBottom w:val="0"/>
      <w:divBdr>
        <w:top w:val="none" w:sz="0" w:space="0" w:color="auto"/>
        <w:left w:val="none" w:sz="0" w:space="0" w:color="auto"/>
        <w:bottom w:val="none" w:sz="0" w:space="0" w:color="auto"/>
        <w:right w:val="none" w:sz="0" w:space="0" w:color="auto"/>
      </w:divBdr>
    </w:div>
    <w:div w:id="918095992">
      <w:bodyDiv w:val="1"/>
      <w:marLeft w:val="0"/>
      <w:marRight w:val="0"/>
      <w:marTop w:val="0"/>
      <w:marBottom w:val="0"/>
      <w:divBdr>
        <w:top w:val="none" w:sz="0" w:space="0" w:color="auto"/>
        <w:left w:val="none" w:sz="0" w:space="0" w:color="auto"/>
        <w:bottom w:val="none" w:sz="0" w:space="0" w:color="auto"/>
        <w:right w:val="none" w:sz="0" w:space="0" w:color="auto"/>
      </w:divBdr>
    </w:div>
    <w:div w:id="1319962065">
      <w:bodyDiv w:val="1"/>
      <w:marLeft w:val="0"/>
      <w:marRight w:val="0"/>
      <w:marTop w:val="0"/>
      <w:marBottom w:val="0"/>
      <w:divBdr>
        <w:top w:val="none" w:sz="0" w:space="0" w:color="auto"/>
        <w:left w:val="none" w:sz="0" w:space="0" w:color="auto"/>
        <w:bottom w:val="none" w:sz="0" w:space="0" w:color="auto"/>
        <w:right w:val="none" w:sz="0" w:space="0" w:color="auto"/>
      </w:divBdr>
    </w:div>
    <w:div w:id="1352299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delftstack.com/howto/python/python-remove-newline-from-st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John Carlo Theo  S. Dela Cruz</cp:lastModifiedBy>
  <cp:revision>3</cp:revision>
  <dcterms:created xsi:type="dcterms:W3CDTF">2022-04-23T09:48:00Z</dcterms:created>
  <dcterms:modified xsi:type="dcterms:W3CDTF">2022-04-23T17:13:00Z</dcterms:modified>
</cp:coreProperties>
</file>