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3343" w14:textId="56938D5F" w:rsidR="00C24ADC" w:rsidRDefault="00C24ADC" w:rsidP="00C24ADC">
      <w:r>
        <w:t>Juan Cardenas</w:t>
      </w:r>
      <w:r w:rsidR="00E83FBB">
        <w:t xml:space="preserve">, Josh Herrick, </w:t>
      </w:r>
      <w:r w:rsidR="000A3D91">
        <w:t>Kao Y</w:t>
      </w:r>
      <w:r w:rsidR="00924EFB">
        <w:t>a</w:t>
      </w:r>
      <w:r w:rsidR="000A3D91">
        <w:t>ng, Kelly Dimick (Group C)</w:t>
      </w:r>
    </w:p>
    <w:p w14:paraId="76598434" w14:textId="77FDDF8E" w:rsidR="00C24ADC" w:rsidRDefault="00C24ADC" w:rsidP="00C24ADC">
      <w:r>
        <w:t xml:space="preserve">Module </w:t>
      </w:r>
      <w:r w:rsidR="00924EFB">
        <w:t>6</w:t>
      </w:r>
      <w:r>
        <w:t>.2 Assignment</w:t>
      </w:r>
    </w:p>
    <w:p w14:paraId="6331AA43" w14:textId="2326BA5B" w:rsidR="00C24ADC" w:rsidRDefault="00C24ADC" w:rsidP="00C24ADC">
      <w:r>
        <w:t>10/1</w:t>
      </w:r>
      <w:r w:rsidR="00924EFB">
        <w:t>8</w:t>
      </w:r>
      <w:r>
        <w:t>/2026</w:t>
      </w:r>
    </w:p>
    <w:p w14:paraId="5E3BD140" w14:textId="1FC7F62C" w:rsidR="00C24ADC" w:rsidRDefault="006F4F89" w:rsidP="00C24ADC">
      <w:pPr>
        <w:jc w:val="center"/>
        <w:rPr>
          <w:b/>
          <w:bCs/>
          <w:sz w:val="36"/>
          <w:szCs w:val="36"/>
          <w:u w:val="single"/>
        </w:rPr>
      </w:pPr>
      <w:r w:rsidRPr="006F4F89">
        <w:drawing>
          <wp:anchor distT="0" distB="0" distL="114300" distR="114300" simplePos="0" relativeHeight="251658240" behindDoc="0" locked="0" layoutInCell="1" allowOverlap="1" wp14:anchorId="3CD99B31" wp14:editId="57233AD4">
            <wp:simplePos x="0" y="0"/>
            <wp:positionH relativeFrom="column">
              <wp:posOffset>82550</wp:posOffset>
            </wp:positionH>
            <wp:positionV relativeFrom="paragraph">
              <wp:posOffset>312420</wp:posOffset>
            </wp:positionV>
            <wp:extent cx="8858250" cy="5930174"/>
            <wp:effectExtent l="0" t="0" r="0" b="0"/>
            <wp:wrapNone/>
            <wp:docPr id="69395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5711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0271" cy="5938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EFB">
        <w:rPr>
          <w:b/>
          <w:bCs/>
          <w:sz w:val="36"/>
          <w:szCs w:val="36"/>
          <w:u w:val="single"/>
        </w:rPr>
        <w:t xml:space="preserve">Updated </w:t>
      </w:r>
      <w:r w:rsidR="00C24ADC" w:rsidRPr="00A724AE">
        <w:rPr>
          <w:b/>
          <w:bCs/>
          <w:sz w:val="36"/>
          <w:szCs w:val="36"/>
          <w:u w:val="single"/>
        </w:rPr>
        <w:t>Flowchart</w:t>
      </w:r>
    </w:p>
    <w:p w14:paraId="16C54F1F" w14:textId="587F12A8" w:rsidR="00C24ADC" w:rsidRDefault="00C24ADC" w:rsidP="00C24ADC">
      <w:pPr>
        <w:jc w:val="center"/>
      </w:pPr>
    </w:p>
    <w:p w14:paraId="3E62BDCF" w14:textId="10C4657A" w:rsidR="00C24ADC" w:rsidRDefault="00C24ADC"/>
    <w:sectPr w:rsidR="00C24ADC" w:rsidSect="00C24AD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DC"/>
    <w:rsid w:val="000A3D91"/>
    <w:rsid w:val="003572F1"/>
    <w:rsid w:val="003C417B"/>
    <w:rsid w:val="004F6162"/>
    <w:rsid w:val="005565C4"/>
    <w:rsid w:val="006F4F89"/>
    <w:rsid w:val="0091682A"/>
    <w:rsid w:val="00924EFB"/>
    <w:rsid w:val="009508CA"/>
    <w:rsid w:val="00C24ADC"/>
    <w:rsid w:val="00E8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5142"/>
  <w15:chartTrackingRefBased/>
  <w15:docId w15:val="{52A7449D-3284-417B-9117-CA658642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ADC"/>
  </w:style>
  <w:style w:type="paragraph" w:styleId="Heading1">
    <w:name w:val="heading 1"/>
    <w:basedOn w:val="Normal"/>
    <w:next w:val="Normal"/>
    <w:link w:val="Heading1Char"/>
    <w:uiPriority w:val="9"/>
    <w:qFormat/>
    <w:rsid w:val="00C2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cc3295-cd0e-449c-b98e-5ce5b560c1d3}" enabled="0" method="" siteId="{42cc3295-cd0e-449c-b98e-5ce5b560c1d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3</cp:revision>
  <dcterms:created xsi:type="dcterms:W3CDTF">2026-10-18T22:14:00Z</dcterms:created>
  <dcterms:modified xsi:type="dcterms:W3CDTF">2026-10-18T22:26:00Z</dcterms:modified>
</cp:coreProperties>
</file>