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en-US"/>
        </w:rPr>
        <w:t xml:space="preserve"> </w:t>
      </w:r>
      <w:r>
        <w:rPr>
          <w:rFonts w:ascii="Times New Roman" w:hAnsi="Times New Roman" w:eastAsia="Times New Roman" w:cs="Times New Roman"/>
          <w:b/>
          <w:sz w:val="28"/>
          <w:szCs w:val="28"/>
          <w:rtl w:val="0"/>
        </w:rPr>
        <w:t>CHAPTER 3</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METHODOLOGY</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pPr>
        <w:spacing w:after="0" w:line="240" w:lineRule="auto"/>
        <w:ind w:firstLine="720"/>
        <w:jc w:val="both"/>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REQUIREMENTS ANALYSIS</w:t>
      </w:r>
    </w:p>
    <w:p>
      <w:pPr>
        <w:spacing w:after="0" w:line="480" w:lineRule="auto"/>
        <w:jc w:val="both"/>
        <w:rPr>
          <w:rFonts w:hint="default" w:ascii="Times New Roman" w:hAnsi="Times New Roman" w:eastAsia="Times New Roman"/>
          <w:sz w:val="24"/>
          <w:szCs w:val="24"/>
          <w:rtl w:val="0"/>
        </w:rPr>
      </w:pPr>
      <w:r>
        <w:rPr>
          <w:rFonts w:ascii="Times New Roman" w:hAnsi="Times New Roman" w:eastAsia="Times New Roman" w:cs="Times New Roman"/>
          <w:sz w:val="24"/>
          <w:szCs w:val="24"/>
          <w:rtl w:val="0"/>
        </w:rPr>
        <w:tab/>
      </w:r>
      <w:r>
        <w:rPr>
          <w:rFonts w:hint="default" w:ascii="Times New Roman" w:hAnsi="Times New Roman" w:eastAsia="Times New Roman"/>
          <w:sz w:val="24"/>
          <w:szCs w:val="24"/>
          <w:rtl w:val="0"/>
        </w:rPr>
        <w:t xml:space="preserve">The Red Cross Muntinlupa Center faces significant challenges in managing blood donations, particularly due to manual appointment scheduling and communication gaps between donors and recipients. </w:t>
      </w:r>
    </w:p>
    <w:p>
      <w:pPr>
        <w:spacing w:after="0" w:line="480" w:lineRule="auto"/>
        <w:jc w:val="center"/>
        <w:rPr>
          <w:rFonts w:hint="default" w:ascii="Times New Roman" w:hAnsi="Times New Roman" w:eastAsia="Times New Roman"/>
          <w:sz w:val="24"/>
          <w:szCs w:val="24"/>
          <w:rtl w:val="0"/>
        </w:rPr>
      </w:pPr>
      <w:r>
        <w:rPr>
          <w:sz w:val="24"/>
        </w:rPr>
        <mc:AlternateContent>
          <mc:Choice Requires="wps">
            <w:drawing>
              <wp:anchor distT="0" distB="0" distL="114300" distR="114300" simplePos="0" relativeHeight="251659264" behindDoc="0" locked="0" layoutInCell="1" allowOverlap="1">
                <wp:simplePos x="0" y="0"/>
                <wp:positionH relativeFrom="column">
                  <wp:posOffset>1884045</wp:posOffset>
                </wp:positionH>
                <wp:positionV relativeFrom="paragraph">
                  <wp:posOffset>252730</wp:posOffset>
                </wp:positionV>
                <wp:extent cx="1664335" cy="251460"/>
                <wp:effectExtent l="38735" t="15240" r="49530" b="76200"/>
                <wp:wrapNone/>
                <wp:docPr id="8" name="Rectangles 8"/>
                <wp:cNvGraphicFramePr/>
                <a:graphic xmlns:a="http://schemas.openxmlformats.org/drawingml/2006/main">
                  <a:graphicData uri="http://schemas.microsoft.com/office/word/2010/wordprocessingShape">
                    <wps:wsp>
                      <wps:cNvSpPr/>
                      <wps:spPr>
                        <a:xfrm>
                          <a:off x="3420745" y="6170295"/>
                          <a:ext cx="1664335" cy="25146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auto"/>
                                <w:sz w:val="20"/>
                                <w:szCs w:val="20"/>
                                <w:lang w:val="en-US"/>
                                <w14:textOutline w14:w="9525">
                                  <w14:round/>
                                </w14:textOutline>
                              </w:rPr>
                            </w:pPr>
                            <w:r>
                              <w:rPr>
                                <w:rFonts w:hint="default"/>
                                <w:color w:val="auto"/>
                                <w:sz w:val="20"/>
                                <w:szCs w:val="20"/>
                                <w:lang w:val="en-US"/>
                                <w14:textOutline w14:w="9525">
                                  <w14:round/>
                                </w14:textOutline>
                              </w:rPr>
                              <w:t>R</w:t>
                            </w:r>
                            <w: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ed Cross Muntinlupa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8.35pt;margin-top:19.9pt;height:19.8pt;width:131.05pt;z-index:251659264;v-text-anchor:middle;mso-width-relative:page;mso-height-relative:page;" fillcolor="#FFFFFF [3212]" filled="t" stroked="t" coordsize="21600,21600" o:gfxdata="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DIqS701wAAAAkBAAAPAAAAAAAAAAEA&#10;IAAAACIAAABkcnMvZG93bnJldi54bWxQSwECFAAUAAAACACHTuJA5M/A6LsCAACjBQAADgAAAAAA&#10;AAABACAAAAAmAQAAZHJzL2Uyb0RvYy54bWxQSwUGAAAAAAYABgBZAQAAUwYAAAAA&#10;">
                <v:fill on="t" focussize="0,0"/>
                <v:stroke color="#000000 [3213]" joinstyle="round"/>
                <v:imagedata o:title=""/>
                <o:lock v:ext="edit" aspectratio="f"/>
                <v:shadow on="t" color="#000000" opacity="22937f" offset="0pt,1.81102362204724pt" origin="0f,32768f" matrix="65536f,0f,0f,65536f"/>
                <v:textbox>
                  <w:txbxContent>
                    <w:p>
                      <w:pPr>
                        <w:jc w:val="center"/>
                        <w:rPr>
                          <w:rFonts w:hint="default"/>
                          <w:color w:val="auto"/>
                          <w:sz w:val="20"/>
                          <w:szCs w:val="20"/>
                          <w:lang w:val="en-US"/>
                          <w14:textOutline w14:w="9525">
                            <w14:round/>
                          </w14:textOutline>
                        </w:rPr>
                      </w:pPr>
                      <w:r>
                        <w:rPr>
                          <w:rFonts w:hint="default"/>
                          <w:color w:val="auto"/>
                          <w:sz w:val="20"/>
                          <w:szCs w:val="20"/>
                          <w:lang w:val="en-US"/>
                          <w14:textOutline w14:w="9525">
                            <w14:round/>
                          </w14:textOutline>
                        </w:rPr>
                        <w:t>R</w:t>
                      </w:r>
                      <w:r>
                        <w:rPr>
                          <w:rFonts w:hint="default"/>
                          <w:color w:val="000000" w:themeColor="text1"/>
                          <w:sz w:val="20"/>
                          <w:szCs w:val="2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ed Cross Muntinlupa</w:t>
                      </w:r>
                    </w:p>
                  </w:txbxContent>
                </v:textbox>
              </v:rect>
            </w:pict>
          </mc:Fallback>
        </mc:AlternateContent>
      </w:r>
      <w:r>
        <w:rPr>
          <w:rFonts w:hint="default" w:ascii="Times New Roman" w:hAnsi="Times New Roman" w:eastAsia="Times New Roman" w:cs="Times New Roman"/>
          <w:b/>
          <w:sz w:val="24"/>
          <w:szCs w:val="24"/>
          <w:rtl w:val="0"/>
          <w:lang w:val="en-US"/>
        </w:rPr>
        <w:t xml:space="preserve">Figure 1.0 </w:t>
      </w:r>
      <w:r>
        <w:rPr>
          <w:rFonts w:hint="default" w:ascii="Times New Roman" w:hAnsi="Times New Roman" w:eastAsia="Times New Roman"/>
          <w:b/>
          <w:sz w:val="24"/>
          <w:szCs w:val="24"/>
          <w:rtl w:val="0"/>
          <w:lang w:val="en-US"/>
        </w:rPr>
        <w:t>Appointment Scheduling</w:t>
      </w:r>
    </w:p>
    <w:p>
      <w:pPr>
        <w:spacing w:after="0" w:line="480" w:lineRule="auto"/>
        <w:jc w:val="center"/>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1032510</wp:posOffset>
                </wp:positionH>
                <wp:positionV relativeFrom="paragraph">
                  <wp:posOffset>322580</wp:posOffset>
                </wp:positionV>
                <wp:extent cx="1223010" cy="281305"/>
                <wp:effectExtent l="38735" t="15240" r="52705" b="65405"/>
                <wp:wrapNone/>
                <wp:docPr id="15" name="Rectangles 15"/>
                <wp:cNvGraphicFramePr/>
                <a:graphic xmlns:a="http://schemas.openxmlformats.org/drawingml/2006/main">
                  <a:graphicData uri="http://schemas.microsoft.com/office/word/2010/wordprocessingShape">
                    <wps:wsp>
                      <wps:cNvSpPr/>
                      <wps:spPr>
                        <a:xfrm>
                          <a:off x="0" y="0"/>
                          <a:ext cx="1223010" cy="28130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Staff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1.3pt;margin-top:25.4pt;height:22.15pt;width:96.3pt;z-index:251661312;v-text-anchor:middle;mso-width-relative:page;mso-height-relative:page;" filled="f" stroked="t" coordsize="21600,21600" o:gfxdata="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Gn4qgfYAAAACQEAAA8AAAAAAAAAAQAgAAAAIgAAAGRycy9kb3ducmV2Lnht&#10;bFBLAQIUABQAAAAIAIdO4kC2rqTkpAIAAHAFAAAOAAAAAAAAAAEAIAAAACcBAABkcnMvZTJvRG9j&#10;LnhtbFBLBQYAAAAABgAGAFkBAAA9BgAAAAA=&#10;">
                <v:fill on="f" focussize="0,0"/>
                <v:stroke color="#000000 [3213]" joinstyle="round"/>
                <v:imagedata o:title=""/>
                <o:lock v:ext="edit" aspectratio="f"/>
                <v:shadow on="t" color="#000000" opacity="22937f" offset="0pt,1.81102362204724pt" origin="0f,32768f" matrix="65536f,0f,0f,65536f"/>
                <v:textbox>
                  <w:txbxContent>
                    <w:p>
                      <w:pPr>
                        <w:jc w:val="cente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Staff</w:t>
                      </w:r>
                    </w:p>
                  </w:txbxContent>
                </v:textbox>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3045460</wp:posOffset>
                </wp:positionH>
                <wp:positionV relativeFrom="paragraph">
                  <wp:posOffset>313055</wp:posOffset>
                </wp:positionV>
                <wp:extent cx="1223010" cy="276225"/>
                <wp:effectExtent l="38735" t="15240" r="52705" b="70485"/>
                <wp:wrapNone/>
                <wp:docPr id="13" name="Rectangles 13"/>
                <wp:cNvGraphicFramePr/>
                <a:graphic xmlns:a="http://schemas.openxmlformats.org/drawingml/2006/main">
                  <a:graphicData uri="http://schemas.microsoft.com/office/word/2010/wordprocessingShape">
                    <wps:wsp>
                      <wps:cNvSpPr/>
                      <wps:spPr>
                        <a:xfrm>
                          <a:off x="0" y="0"/>
                          <a:ext cx="1223010" cy="276225"/>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Donor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9.8pt;margin-top:24.65pt;height:21.75pt;width:96.3pt;z-index:251660288;v-text-anchor:middle;mso-width-relative:page;mso-height-relative:page;" filled="f" stroked="t" coordsize="21600,21600" o:gfxdata="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Fb03rnZAAAACQEAAA8AAAAAAAAAAQAgAAAAIgAAAGRycy9kb3ducmV2Lnht&#10;bFBLAQIUABQAAAAIAIdO4kAtRpw4owIAAHAFAAAOAAAAAAAAAAEAIAAAACgBAABkcnMvZTJvRG9j&#10;LnhtbFBLBQYAAAAABgAGAFkBAAA9BgAAAAA=&#10;">
                <v:fill on="f" focussize="0,0"/>
                <v:stroke color="#000000 [3213]" joinstyle="round"/>
                <v:imagedata o:title=""/>
                <o:lock v:ext="edit" aspectratio="f"/>
                <v:shadow on="t" color="#000000" opacity="22937f" offset="0pt,1.81102362204724pt" origin="0f,32768f" matrix="65536f,0f,0f,65536f"/>
                <v:textbox>
                  <w:txbxContent>
                    <w:p>
                      <w:pPr>
                        <w:jc w:val="cente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2"/>
                          <w:szCs w:val="2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Donor</w:t>
                      </w:r>
                    </w:p>
                  </w:txbxContent>
                </v:textbox>
              </v:rect>
            </w:pict>
          </mc:Fallback>
        </mc:AlternateContent>
      </w:r>
    </w:p>
    <w:p>
      <w:pPr>
        <w:spacing w:after="0" w:line="480" w:lineRule="auto"/>
        <w:jc w:val="center"/>
        <w:rPr>
          <w:rFonts w:ascii="Times New Roman" w:hAnsi="Times New Roman" w:eastAsia="Times New Roman" w:cs="Times New Roman"/>
          <w:sz w:val="24"/>
          <w:szCs w:val="24"/>
        </w:rPr>
      </w:pPr>
    </w:p>
    <w:p>
      <w:pPr>
        <w:spacing w:after="0" w:line="480" w:lineRule="auto"/>
        <w:jc w:val="both"/>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spacing w:after="0" w:line="480" w:lineRule="auto"/>
        <w:jc w:val="center"/>
        <w:rPr>
          <w:rFonts w:ascii="Times New Roman" w:hAnsi="Times New Roman" w:eastAsia="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Manual appointment scheduling at the Red Cross Muntinlupa Center involves donors contacting the center via phone calls or in-person visits, where staff manually collect their information and check available time slots. This process is time-consuming and prone to inefficiencies. There is no automated system for reminders, leading to higher no-show rates as staff may not always have the resources to manually remind donors. On the donation day, staff manually confirm appointments, causing potential delays, and post-donation details are also recorded manually, increasing the risk of errors. Overall, the manual scheduling process is inefficient and resource-intensive, highlighting the need for an automated system to improve efficiency and donor engagement.</w:t>
      </w:r>
    </w:p>
    <w:p>
      <w:pPr>
        <w:spacing w:after="0" w:line="480" w:lineRule="auto"/>
        <w:jc w:val="center"/>
        <w:rPr>
          <w:rFonts w:hint="default" w:ascii="Times New Roman" w:hAnsi="Times New Roman" w:eastAsia="Times New Roman"/>
          <w:b w:val="0"/>
          <w:bCs/>
          <w:sz w:val="24"/>
          <w:szCs w:val="24"/>
          <w:rtl w:val="0"/>
          <w:lang w:val="en-US"/>
        </w:rPr>
      </w:pPr>
      <w:r>
        <w:rPr>
          <w:rFonts w:hint="default" w:ascii="Times New Roman" w:hAnsi="Times New Roman" w:eastAsia="Times New Roman" w:cs="Times New Roman"/>
          <w:b/>
          <w:sz w:val="24"/>
          <w:szCs w:val="24"/>
          <w:rtl w:val="0"/>
          <w:lang w:val="en-US"/>
        </w:rPr>
        <w:t xml:space="preserve">Figure 1.1 </w:t>
      </w:r>
      <w:r>
        <w:rPr>
          <w:rFonts w:hint="default" w:ascii="Times New Roman" w:hAnsi="Times New Roman" w:eastAsia="Times New Roman"/>
          <w:b/>
          <w:sz w:val="24"/>
          <w:szCs w:val="24"/>
          <w:rtl w:val="0"/>
          <w:lang w:val="en-US"/>
        </w:rPr>
        <w:t>Blood Request Process and Communication Between Donors and Recipients</w:t>
      </w:r>
    </w:p>
    <w:p>
      <w:pPr>
        <w:spacing w:after="0" w:line="480" w:lineRule="auto"/>
        <w:jc w:val="both"/>
        <w:rPr>
          <w:rFonts w:hint="default" w:ascii="Times New Roman" w:hAnsi="Times New Roman" w:eastAsia="Times New Roman"/>
          <w:b/>
          <w:sz w:val="24"/>
          <w:szCs w:val="24"/>
          <w:rtl w:val="0"/>
          <w:lang w:val="en-US"/>
        </w:rPr>
      </w:pPr>
      <w:r>
        <w:rPr>
          <w:rFonts w:hint="default" w:ascii="Times New Roman" w:hAnsi="Times New Roman" w:eastAsia="Times New Roman"/>
          <w:b/>
          <w:sz w:val="24"/>
          <w:szCs w:val="24"/>
          <w:rtl w:val="0"/>
          <w:lang w:val="en-US"/>
        </w:rPr>
        <w:drawing>
          <wp:inline distT="0" distB="0" distL="114300" distR="114300">
            <wp:extent cx="5272405" cy="2589530"/>
            <wp:effectExtent l="0" t="0" r="4445" b="1270"/>
            <wp:docPr id="10" name="Picture 10" descr="Untitled Diagram-Donors and Recipients.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ntitled Diagram-Donors and Recipients.drawio (1)"/>
                    <pic:cNvPicPr>
                      <a:picLocks noChangeAspect="1"/>
                    </pic:cNvPicPr>
                  </pic:nvPicPr>
                  <pic:blipFill>
                    <a:blip r:embed="rId8"/>
                    <a:stretch>
                      <a:fillRect/>
                    </a:stretch>
                  </pic:blipFill>
                  <pic:spPr>
                    <a:xfrm>
                      <a:off x="0" y="0"/>
                      <a:ext cx="5272405" cy="25895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 xml:space="preserve">The blood request process at the Red Cross Muntinlupa Center begins when a recipient contacts the center, either by phone or in-person, to request blood. Staff collect detailed information from the recipient, including blood type requirements, </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r>
        <w:rPr>
          <w:rFonts w:hint="default" w:ascii="Times New Roman" w:hAnsi="Times New Roman" w:eastAsia="Times New Roman"/>
          <w:b w:val="0"/>
          <w:bCs/>
          <w:sz w:val="24"/>
          <w:szCs w:val="24"/>
          <w:rtl w:val="0"/>
          <w:lang w:val="en-US"/>
        </w:rPr>
        <w:t>and manually check the blood inventory to determine availability. If the requested blood type is available, staff schedule a pickup or delivery time with the recipient, recording transaction details manually. However, if the requested blood type is not available, staff inform the recipient and may place them on a waiting list,  reaching out to potential donors if necessary. Communication between donors and recipients relies on outdated methods such as phone calls and emails, where staff manually contact donors to coordinate donation appointments. Delays in communication often occur due to these manual methods, hindering quick mobilization of donors in response to urgent demands. There is a need to modernize  and streamline this communication process to enhance efficiency and effectiveness in coordinating blood donation initiatives at the Red Cross Muntinlupa Center.</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b w:val="0"/>
          <w:bCs/>
          <w:sz w:val="24"/>
          <w:szCs w:val="24"/>
          <w:rtl w:val="0"/>
          <w:lang w:val="en-US"/>
        </w:rPr>
      </w:pPr>
    </w:p>
    <w:p>
      <w:pPr>
        <w:spacing w:after="0" w:line="480" w:lineRule="auto"/>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REQUIREMENT DOCUMENTATION</w:t>
      </w:r>
    </w:p>
    <w:p>
      <w:pPr>
        <w:spacing w:after="0" w:line="480" w:lineRule="auto"/>
        <w:jc w:val="both"/>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ab/>
      </w:r>
      <w:r>
        <w:rPr>
          <w:rFonts w:hint="default" w:ascii="Times New Roman" w:hAnsi="Times New Roman" w:eastAsia="Times New Roman" w:cs="Times New Roman"/>
          <w:sz w:val="24"/>
          <w:szCs w:val="24"/>
          <w:lang w:val="en-US"/>
        </w:rPr>
        <w:drawing>
          <wp:inline distT="0" distB="0" distL="114300" distR="114300">
            <wp:extent cx="7293610" cy="3870325"/>
            <wp:effectExtent l="0" t="0" r="15875" b="2540"/>
            <wp:docPr id="11" name="Picture 11" descr="Requirement Documentation-Pag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quirement Documentation-Page-1.drawio"/>
                    <pic:cNvPicPr>
                      <a:picLocks noChangeAspect="1"/>
                    </pic:cNvPicPr>
                  </pic:nvPicPr>
                  <pic:blipFill>
                    <a:blip r:embed="rId9"/>
                    <a:stretch>
                      <a:fillRect/>
                    </a:stretch>
                  </pic:blipFill>
                  <pic:spPr>
                    <a:xfrm rot="5400000">
                      <a:off x="0" y="0"/>
                      <a:ext cx="7293610" cy="3870325"/>
                    </a:xfrm>
                    <a:prstGeom prst="rect">
                      <a:avLst/>
                    </a:prstGeom>
                  </pic:spPr>
                </pic:pic>
              </a:graphicData>
            </a:graphic>
          </wp:inline>
        </w:drawing>
      </w:r>
      <w:r>
        <w:rPr>
          <w:rFonts w:hint="default" w:ascii="Times New Roman" w:hAnsi="Times New Roman" w:eastAsia="Times New Roman" w:cs="Times New Roman"/>
          <w:sz w:val="24"/>
          <w:szCs w:val="24"/>
          <w:lang w:val="en-US"/>
        </w:rPr>
        <w:t xml:space="preserve"> </w:t>
      </w:r>
    </w:p>
    <w:p>
      <w:pPr>
        <w:spacing w:after="0" w:line="480" w:lineRule="auto"/>
        <w:jc w:val="both"/>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DESIGN OF SOFTWARE, SYSTEMS, PRODUCT AND/OR PROCESS</w:t>
      </w:r>
    </w:p>
    <w:tbl>
      <w:tblPr>
        <w:tblStyle w:val="11"/>
        <w:tblW w:w="82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35"/>
        <w:gridCol w:w="2386"/>
        <w:gridCol w:w="24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335" w:type="dxa"/>
            <w:vAlign w:val="top"/>
          </w:tcPr>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INPUT</w:t>
            </w:r>
          </w:p>
        </w:tc>
        <w:tc>
          <w:tcPr>
            <w:tcW w:w="2386" w:type="dxa"/>
            <w:vAlign w:val="top"/>
          </w:tcPr>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PROCESS</w:t>
            </w:r>
          </w:p>
        </w:tc>
        <w:tc>
          <w:tcPr>
            <w:tcW w:w="2499" w:type="dxa"/>
            <w:vAlign w:val="top"/>
          </w:tcPr>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04" w:hRule="atLeast"/>
          <w:jc w:val="center"/>
        </w:trPr>
        <w:tc>
          <w:tcPr>
            <w:tcW w:w="3335" w:type="dxa"/>
            <w:vAlign w:val="top"/>
          </w:tcPr>
          <w:p>
            <w:pPr>
              <w:keepNext w:val="0"/>
              <w:keepLines w:val="0"/>
              <w:widowControl w:val="0"/>
              <w:numPr>
                <w:ilvl w:val="0"/>
                <w:numId w:val="1"/>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Knowledge Requirements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 xml:space="preserve">- </w:t>
            </w:r>
            <w:r>
              <w:rPr>
                <w:rFonts w:hint="default" w:ascii="Times New Roman" w:hAnsi="Times New Roman" w:eastAsia="Times New Roman" w:cs="Times New Roman"/>
                <w:b w:val="0"/>
                <w:bCs/>
                <w:kern w:val="2"/>
                <w:sz w:val="24"/>
                <w:szCs w:val="24"/>
                <w:vertAlign w:val="baseline"/>
                <w:rtl w:val="0"/>
                <w:lang w:val="en-US"/>
              </w:rPr>
              <w:t xml:space="preserve">Database Management </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Mobile Development</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xml:space="preserve">- </w:t>
            </w:r>
            <w:r>
              <w:rPr>
                <w:rFonts w:hint="default" w:ascii="Times New Roman" w:hAnsi="Times New Roman" w:eastAsia="Times New Roman"/>
                <w:b w:val="0"/>
                <w:bCs/>
                <w:kern w:val="2"/>
                <w:sz w:val="24"/>
                <w:szCs w:val="24"/>
                <w:vertAlign w:val="baseline"/>
                <w:rtl w:val="0"/>
                <w:lang w:val="en-US"/>
              </w:rPr>
              <w:t>Backend Development and APIs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b w:val="0"/>
                <w:bCs/>
                <w:kern w:val="2"/>
                <w:sz w:val="24"/>
                <w:szCs w:val="24"/>
                <w:vertAlign w:val="baseline"/>
                <w:rtl w:val="0"/>
                <w:lang w:val="en-US"/>
              </w:rPr>
              <w:t>- UI/UX</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b w:val="0"/>
                <w:bCs/>
                <w:kern w:val="2"/>
                <w:sz w:val="24"/>
                <w:szCs w:val="24"/>
                <w:vertAlign w:val="baseline"/>
                <w:rtl w:val="0"/>
                <w:lang w:val="en-US"/>
              </w:rPr>
              <w:t>- Mobile App Development Platform</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b w:val="0"/>
                <w:bCs/>
                <w:kern w:val="2"/>
                <w:sz w:val="24"/>
                <w:szCs w:val="24"/>
                <w:vertAlign w:val="baseline"/>
                <w:rtl w:val="0"/>
                <w:lang w:val="en-US"/>
              </w:rPr>
              <w:t>- Backend Development and APIs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b w:val="0"/>
                <w:bCs/>
                <w:kern w:val="2"/>
                <w:sz w:val="24"/>
                <w:szCs w:val="24"/>
                <w:vertAlign w:val="baseline"/>
                <w:rtl w:val="0"/>
                <w:lang w:val="en-US"/>
              </w:rPr>
              <w:t xml:space="preserve"> - Software tools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b w:val="0"/>
                <w:bCs/>
                <w:kern w:val="2"/>
                <w:sz w:val="24"/>
                <w:szCs w:val="24"/>
                <w:vertAlign w:val="baseline"/>
                <w:rtl w:val="0"/>
                <w:lang w:val="en-US"/>
              </w:rPr>
            </w:pPr>
            <w:r>
              <w:rPr>
                <w:rFonts w:hint="default" w:ascii="Times New Roman" w:hAnsi="Times New Roman" w:eastAsia="Times New Roman"/>
                <w:b w:val="0"/>
                <w:bCs/>
                <w:kern w:val="2"/>
                <w:sz w:val="24"/>
                <w:szCs w:val="24"/>
                <w:vertAlign w:val="baseline"/>
                <w:rtl w:val="0"/>
                <w:lang w:val="en-US"/>
              </w:rPr>
              <w:t>-  git / github</w:t>
            </w:r>
          </w:p>
          <w:p>
            <w:pPr>
              <w:keepNext w:val="0"/>
              <w:keepLines w:val="0"/>
              <w:widowControl w:val="0"/>
              <w:numPr>
                <w:ilvl w:val="0"/>
                <w:numId w:val="1"/>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Software Requirements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IDE(Visual Studio)</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React Native</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Figma</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Git / Github</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xml:space="preserve"> - Node Js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Expo Go</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HTML, CSS, Java Script</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PHP</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Xampp</w:t>
            </w:r>
          </w:p>
          <w:p>
            <w:pPr>
              <w:keepNext w:val="0"/>
              <w:keepLines w:val="0"/>
              <w:widowControl w:val="0"/>
              <w:numPr>
                <w:ilvl w:val="0"/>
                <w:numId w:val="1"/>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bCs w:val="0"/>
                <w:kern w:val="2"/>
                <w:sz w:val="24"/>
                <w:szCs w:val="24"/>
                <w:vertAlign w:val="baseline"/>
                <w:rtl w:val="0"/>
                <w:lang w:val="en-US"/>
              </w:rPr>
              <w:t>Hardware Requirements</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bCs w:val="0"/>
                <w:kern w:val="2"/>
                <w:sz w:val="24"/>
                <w:szCs w:val="24"/>
                <w:vertAlign w:val="baseline"/>
                <w:rtl w:val="0"/>
                <w:lang w:val="en-US"/>
              </w:rPr>
              <w:t xml:space="preserve">- </w:t>
            </w:r>
            <w:r>
              <w:rPr>
                <w:rFonts w:hint="default" w:ascii="Times New Roman" w:hAnsi="Times New Roman" w:eastAsia="Times New Roman" w:cs="Times New Roman"/>
                <w:b w:val="0"/>
                <w:bCs/>
                <w:kern w:val="2"/>
                <w:sz w:val="24"/>
                <w:szCs w:val="24"/>
                <w:vertAlign w:val="baseline"/>
                <w:rtl w:val="0"/>
                <w:lang w:val="en-US"/>
              </w:rPr>
              <w:t>Computer</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xml:space="preserve">- Internet </w:t>
            </w:r>
          </w:p>
          <w:p>
            <w:pPr>
              <w:keepNext w:val="0"/>
              <w:keepLines w:val="0"/>
              <w:widowControl w:val="0"/>
              <w:numPr>
                <w:ilvl w:val="0"/>
                <w:numId w:val="0"/>
              </w:numPr>
              <w:suppressLineNumbers w:val="0"/>
              <w:spacing w:before="0" w:beforeAutospacing="0" w:after="0" w:afterAutospacing="0" w:line="360" w:lineRule="auto"/>
              <w:ind w:left="0" w:leftChars="0" w:right="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 Mobile devices</w:t>
            </w:r>
          </w:p>
        </w:tc>
        <w:tc>
          <w:tcPr>
            <w:tcW w:w="2386" w:type="dxa"/>
            <w:vAlign w:val="top"/>
          </w:tcPr>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RAD Methodology</w:t>
            </w:r>
          </w:p>
          <w:p>
            <w:pPr>
              <w:keepNext w:val="0"/>
              <w:keepLines w:val="0"/>
              <w:widowControl w:val="0"/>
              <w:numPr>
                <w:ilvl w:val="0"/>
                <w:numId w:val="2"/>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Rquirments Analysis and Planning</w:t>
            </w:r>
          </w:p>
          <w:p>
            <w:pPr>
              <w:keepNext w:val="0"/>
              <w:keepLines w:val="0"/>
              <w:widowControl w:val="0"/>
              <w:numPr>
                <w:ilvl w:val="0"/>
                <w:numId w:val="2"/>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Software Architecture and Design</w:t>
            </w:r>
          </w:p>
          <w:p>
            <w:pPr>
              <w:keepNext w:val="0"/>
              <w:keepLines w:val="0"/>
              <w:widowControl w:val="0"/>
              <w:numPr>
                <w:ilvl w:val="0"/>
                <w:numId w:val="2"/>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val="0"/>
                <w:bCs/>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System Constructions</w:t>
            </w:r>
          </w:p>
          <w:p>
            <w:pPr>
              <w:keepNext w:val="0"/>
              <w:keepLines w:val="0"/>
              <w:widowControl w:val="0"/>
              <w:numPr>
                <w:ilvl w:val="0"/>
                <w:numId w:val="2"/>
              </w:numPr>
              <w:suppressLineNumbers w:val="0"/>
              <w:spacing w:before="0" w:beforeAutospacing="0" w:after="0" w:afterAutospacing="0" w:line="360" w:lineRule="auto"/>
              <w:ind w:left="420" w:leftChars="0" w:right="0" w:hanging="420" w:firstLineChars="0"/>
              <w:jc w:val="both"/>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val="0"/>
                <w:bCs/>
                <w:kern w:val="2"/>
                <w:sz w:val="24"/>
                <w:szCs w:val="24"/>
                <w:vertAlign w:val="baseline"/>
                <w:rtl w:val="0"/>
                <w:lang w:val="en-US"/>
              </w:rPr>
              <w:t>Cutover</w:t>
            </w:r>
          </w:p>
        </w:tc>
        <w:tc>
          <w:tcPr>
            <w:tcW w:w="2499" w:type="dxa"/>
            <w:vAlign w:val="top"/>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Times New Roman" w:cs="Times New Roman"/>
                <w:b/>
                <w:kern w:val="2"/>
                <w:sz w:val="24"/>
                <w:szCs w:val="24"/>
                <w:vertAlign w:val="baseline"/>
                <w:rtl w:val="0"/>
                <w:lang w:val="en-US"/>
              </w:rPr>
            </w:pPr>
            <w:r>
              <w:rPr>
                <w:rFonts w:hint="default" w:ascii="Times New Roman" w:hAnsi="Times New Roman" w:eastAsia="Times New Roman" w:cs="Times New Roman"/>
                <w:b/>
                <w:kern w:val="2"/>
                <w:sz w:val="24"/>
                <w:szCs w:val="24"/>
                <w:vertAlign w:val="baseline"/>
                <w:rtl w:val="0"/>
                <w:lang w:val="en-US"/>
              </w:rPr>
              <w:t>Blood Link: A Mobile-Based Hybrid Blood Bank For Red Cross Muntinlupa Cha</w:t>
            </w:r>
            <w:bookmarkStart w:id="1" w:name="_GoBack"/>
            <w:bookmarkEnd w:id="1"/>
            <w:r>
              <w:rPr>
                <w:rFonts w:hint="default" w:ascii="Times New Roman" w:hAnsi="Times New Roman" w:eastAsia="Times New Roman" w:cs="Times New Roman"/>
                <w:b/>
                <w:kern w:val="2"/>
                <w:sz w:val="24"/>
                <w:szCs w:val="24"/>
                <w:vertAlign w:val="baseline"/>
                <w:rtl w:val="0"/>
                <w:lang w:val="en-US"/>
              </w:rPr>
              <w:t>pter</w:t>
            </w:r>
          </w:p>
        </w:tc>
      </w:tr>
    </w:tbl>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DEVELOPMENT AND TESTING</w:t>
      </w:r>
    </w:p>
    <w:p>
      <w:pPr>
        <w:spacing w:after="0" w:line="480" w:lineRule="auto"/>
        <w:jc w:val="both"/>
        <w:rPr>
          <w:rFonts w:ascii="Times New Roman" w:hAnsi="Times New Roman" w:eastAsia="Times New Roman" w:cs="Times New Roman"/>
          <w:b/>
          <w:sz w:val="24"/>
          <w:szCs w:val="24"/>
          <w:rtl w:val="0"/>
        </w:rPr>
      </w:pPr>
      <w:r>
        <w:rPr>
          <w:rFonts w:hint="default" w:ascii="Times New Roman" w:hAnsi="Times New Roman" w:eastAsia="Times New Roman" w:cs="Times New Roman"/>
          <w:b/>
          <w:sz w:val="24"/>
          <w:szCs w:val="24"/>
          <w:rtl w:val="0"/>
          <w:lang w:val="en-US"/>
        </w:rPr>
        <w:t xml:space="preserve">5.1 </w:t>
      </w:r>
      <w:r>
        <w:rPr>
          <w:rFonts w:ascii="Times New Roman" w:hAnsi="Times New Roman" w:eastAsia="Times New Roman" w:cs="Times New Roman"/>
          <w:b/>
          <w:sz w:val="24"/>
          <w:szCs w:val="24"/>
          <w:rtl w:val="0"/>
        </w:rPr>
        <w:t>Development Procedure</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researchers use the Rapid Application for System Development life </w:t>
      </w:r>
    </w:p>
    <w:p>
      <w:pPr>
        <w:keepNext w:val="0"/>
        <w:keepLines w:val="0"/>
        <w:pageBreakBefore w:val="0"/>
        <w:widowControl/>
        <w:kinsoku/>
        <w:wordWrap/>
        <w:overflowPunct/>
        <w:topLinePunct w:val="0"/>
        <w:autoSpaceDE/>
        <w:autoSpaceDN/>
        <w:bidi w:val="0"/>
        <w:adjustRightInd/>
        <w:snapToGrid/>
        <w:spacing w:after="0" w:line="480" w:lineRule="auto"/>
        <w:jc w:val="both"/>
        <w:textAlignment w:val="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Cycle.</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 xml:space="preserve">The </w:t>
      </w:r>
      <w:r>
        <w:rPr>
          <w:rFonts w:hint="default" w:ascii="Times New Roman" w:hAnsi="Times New Roman" w:eastAsia="Times New Roman" w:cs="Times New Roman"/>
          <w:b/>
          <w:bCs w:val="0"/>
          <w:sz w:val="24"/>
          <w:szCs w:val="24"/>
          <w:rtl w:val="0"/>
          <w:lang w:val="en-US"/>
        </w:rPr>
        <w:t>Rapid Application Development(RAD)</w:t>
      </w:r>
      <w:r>
        <w:rPr>
          <w:rFonts w:hint="default" w:ascii="Times New Roman" w:hAnsi="Times New Roman" w:eastAsia="Times New Roman" w:cs="Times New Roman"/>
          <w:b w:val="0"/>
          <w:bCs/>
          <w:sz w:val="24"/>
          <w:szCs w:val="24"/>
          <w:rtl w:val="0"/>
          <w:lang w:val="en-US"/>
        </w:rPr>
        <w:t xml:space="preserve">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pPr>
        <w:spacing w:after="0" w:line="480" w:lineRule="auto"/>
        <w:jc w:val="center"/>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Figure 1: Phase of Rapid Application Development</w:t>
      </w:r>
    </w:p>
    <w:p>
      <w:pPr>
        <w:spacing w:after="0" w:line="480" w:lineRule="auto"/>
        <w:jc w:val="both"/>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Phase 1: Requirements Planning</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The researcher first gathers data and plans to develop the system using React Native for the application’s development.</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 xml:space="preserve">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r>
        <w:rPr>
          <w:rFonts w:hint="default" w:ascii="Times New Roman" w:hAnsi="Times New Roman"/>
          <w:b w:val="0"/>
          <w:bCs w:val="0"/>
          <w:sz w:val="24"/>
          <w:szCs w:val="24"/>
          <w:rtl w:val="0"/>
          <w:lang w:val="en-US"/>
        </w:rPr>
        <w:br w:type="textWrapping"/>
      </w:r>
    </w:p>
    <w:p>
      <w:pPr>
        <w:spacing w:after="0" w:line="480" w:lineRule="auto"/>
        <w:jc w:val="both"/>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Phase 2: Design phase</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The design phase focuses on translating requirements into detailed design specifications. User interface designs, system architecture, and database schema are established during this phase, ensuring a clear roadmap for implementation.</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pPr>
        <w:spacing w:after="0" w:line="480" w:lineRule="auto"/>
        <w:jc w:val="both"/>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Phase 3: Construction</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cs="Times New Roman"/>
          <w:b w:val="0"/>
          <w:bCs w:val="0"/>
          <w:sz w:val="24"/>
          <w:szCs w:val="24"/>
          <w:rtl w:val="0"/>
          <w:lang w:val="en-US"/>
        </w:rPr>
      </w:pPr>
      <w:r>
        <w:rPr>
          <w:rFonts w:hint="default" w:ascii="Times New Roman" w:hAnsi="Times New Roman"/>
          <w:b w:val="0"/>
          <w:bCs w:val="0"/>
          <w:sz w:val="24"/>
          <w:szCs w:val="24"/>
          <w:rtl w:val="0"/>
          <w:lang w:val="en-US"/>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pPr>
        <w:spacing w:after="0" w:line="480" w:lineRule="auto"/>
        <w:jc w:val="both"/>
        <w:rPr>
          <w:rFonts w:hint="default" w:ascii="Times New Roman" w:hAnsi="Times New Roman" w:cs="Times New Roman"/>
          <w:b/>
          <w:bCs/>
          <w:sz w:val="24"/>
          <w:szCs w:val="24"/>
          <w:rtl w:val="0"/>
          <w:lang w:val="en-US"/>
        </w:rPr>
      </w:pPr>
      <w:r>
        <w:rPr>
          <w:rFonts w:hint="default" w:ascii="Times New Roman" w:hAnsi="Times New Roman" w:cs="Times New Roman"/>
          <w:b/>
          <w:bCs/>
          <w:sz w:val="24"/>
          <w:szCs w:val="24"/>
          <w:rtl w:val="0"/>
          <w:lang w:val="en-US"/>
        </w:rPr>
        <w:t xml:space="preserve">Phase 4:Cutover Phase </w:t>
      </w:r>
    </w:p>
    <w:p>
      <w:pPr>
        <w:keepNext w:val="0"/>
        <w:keepLines w:val="0"/>
        <w:pageBreakBefore w:val="0"/>
        <w:widowControl/>
        <w:kinsoku/>
        <w:wordWrap/>
        <w:overflowPunct/>
        <w:topLinePunct w:val="0"/>
        <w:autoSpaceDE/>
        <w:autoSpaceDN/>
        <w:bidi w:val="0"/>
        <w:adjustRightInd/>
        <w:snapToGrid/>
        <w:spacing w:after="0" w:line="480" w:lineRule="auto"/>
        <w:ind w:firstLine="720"/>
        <w:jc w:val="both"/>
        <w:textAlignment w:val="auto"/>
        <w:rPr>
          <w:rFonts w:hint="default" w:ascii="Times New Roman" w:hAnsi="Times New Roman"/>
          <w:b w:val="0"/>
          <w:bCs w:val="0"/>
          <w:sz w:val="24"/>
          <w:szCs w:val="24"/>
          <w:rtl w:val="0"/>
          <w:lang w:val="en-US"/>
        </w:rPr>
      </w:pPr>
      <w:r>
        <w:rPr>
          <w:rFonts w:hint="default" w:ascii="Times New Roman" w:hAnsi="Times New Roman"/>
          <w:b w:val="0"/>
          <w:bCs w:val="0"/>
          <w:sz w:val="24"/>
          <w:szCs w:val="24"/>
          <w:rtl w:val="0"/>
          <w:lang w:val="en-US"/>
        </w:rPr>
        <w:t>The cutover phase involves transitioning from the existing blood bank system to the new mobile-based hybrid system. Data migration, user training, and system testing are conducted to ensure a smooth transition. Stakeholder engagement and feedback play a crucial role in validating system functionality and usability.</w:t>
      </w:r>
    </w:p>
    <w:p>
      <w:pPr>
        <w:spacing w:after="0" w:line="480" w:lineRule="auto"/>
        <w:jc w:val="both"/>
        <w:rPr>
          <w:rFonts w:ascii="Times New Roman" w:hAnsi="Times New Roman" w:eastAsia="Times New Roman" w:cs="Times New Roman"/>
          <w:b/>
          <w:sz w:val="24"/>
          <w:szCs w:val="24"/>
          <w:rtl w:val="0"/>
        </w:rPr>
      </w:pPr>
      <w:r>
        <w:rPr>
          <w:rFonts w:hint="default" w:ascii="Times New Roman" w:hAnsi="Times New Roman" w:eastAsia="Times New Roman" w:cs="Times New Roman"/>
          <w:b/>
          <w:sz w:val="24"/>
          <w:szCs w:val="24"/>
          <w:rtl w:val="0"/>
          <w:lang w:val="en-US"/>
        </w:rPr>
        <w:t xml:space="preserve">5.1 </w:t>
      </w:r>
      <w:r>
        <w:rPr>
          <w:rFonts w:ascii="Times New Roman" w:hAnsi="Times New Roman" w:eastAsia="Times New Roman" w:cs="Times New Roman"/>
          <w:b/>
          <w:sz w:val="24"/>
          <w:szCs w:val="24"/>
          <w:rtl w:val="0"/>
        </w:rPr>
        <w:t>Testing Procedure</w:t>
      </w:r>
    </w:p>
    <w:p>
      <w:pPr>
        <w:keepNext w:val="0"/>
        <w:keepLines w:val="0"/>
        <w:pageBreakBefore w:val="0"/>
        <w:widowControl/>
        <w:suppressLineNumbers w:val="0"/>
        <w:kinsoku/>
        <w:wordWrap/>
        <w:overflowPunct/>
        <w:topLinePunct w:val="0"/>
        <w:autoSpaceDE/>
        <w:autoSpaceDN/>
        <w:bidi w:val="0"/>
        <w:adjustRightInd/>
        <w:snapToGrid/>
        <w:spacing w:line="480" w:lineRule="auto"/>
        <w:ind w:firstLine="720"/>
        <w:jc w:val="left"/>
        <w:textAlignment w:val="auto"/>
      </w:pPr>
      <w:r>
        <w:rPr>
          <w:rFonts w:hint="default" w:ascii="Times New Roman" w:hAnsi="Times New Roman" w:eastAsia="SimSun" w:cs="Times New Roman"/>
          <w:kern w:val="0"/>
          <w:sz w:val="24"/>
          <w:szCs w:val="24"/>
          <w:lang w:val="en-US" w:eastAsia="zh-CN" w:bidi="ar"/>
        </w:rPr>
        <w:t xml:space="preserve">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To ensure that a program and the system it controls can operate as intended, program tests were carried out in a predetermined order</w:t>
      </w:r>
      <w:r>
        <w:rPr>
          <w:rFonts w:ascii="SimSun" w:hAnsi="SimSun" w:eastAsia="SimSun" w:cs="SimSun"/>
          <w:kern w:val="0"/>
          <w:sz w:val="24"/>
          <w:szCs w:val="24"/>
          <w:lang w:val="en-US" w:eastAsia="zh-CN" w:bidi="ar"/>
        </w:rPr>
        <w:t xml:space="preserve">. </w:t>
      </w:r>
    </w:p>
    <w:tbl>
      <w:tblPr>
        <w:tblStyle w:val="14"/>
        <w:tblW w:w="79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3" w:type="dxa"/>
          <w:left w:w="107" w:type="dxa"/>
          <w:bottom w:w="0" w:type="dxa"/>
          <w:right w:w="67" w:type="dxa"/>
        </w:tblCellMar>
      </w:tblPr>
      <w:tblGrid>
        <w:gridCol w:w="2410"/>
        <w:gridCol w:w="5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 w:type="dxa"/>
            <w:left w:w="107" w:type="dxa"/>
            <w:bottom w:w="0" w:type="dxa"/>
            <w:right w:w="67" w:type="dxa"/>
          </w:tblCellMar>
        </w:tblPrEx>
        <w:trPr>
          <w:trHeight w:val="213" w:hRule="atLeast"/>
          <w:jc w:val="center"/>
        </w:trPr>
        <w:tc>
          <w:tcPr>
            <w:tcW w:w="2410"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spacing w:before="0" w:beforeAutospacing="0" w:after="0" w:afterAutospacing="0" w:line="256" w:lineRule="auto"/>
              <w:ind w:left="0" w:right="49" w:firstLine="0"/>
              <w:jc w:val="center"/>
              <w:rPr>
                <w:rFonts w:hint="default"/>
                <w:kern w:val="2"/>
              </w:rPr>
            </w:pPr>
            <w:r>
              <w:rPr>
                <w:rFonts w:hint="eastAsia" w:ascii="Times New Roman" w:hAnsi="Times New Roman" w:eastAsia="Times New Roman" w:cs="Times New Roman"/>
                <w:b/>
                <w:bCs w:val="0"/>
                <w:color w:val="000000"/>
                <w:kern w:val="2"/>
                <w:sz w:val="18"/>
                <w:szCs w:val="22"/>
                <w:lang w:val="en-US" w:eastAsia="zh-CN" w:bidi="ar"/>
              </w:rPr>
              <w:t xml:space="preserve">Component / Module </w:t>
            </w:r>
          </w:p>
        </w:tc>
        <w:tc>
          <w:tcPr>
            <w:tcW w:w="5529" w:type="dxa"/>
            <w:tcBorders>
              <w:top w:val="single" w:color="000000" w:sz="4" w:space="0"/>
              <w:left w:val="single" w:color="000000" w:sz="4" w:space="0"/>
              <w:bottom w:val="single" w:color="000000" w:sz="4" w:space="0"/>
              <w:right w:val="single" w:color="000000" w:sz="4" w:space="0"/>
            </w:tcBorders>
            <w:shd w:val="clear" w:color="auto" w:fill="D9D9D9"/>
            <w:vAlign w:val="top"/>
          </w:tcPr>
          <w:p>
            <w:pPr>
              <w:keepNext w:val="0"/>
              <w:keepLines w:val="0"/>
              <w:widowControl/>
              <w:suppressLineNumbers w:val="0"/>
              <w:spacing w:before="0" w:beforeAutospacing="0" w:after="0" w:afterAutospacing="0" w:line="256" w:lineRule="auto"/>
              <w:ind w:left="0" w:right="49" w:firstLine="0"/>
              <w:jc w:val="center"/>
              <w:rPr>
                <w:rFonts w:hint="default"/>
                <w:kern w:val="2"/>
              </w:rPr>
            </w:pPr>
            <w:r>
              <w:rPr>
                <w:rFonts w:hint="eastAsia" w:ascii="Times New Roman" w:hAnsi="Times New Roman" w:eastAsia="Times New Roman" w:cs="Times New Roman"/>
                <w:b/>
                <w:bCs w:val="0"/>
                <w:color w:val="000000"/>
                <w:kern w:val="2"/>
                <w:sz w:val="18"/>
                <w:szCs w:val="22"/>
                <w:lang w:val="en-US" w:eastAsia="zh-CN" w:bidi="ar"/>
              </w:rPr>
              <w:t xml:space="preserve">Test Conducted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 w:type="dxa"/>
            <w:left w:w="107" w:type="dxa"/>
            <w:bottom w:w="0" w:type="dxa"/>
            <w:right w:w="67" w:type="dxa"/>
          </w:tblCellMar>
        </w:tblPrEx>
        <w:trPr>
          <w:trHeight w:val="1040" w:hRule="atLeast"/>
          <w:jc w:val="center"/>
        </w:trPr>
        <w:tc>
          <w:tcPr>
            <w:tcW w:w="24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Online database connection of the mobile application.</w:t>
            </w:r>
          </w:p>
        </w:tc>
        <w:tc>
          <w:tcPr>
            <w:tcW w:w="552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numPr>
                <w:ilvl w:val="0"/>
                <w:numId w:val="3"/>
              </w:numPr>
              <w:suppressLineNumbers w:val="0"/>
              <w:spacing w:before="0" w:beforeAutospacing="0" w:after="0" w:afterAutospacing="0" w:line="256" w:lineRule="auto"/>
              <w:ind w:left="315" w:right="0" w:hanging="24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Tap the check net button on the mobile application. </w:t>
            </w:r>
          </w:p>
          <w:p>
            <w:pPr>
              <w:keepNext w:val="0"/>
              <w:keepLines w:val="0"/>
              <w:widowControl/>
              <w:numPr>
                <w:ilvl w:val="0"/>
                <w:numId w:val="3"/>
              </w:numPr>
              <w:suppressLineNumbers w:val="0"/>
              <w:spacing w:before="0" w:beforeAutospacing="0" w:after="0" w:afterAutospacing="0" w:line="256" w:lineRule="auto"/>
              <w:ind w:left="315" w:right="0" w:hanging="24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Updated files should be loaded on the mobile app. </w:t>
            </w:r>
          </w:p>
          <w:p>
            <w:pPr>
              <w:keepNext w:val="0"/>
              <w:keepLines w:val="0"/>
              <w:widowControl/>
              <w:numPr>
                <w:ilvl w:val="0"/>
                <w:numId w:val="3"/>
              </w:numPr>
              <w:suppressLineNumbers w:val="0"/>
              <w:spacing w:before="0" w:beforeAutospacing="0" w:after="0" w:afterAutospacing="0" w:line="256" w:lineRule="auto"/>
              <w:ind w:left="315" w:right="0" w:hanging="240"/>
              <w:jc w:val="left"/>
              <w:rPr>
                <w:rFonts w:hint="default"/>
                <w:kern w:val="2"/>
                <w:sz w:val="24"/>
                <w:szCs w:val="24"/>
              </w:rPr>
            </w:pPr>
            <w:r>
              <w:rPr>
                <w:rFonts w:hint="default" w:ascii="Times New Roman" w:hAnsi="Times New Roman" w:eastAsia="Times New Roman"/>
                <w:color w:val="000000"/>
                <w:kern w:val="2"/>
                <w:sz w:val="24"/>
                <w:szCs w:val="24"/>
                <w:lang w:val="en-US" w:eastAsia="zh-CN"/>
              </w:rPr>
              <w:t>Try every feature, including CRUD</w:t>
            </w:r>
          </w:p>
          <w:p>
            <w:pPr>
              <w:keepNext w:val="0"/>
              <w:keepLines w:val="0"/>
              <w:widowControl/>
              <w:numPr>
                <w:ilvl w:val="0"/>
                <w:numId w:val="3"/>
              </w:numPr>
              <w:suppressLineNumbers w:val="0"/>
              <w:spacing w:before="0" w:beforeAutospacing="0" w:after="0" w:afterAutospacing="0" w:line="256" w:lineRule="auto"/>
              <w:ind w:left="315" w:right="0" w:hanging="240"/>
              <w:jc w:val="left"/>
              <w:rPr>
                <w:rFonts w:hint="default"/>
                <w:kern w:val="2"/>
                <w:sz w:val="24"/>
                <w:szCs w:val="24"/>
              </w:rPr>
            </w:pPr>
            <w:r>
              <w:rPr>
                <w:rFonts w:hint="default" w:ascii="Times New Roman" w:hAnsi="Times New Roman" w:cs="Times New Roman"/>
                <w:kern w:val="2"/>
                <w:sz w:val="24"/>
                <w:szCs w:val="24"/>
                <w:lang w:val="en-US"/>
              </w:rPr>
              <w:t>Check if update from administrator site working on the mobile application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 w:type="dxa"/>
            <w:left w:w="107" w:type="dxa"/>
            <w:bottom w:w="0" w:type="dxa"/>
            <w:right w:w="67" w:type="dxa"/>
          </w:tblCellMar>
        </w:tblPrEx>
        <w:trPr>
          <w:trHeight w:val="632" w:hRule="atLeast"/>
          <w:jc w:val="center"/>
        </w:trPr>
        <w:tc>
          <w:tcPr>
            <w:tcW w:w="24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Data sending from mobile to the website</w:t>
            </w:r>
          </w:p>
        </w:tc>
        <w:tc>
          <w:tcPr>
            <w:tcW w:w="552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numPr>
                <w:ilvl w:val="0"/>
                <w:numId w:val="4"/>
              </w:numPr>
              <w:suppressLineNumbers w:val="0"/>
              <w:spacing w:before="0" w:beforeAutospacing="0" w:after="7" w:afterAutospacing="0" w:line="232" w:lineRule="auto"/>
              <w:ind w:left="315" w:right="0" w:hanging="216"/>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Select the </w:t>
            </w:r>
            <w:r>
              <w:rPr>
                <w:rFonts w:hint="default" w:ascii="Times New Roman" w:hAnsi="Times New Roman" w:eastAsia="Times New Roman" w:cs="Times New Roman"/>
                <w:color w:val="000000"/>
                <w:kern w:val="2"/>
                <w:sz w:val="24"/>
                <w:szCs w:val="24"/>
                <w:lang w:val="en-US" w:eastAsia="zh-CN" w:bidi="ar"/>
              </w:rPr>
              <w:t>input</w:t>
            </w:r>
            <w:r>
              <w:rPr>
                <w:rFonts w:hint="eastAsia" w:ascii="Times New Roman" w:hAnsi="Times New Roman" w:eastAsia="Times New Roman" w:cs="Times New Roman"/>
                <w:color w:val="000000"/>
                <w:kern w:val="2"/>
                <w:sz w:val="24"/>
                <w:szCs w:val="24"/>
                <w:lang w:val="en-US" w:eastAsia="zh-CN" w:bidi="ar"/>
              </w:rPr>
              <w:t xml:space="preserve"> box, type in some text message and tap the submit button. </w:t>
            </w:r>
          </w:p>
          <w:p>
            <w:pPr>
              <w:keepNext w:val="0"/>
              <w:keepLines w:val="0"/>
              <w:widowControl/>
              <w:numPr>
                <w:ilvl w:val="0"/>
                <w:numId w:val="4"/>
              </w:numPr>
              <w:suppressLineNumbers w:val="0"/>
              <w:spacing w:before="0" w:beforeAutospacing="0" w:after="0" w:afterAutospacing="0" w:line="256" w:lineRule="auto"/>
              <w:ind w:left="315" w:right="0" w:hanging="216"/>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Check </w:t>
            </w:r>
            <w:r>
              <w:rPr>
                <w:rFonts w:hint="default" w:ascii="Times New Roman" w:hAnsi="Times New Roman" w:eastAsia="Times New Roman" w:cs="Times New Roman"/>
                <w:color w:val="000000"/>
                <w:kern w:val="2"/>
                <w:sz w:val="24"/>
                <w:szCs w:val="24"/>
                <w:lang w:val="en-US" w:eastAsia="zh-CN" w:bidi="ar"/>
              </w:rPr>
              <w:t>on the</w:t>
            </w:r>
            <w:r>
              <w:rPr>
                <w:rFonts w:hint="eastAsia" w:ascii="Times New Roman" w:hAnsi="Times New Roman" w:eastAsia="Times New Roman" w:cs="Times New Roman"/>
                <w:color w:val="000000"/>
                <w:kern w:val="2"/>
                <w:sz w:val="24"/>
                <w:szCs w:val="24"/>
                <w:lang w:val="en-US" w:eastAsia="zh-CN" w:bidi="ar"/>
              </w:rPr>
              <w:t xml:space="preserve"> administrator website to see the send message.</w:t>
            </w:r>
          </w:p>
          <w:p>
            <w:pPr>
              <w:keepNext w:val="0"/>
              <w:keepLines w:val="0"/>
              <w:widowControl/>
              <w:numPr>
                <w:ilvl w:val="0"/>
                <w:numId w:val="4"/>
              </w:numPr>
              <w:suppressLineNumbers w:val="0"/>
              <w:spacing w:before="0" w:beforeAutospacing="0" w:after="0" w:afterAutospacing="0" w:line="256" w:lineRule="auto"/>
              <w:ind w:left="315" w:right="0" w:hanging="216"/>
              <w:jc w:val="left"/>
              <w:rPr>
                <w:rFonts w:hint="default"/>
                <w:kern w:val="2"/>
                <w:sz w:val="24"/>
                <w:szCs w:val="24"/>
              </w:rPr>
            </w:pPr>
            <w:r>
              <w:rPr>
                <w:rFonts w:hint="default" w:ascii="Times New Roman" w:hAnsi="Times New Roman" w:eastAsia="Times New Roman" w:cs="Times New Roman"/>
                <w:color w:val="000000"/>
                <w:kern w:val="2"/>
                <w:sz w:val="24"/>
                <w:szCs w:val="24"/>
                <w:lang w:val="en-US" w:eastAsia="zh-CN" w:bidi="ar"/>
              </w:rPr>
              <w:t>Check if data entry from the application in on the correct column on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 w:type="dxa"/>
            <w:left w:w="107" w:type="dxa"/>
            <w:bottom w:w="0" w:type="dxa"/>
            <w:right w:w="67" w:type="dxa"/>
          </w:tblCellMar>
        </w:tblPrEx>
        <w:trPr>
          <w:trHeight w:val="632" w:hRule="atLeast"/>
          <w:jc w:val="center"/>
        </w:trPr>
        <w:tc>
          <w:tcPr>
            <w:tcW w:w="24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256" w:lineRule="auto"/>
              <w:ind w:left="0" w:right="1"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Real-time update of the system</w:t>
            </w:r>
          </w:p>
        </w:tc>
        <w:tc>
          <w:tcPr>
            <w:tcW w:w="552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numPr>
                <w:ilvl w:val="0"/>
                <w:numId w:val="5"/>
              </w:numPr>
              <w:suppressLineNumbers w:val="0"/>
              <w:spacing w:before="0" w:beforeAutospacing="0" w:after="0" w:afterAutospacing="0" w:line="256" w:lineRule="auto"/>
              <w:ind w:left="315" w:right="0" w:hanging="216"/>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Add or update a product on the website. </w:t>
            </w:r>
          </w:p>
          <w:p>
            <w:pPr>
              <w:keepNext w:val="0"/>
              <w:keepLines w:val="0"/>
              <w:widowControl/>
              <w:numPr>
                <w:ilvl w:val="0"/>
                <w:numId w:val="5"/>
              </w:numPr>
              <w:suppressLineNumbers w:val="0"/>
              <w:spacing w:before="0" w:beforeAutospacing="0" w:after="0" w:afterAutospacing="0" w:line="256" w:lineRule="auto"/>
              <w:ind w:left="315" w:right="0" w:hanging="216"/>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Check EZ Biz mobile application to view real-time update of the system.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3" w:type="dxa"/>
            <w:left w:w="107" w:type="dxa"/>
            <w:bottom w:w="0" w:type="dxa"/>
            <w:right w:w="67" w:type="dxa"/>
          </w:tblCellMar>
        </w:tblPrEx>
        <w:trPr>
          <w:trHeight w:val="424" w:hRule="atLeast"/>
          <w:jc w:val="center"/>
        </w:trPr>
        <w:tc>
          <w:tcPr>
            <w:tcW w:w="2410"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Communication connection</w:t>
            </w:r>
          </w:p>
        </w:tc>
        <w:tc>
          <w:tcPr>
            <w:tcW w:w="5529" w:type="dxa"/>
            <w:tcBorders>
              <w:top w:val="single" w:color="000000" w:sz="4" w:space="0"/>
              <w:left w:val="single" w:color="000000" w:sz="4" w:space="0"/>
              <w:bottom w:val="single" w:color="000000" w:sz="4" w:space="0"/>
              <w:right w:val="single" w:color="000000" w:sz="4" w:space="0"/>
            </w:tcBorders>
            <w:shd w:val="clear" w:color="auto" w:fill="auto"/>
            <w:vAlign w:val="top"/>
          </w:tcPr>
          <w:p>
            <w:pPr>
              <w:keepNext w:val="0"/>
              <w:keepLines w:val="0"/>
              <w:widowControl/>
              <w:numPr>
                <w:ilvl w:val="0"/>
                <w:numId w:val="6"/>
              </w:numPr>
              <w:suppressLineNumbers w:val="0"/>
              <w:spacing w:before="0" w:beforeAutospacing="0" w:after="0" w:afterAutospacing="0" w:line="256" w:lineRule="auto"/>
              <w:ind w:left="315" w:right="0" w:hanging="216"/>
              <w:jc w:val="both"/>
              <w:rPr>
                <w:rFonts w:hint="eastAsia" w:ascii="Times New Roman" w:hAnsi="Times New Roman" w:eastAsia="Times New Roman" w:cs="Times New Roman"/>
                <w:color w:val="000000"/>
                <w:kern w:val="2"/>
                <w:sz w:val="24"/>
                <w:szCs w:val="24"/>
                <w:lang w:val="en-US" w:eastAsia="zh-CN" w:bidi="ar"/>
              </w:rPr>
            </w:pPr>
            <w:r>
              <w:rPr>
                <w:rFonts w:hint="eastAsia" w:ascii="Times New Roman" w:hAnsi="Times New Roman" w:eastAsia="Times New Roman" w:cs="Times New Roman"/>
                <w:color w:val="000000"/>
                <w:kern w:val="2"/>
                <w:sz w:val="24"/>
                <w:szCs w:val="24"/>
                <w:lang w:val="en-US" w:eastAsia="zh-CN" w:bidi="ar"/>
              </w:rPr>
              <w:t xml:space="preserve">Select from one button in the contact us section in the mobile app (SMS, Call, Email, Website) </w:t>
            </w:r>
          </w:p>
          <w:p>
            <w:pPr>
              <w:keepNext w:val="0"/>
              <w:keepLines w:val="0"/>
              <w:widowControl/>
              <w:numPr>
                <w:ilvl w:val="0"/>
                <w:numId w:val="6"/>
              </w:numPr>
              <w:suppressLineNumbers w:val="0"/>
              <w:spacing w:before="0" w:beforeAutospacing="0" w:after="0" w:afterAutospacing="0" w:line="256" w:lineRule="auto"/>
              <w:ind w:left="315" w:leftChars="0" w:right="0" w:rightChars="0" w:hanging="216" w:firstLineChars="0"/>
              <w:jc w:val="both"/>
              <w:rPr>
                <w:rFonts w:hint="default"/>
                <w:kern w:val="2"/>
                <w:sz w:val="24"/>
                <w:szCs w:val="24"/>
              </w:rPr>
            </w:pPr>
            <w:r>
              <w:rPr>
                <w:rFonts w:hint="eastAsia" w:ascii="Times New Roman" w:hAnsi="Times New Roman" w:eastAsia="Times New Roman"/>
                <w:color w:val="000000"/>
                <w:kern w:val="2"/>
                <w:sz w:val="24"/>
                <w:szCs w:val="24"/>
                <w:lang w:val="en-US" w:eastAsia="zh-CN"/>
              </w:rPr>
              <w:t>Initiate communication with a recipient through the app</w:t>
            </w:r>
          </w:p>
        </w:tc>
      </w:tr>
    </w:tbl>
    <w:p>
      <w:pPr>
        <w:spacing w:after="0" w:line="480" w:lineRule="auto"/>
        <w:jc w:val="both"/>
        <w:rPr>
          <w:rFonts w:ascii="Times New Roman" w:hAnsi="Times New Roman" w:eastAsia="Times New Roman" w:cs="Times New Roman"/>
          <w:b/>
          <w:sz w:val="24"/>
          <w:szCs w:val="24"/>
          <w:rtl w:val="0"/>
        </w:rPr>
      </w:pPr>
    </w:p>
    <w:p>
      <w:pPr>
        <w:keepNext w:val="0"/>
        <w:keepLines w:val="0"/>
        <w:widowControl/>
        <w:suppressLineNumbers w:val="0"/>
        <w:jc w:val="left"/>
        <w:rPr>
          <w:b/>
          <w:bCs/>
          <w:sz w:val="24"/>
          <w:szCs w:val="24"/>
        </w:rPr>
      </w:pPr>
      <w:r>
        <w:rPr>
          <w:rFonts w:hint="default" w:ascii="Times New Roman" w:hAnsi="Times New Roman" w:eastAsia="SimSun" w:cs="Times New Roman"/>
          <w:b/>
          <w:bCs/>
          <w:color w:val="000000"/>
          <w:kern w:val="0"/>
          <w:sz w:val="24"/>
          <w:szCs w:val="24"/>
          <w:lang w:val="en-US" w:eastAsia="zh-CN" w:bidi="ar"/>
        </w:rPr>
        <w:t>5.1: Project Evaluation</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The evaluation instrument was based on the characteristics and sub-characteristics provided by ISO/IEC 25010:2011.</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Times New Roman" w:hAnsi="Times New Roman" w:eastAsia="SimSun" w:cs="Times New Roman"/>
          <w:b w:val="0"/>
          <w:bCs w:val="0"/>
          <w:color w:val="000000"/>
          <w:kern w:val="0"/>
          <w:sz w:val="22"/>
          <w:szCs w:val="22"/>
          <w:lang w:val="en-US" w:eastAsia="zh-CN" w:bidi="ar"/>
        </w:rPr>
      </w:pPr>
      <w:r>
        <w:rPr>
          <w:rFonts w:hint="default" w:ascii="Times New Roman" w:hAnsi="Times New Roman" w:eastAsia="SimSun" w:cs="Times New Roman"/>
          <w:b w:val="0"/>
          <w:bCs w:val="0"/>
          <w:color w:val="000000"/>
          <w:kern w:val="0"/>
          <w:sz w:val="24"/>
          <w:szCs w:val="24"/>
          <w:lang w:val="en-US" w:eastAsia="zh-CN" w:bidi="ar"/>
        </w:rPr>
        <w:t>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hint="default" w:ascii="Times New Roman" w:hAnsi="Times New Roman" w:eastAsia="SimSun" w:cs="Times New Roman"/>
          <w:b w:val="0"/>
          <w:bCs w:val="0"/>
          <w:color w:val="000000"/>
          <w:kern w:val="0"/>
          <w:sz w:val="22"/>
          <w:szCs w:val="22"/>
          <w:lang w:val="en-US" w:eastAsia="zh-CN" w:bidi="ar"/>
        </w:rPr>
        <w:t>s.</w:t>
      </w:r>
    </w:p>
    <w:p>
      <w:pPr>
        <w:keepNext w:val="0"/>
        <w:keepLines w:val="0"/>
        <w:widowControl/>
        <w:suppressLineNumbers w:val="0"/>
        <w:jc w:val="center"/>
        <w:rPr>
          <w:sz w:val="24"/>
          <w:szCs w:val="24"/>
        </w:rPr>
      </w:pPr>
      <w:r>
        <w:rPr>
          <w:rFonts w:hint="default" w:ascii="Times New Roman" w:hAnsi="Times New Roman" w:eastAsia="SimSun" w:cs="Times New Roman"/>
          <w:b/>
          <w:bCs/>
          <w:color w:val="000000"/>
          <w:kern w:val="0"/>
          <w:sz w:val="24"/>
          <w:szCs w:val="24"/>
          <w:lang w:val="en-US" w:eastAsia="zh-CN" w:bidi="ar"/>
        </w:rPr>
        <w:t>Table 2</w:t>
      </w:r>
    </w:p>
    <w:p>
      <w:pPr>
        <w:keepNext w:val="0"/>
        <w:keepLines w:val="0"/>
        <w:widowControl/>
        <w:suppressLineNumbers w:val="0"/>
        <w:jc w:val="center"/>
        <w:rPr>
          <w:sz w:val="24"/>
          <w:szCs w:val="24"/>
        </w:rPr>
      </w:pPr>
      <w:r>
        <w:rPr>
          <w:rFonts w:hint="default" w:ascii="Times New Roman" w:hAnsi="Times New Roman" w:eastAsia="SimSun" w:cs="Times New Roman"/>
          <w:i/>
          <w:iCs/>
          <w:color w:val="000000"/>
          <w:kern w:val="0"/>
          <w:sz w:val="24"/>
          <w:szCs w:val="24"/>
          <w:lang w:val="en-US" w:eastAsia="zh-CN" w:bidi="ar"/>
        </w:rPr>
        <w:t>System Evaluation Characteristics ISO/IEC 25010:2011 Software Evaluation</w:t>
      </w:r>
    </w:p>
    <w:p>
      <w:pPr>
        <w:keepNext w:val="0"/>
        <w:keepLines w:val="0"/>
        <w:widowControl/>
        <w:suppressLineNumbers w:val="0"/>
        <w:jc w:val="center"/>
        <w:rPr>
          <w:rFonts w:hint="default" w:ascii="Times New Roman" w:hAnsi="Times New Roman" w:eastAsia="SimSun" w:cs="Times New Roman"/>
          <w:i/>
          <w:iCs/>
          <w:color w:val="000000"/>
          <w:kern w:val="0"/>
          <w:sz w:val="24"/>
          <w:szCs w:val="24"/>
          <w:lang w:val="en-US" w:eastAsia="zh-CN" w:bidi="ar"/>
        </w:rPr>
      </w:pPr>
      <w:r>
        <w:rPr>
          <w:rFonts w:hint="default" w:ascii="Times New Roman" w:hAnsi="Times New Roman" w:eastAsia="SimSun" w:cs="Times New Roman"/>
          <w:i/>
          <w:iCs/>
          <w:color w:val="000000"/>
          <w:kern w:val="0"/>
          <w:sz w:val="24"/>
          <w:szCs w:val="24"/>
          <w:lang w:val="en-US" w:eastAsia="zh-CN" w:bidi="ar"/>
        </w:rPr>
        <w:t>for both Users and IT Experts</w:t>
      </w:r>
    </w:p>
    <w:p>
      <w:pPr>
        <w:keepNext w:val="0"/>
        <w:keepLines w:val="0"/>
        <w:widowControl/>
        <w:suppressLineNumbers w:val="0"/>
        <w:jc w:val="center"/>
        <w:rPr>
          <w:rFonts w:hint="default" w:ascii="Times New Roman" w:hAnsi="Times New Roman" w:eastAsia="SimSun" w:cs="Times New Roman"/>
          <w:i/>
          <w:iCs/>
          <w:color w:val="000000"/>
          <w:kern w:val="0"/>
          <w:sz w:val="22"/>
          <w:szCs w:val="22"/>
          <w:lang w:val="en-US" w:eastAsia="zh-CN" w:bidi="ar"/>
        </w:rPr>
      </w:pPr>
    </w:p>
    <w:tbl>
      <w:tblPr>
        <w:tblStyle w:val="14"/>
        <w:tblW w:w="722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5" w:type="dxa"/>
          <w:left w:w="106" w:type="dxa"/>
          <w:bottom w:w="0" w:type="dxa"/>
          <w:right w:w="5" w:type="dxa"/>
        </w:tblCellMar>
      </w:tblPr>
      <w:tblGrid>
        <w:gridCol w:w="1671"/>
        <w:gridCol w:w="5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 w:type="dxa"/>
            <w:left w:w="106" w:type="dxa"/>
            <w:bottom w:w="0" w:type="dxa"/>
            <w:right w:w="5" w:type="dxa"/>
          </w:tblCellMar>
        </w:tblPrEx>
        <w:trPr>
          <w:trHeight w:val="619"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top"/>
          </w:tcPr>
          <w:p>
            <w:pPr>
              <w:keepNext w:val="0"/>
              <w:keepLines w:val="0"/>
              <w:widowControl/>
              <w:suppressLineNumbers w:val="0"/>
              <w:spacing w:before="0" w:beforeAutospacing="0" w:after="0" w:afterAutospacing="0" w:line="256" w:lineRule="auto"/>
              <w:ind w:left="0" w:right="0" w:firstLine="212"/>
              <w:jc w:val="left"/>
              <w:rPr>
                <w:rFonts w:hint="default"/>
                <w:kern w:val="2"/>
                <w:sz w:val="24"/>
                <w:szCs w:val="24"/>
              </w:rPr>
            </w:pPr>
            <w:r>
              <w:rPr>
                <w:rFonts w:hint="eastAsia" w:ascii="Times New Roman" w:hAnsi="Times New Roman" w:eastAsia="Times New Roman" w:cs="Times New Roman"/>
                <w:i/>
                <w:iCs w:val="0"/>
                <w:color w:val="000000"/>
                <w:kern w:val="2"/>
                <w:sz w:val="24"/>
                <w:szCs w:val="24"/>
                <w:lang w:val="en-US" w:eastAsia="zh-CN" w:bidi="ar"/>
              </w:rPr>
              <w:t xml:space="preserve"> </w:t>
            </w:r>
            <w:r>
              <w:rPr>
                <w:rFonts w:hint="eastAsia" w:ascii="Times New Roman" w:hAnsi="Times New Roman" w:eastAsia="Times New Roman" w:cs="Times New Roman"/>
                <w:b/>
                <w:bCs w:val="0"/>
                <w:color w:val="000000"/>
                <w:kern w:val="2"/>
                <w:sz w:val="24"/>
                <w:szCs w:val="24"/>
                <w:lang w:val="en-US" w:eastAsia="zh-CN" w:bidi="ar"/>
              </w:rPr>
              <w:t>Software Characteristics</w:t>
            </w:r>
            <w:r>
              <w:rPr>
                <w:rFonts w:hint="eastAsia" w:ascii="Times New Roman" w:hAnsi="Times New Roman" w:eastAsia="Times New Roman" w:cs="Times New Roman"/>
                <w:color w:val="000000"/>
                <w:kern w:val="2"/>
                <w:sz w:val="24"/>
                <w:szCs w:val="24"/>
                <w:lang w:val="en-US" w:eastAsia="zh-CN" w:bidi="ar"/>
              </w:rPr>
              <w:t xml:space="preserve"> </w:t>
            </w:r>
          </w:p>
        </w:tc>
        <w:tc>
          <w:tcPr>
            <w:tcW w:w="5905"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104"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Description</w:t>
            </w:r>
            <w:r>
              <w:rPr>
                <w:rFonts w:hint="eastAsia" w:ascii="Times New Roman" w:hAnsi="Times New Roman" w:eastAsia="Times New Roman" w:cs="Times New Roman"/>
                <w:color w:val="000000"/>
                <w:kern w:val="2"/>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 w:type="dxa"/>
            <w:left w:w="106" w:type="dxa"/>
            <w:bottom w:w="0" w:type="dxa"/>
            <w:right w:w="5" w:type="dxa"/>
          </w:tblCellMar>
        </w:tblPrEx>
        <w:trPr>
          <w:trHeight w:val="501"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Functionality Suitability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to which a product or system provides functions that meet stated and implied needs when used under specified conditions.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 w:type="dxa"/>
            <w:left w:w="106" w:type="dxa"/>
            <w:bottom w:w="0" w:type="dxa"/>
            <w:right w:w="5" w:type="dxa"/>
          </w:tblCellMar>
        </w:tblPrEx>
        <w:trPr>
          <w:trHeight w:val="43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Performance Efficiency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Performance relative to the amount of resources used under stated conditions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 w:type="dxa"/>
            <w:left w:w="106" w:type="dxa"/>
            <w:bottom w:w="0" w:type="dxa"/>
            <w:right w:w="5" w:type="dxa"/>
          </w:tblCellMar>
        </w:tblPrEx>
        <w:trPr>
          <w:trHeight w:val="69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Compatibility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114"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to which a product, system or component can exchange information with other products, systems or components and/or perform its required functions, while sharing the same hardware or software environment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 w:type="dxa"/>
            <w:left w:w="106" w:type="dxa"/>
            <w:bottom w:w="0" w:type="dxa"/>
            <w:right w:w="5" w:type="dxa"/>
          </w:tblCellMar>
        </w:tblPrEx>
        <w:trPr>
          <w:trHeight w:val="72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Usability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112"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to which a product or system can be used by specified users to achieve specified goals with effectiveness, efficiency and satisfaction in a specified context of use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 w:type="dxa"/>
            <w:left w:w="106" w:type="dxa"/>
            <w:bottom w:w="0" w:type="dxa"/>
            <w:right w:w="5" w:type="dxa"/>
          </w:tblCellMar>
        </w:tblPrEx>
        <w:trPr>
          <w:trHeight w:val="428"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Reliability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to which a system, product or component performs specified functions under specified conditions for a specified period of time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 w:type="dxa"/>
            <w:left w:w="106" w:type="dxa"/>
            <w:bottom w:w="0" w:type="dxa"/>
            <w:right w:w="5" w:type="dxa"/>
          </w:tblCellMar>
        </w:tblPrEx>
        <w:trPr>
          <w:trHeight w:val="632"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 Security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108"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to which a product or system protects information and data so that persons or other products or systems have the degree of data access appropriate to their types and levels of authorization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5" w:type="dxa"/>
            <w:left w:w="106" w:type="dxa"/>
            <w:bottom w:w="0" w:type="dxa"/>
            <w:right w:w="5" w:type="dxa"/>
          </w:tblCellMar>
        </w:tblPrEx>
        <w:trPr>
          <w:trHeight w:val="52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Maintainability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of effectiveness and efficiency with which a product or system can be modified by the intended maintainers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5" w:type="dxa"/>
            <w:left w:w="106" w:type="dxa"/>
            <w:bottom w:w="0" w:type="dxa"/>
            <w:right w:w="5" w:type="dxa"/>
          </w:tblCellMar>
        </w:tblPrEx>
        <w:trPr>
          <w:trHeight w:val="688"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Portability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115"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Degree of effectiveness and efficiency with which a system, product or component can be transferred from one hardware, software or other operational or usage environment to another  </w:t>
            </w:r>
          </w:p>
        </w:tc>
      </w:tr>
    </w:tbl>
    <w:p>
      <w:pPr>
        <w:spacing w:after="0" w:line="480" w:lineRule="auto"/>
        <w:jc w:val="both"/>
        <w:rPr>
          <w:rFonts w:ascii="Times New Roman" w:hAnsi="Times New Roman" w:eastAsia="Times New Roman" w:cs="Times New Roman"/>
          <w:b/>
          <w:sz w:val="24"/>
          <w:szCs w:val="24"/>
          <w:rtl w:val="0"/>
        </w:rPr>
      </w:pPr>
    </w:p>
    <w:p>
      <w:pPr>
        <w:spacing w:after="0" w:line="480" w:lineRule="auto"/>
        <w:jc w:val="both"/>
        <w:rPr>
          <w:rFonts w:hint="eastAsia" w:ascii="Times New Roman" w:hAnsi="Times New Roman" w:eastAsia="Times New Roman" w:cs="Times New Roman"/>
          <w:color w:val="000000"/>
          <w:sz w:val="22"/>
          <w:szCs w:val="22"/>
          <w:lang w:val="en-US" w:eastAsia="en-US" w:bidi="ar"/>
        </w:rPr>
      </w:pPr>
      <w:r>
        <w:rPr>
          <w:rFonts w:hint="eastAsia" w:ascii="Times New Roman" w:hAnsi="Times New Roman" w:eastAsia="Times New Roman" w:cs="Times New Roman"/>
          <w:color w:val="000000"/>
          <w:sz w:val="22"/>
          <w:szCs w:val="22"/>
          <w:lang w:val="en-US"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pPr>
        <w:spacing w:after="0" w:line="480" w:lineRule="auto"/>
        <w:jc w:val="both"/>
        <w:rPr>
          <w:rFonts w:hint="default" w:ascii="Times New Roman" w:hAnsi="Times New Roman" w:eastAsia="Times New Roman" w:cs="Times New Roman"/>
          <w:color w:val="000000"/>
          <w:sz w:val="22"/>
          <w:szCs w:val="22"/>
          <w:lang w:val="en-US" w:eastAsia="en-US" w:bidi="ar"/>
        </w:rPr>
      </w:pPr>
    </w:p>
    <w:p>
      <w:pPr>
        <w:pStyle w:val="3"/>
        <w:widowControl/>
        <w:spacing w:before="0" w:beforeAutospacing="0" w:after="0" w:afterAutospacing="0"/>
        <w:ind w:left="589" w:right="623"/>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3 </w:t>
      </w:r>
    </w:p>
    <w:p>
      <w:pPr>
        <w:keepNext w:val="0"/>
        <w:keepLines w:val="0"/>
        <w:widowControl/>
        <w:suppressLineNumbers w:val="0"/>
        <w:spacing w:before="0" w:beforeAutospacing="0" w:after="0" w:afterAutospacing="0" w:line="256" w:lineRule="auto"/>
        <w:ind w:left="588" w:right="619" w:hanging="10"/>
        <w:jc w:val="center"/>
        <w:rPr>
          <w:rFonts w:hint="default" w:ascii="Times New Roman" w:hAnsi="Times New Roman" w:eastAsia="Times New Roman" w:cs="Times New Roman"/>
          <w:i/>
          <w:iCs w:val="0"/>
          <w:color w:val="000000"/>
          <w:kern w:val="2"/>
          <w:sz w:val="24"/>
          <w:szCs w:val="24"/>
          <w:lang w:val="en-US" w:eastAsia="zh-CN" w:bidi="ar"/>
        </w:rPr>
      </w:pPr>
      <w:r>
        <w:rPr>
          <w:rFonts w:hint="default" w:ascii="Times New Roman" w:hAnsi="Times New Roman" w:eastAsia="Times New Roman" w:cs="Times New Roman"/>
          <w:i/>
          <w:iCs w:val="0"/>
          <w:color w:val="000000"/>
          <w:kern w:val="2"/>
          <w:sz w:val="24"/>
          <w:szCs w:val="24"/>
          <w:lang w:val="en-US" w:eastAsia="zh-CN" w:bidi="ar"/>
        </w:rPr>
        <w:t xml:space="preserve">Likert Scale </w:t>
      </w:r>
    </w:p>
    <w:p>
      <w:pPr>
        <w:keepNext w:val="0"/>
        <w:keepLines w:val="0"/>
        <w:widowControl/>
        <w:suppressLineNumbers w:val="0"/>
        <w:spacing w:before="0" w:beforeAutospacing="0" w:after="0" w:afterAutospacing="0" w:line="256" w:lineRule="auto"/>
        <w:ind w:left="588" w:right="619" w:hanging="10"/>
        <w:jc w:val="center"/>
        <w:rPr>
          <w:rFonts w:hint="default" w:ascii="Times New Roman" w:hAnsi="Times New Roman" w:eastAsia="Times New Roman" w:cs="Times New Roman"/>
          <w:i/>
          <w:iCs w:val="0"/>
          <w:color w:val="000000"/>
          <w:kern w:val="2"/>
          <w:sz w:val="24"/>
          <w:szCs w:val="24"/>
          <w:lang w:val="en-US" w:eastAsia="zh-CN" w:bidi="ar"/>
        </w:rPr>
      </w:pPr>
    </w:p>
    <w:tbl>
      <w:tblPr>
        <w:tblStyle w:val="14"/>
        <w:tblW w:w="538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6" w:type="dxa"/>
          <w:left w:w="115" w:type="dxa"/>
          <w:bottom w:w="0" w:type="dxa"/>
          <w:right w:w="115" w:type="dxa"/>
        </w:tblCellMar>
      </w:tblPr>
      <w:tblGrid>
        <w:gridCol w:w="1324"/>
        <w:gridCol w:w="2217"/>
        <w:gridCol w:w="18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9"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Scale</w:t>
            </w:r>
            <w:r>
              <w:rPr>
                <w:rFonts w:hint="eastAsia" w:ascii="Times New Roman" w:hAnsi="Times New Roman" w:eastAsia="Times New Roman" w:cs="Times New Roman"/>
                <w:color w:val="000000"/>
                <w:kern w:val="2"/>
                <w:sz w:val="24"/>
                <w:szCs w:val="24"/>
                <w:lang w:val="en-US"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10"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Range of Mean Value</w:t>
            </w:r>
            <w:r>
              <w:rPr>
                <w:rFonts w:hint="eastAsia" w:ascii="Times New Roman" w:hAnsi="Times New Roman" w:eastAsia="Times New Roman" w:cs="Times New Roman"/>
                <w:color w:val="000000"/>
                <w:kern w:val="2"/>
                <w:sz w:val="24"/>
                <w:szCs w:val="24"/>
                <w:lang w:val="en-US"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Interpretation</w:t>
            </w:r>
            <w:r>
              <w:rPr>
                <w:rFonts w:hint="eastAsia" w:ascii="Times New Roman" w:hAnsi="Times New Roman" w:eastAsia="Times New Roman" w:cs="Times New Roman"/>
                <w:color w:val="000000"/>
                <w:kern w:val="2"/>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1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Excellent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Very Good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1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Good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8"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Fair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8"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Poor </w:t>
            </w:r>
          </w:p>
        </w:tc>
      </w:tr>
    </w:tbl>
    <w:p>
      <w:pPr>
        <w:spacing w:after="0" w:line="480" w:lineRule="auto"/>
        <w:jc w:val="both"/>
        <w:rPr>
          <w:rFonts w:hint="eastAsia" w:ascii="Times New Roman" w:hAnsi="Times New Roman" w:eastAsia="Times New Roman" w:cs="Times New Roman"/>
          <w:color w:val="000000"/>
          <w:sz w:val="22"/>
          <w:szCs w:val="22"/>
          <w:lang w:val="en-US" w:eastAsia="en-US" w:bidi="ar"/>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IMPLEMENTATION PLAN</w:t>
      </w:r>
    </w:p>
    <w:p>
      <w:pPr>
        <w:spacing w:after="0" w:line="480" w:lineRule="auto"/>
        <w:jc w:val="both"/>
        <w:rPr>
          <w:rFonts w:hint="default" w:ascii="Times New Roman" w:hAnsi="Times New Roman" w:eastAsia="Times New Roman"/>
          <w:sz w:val="24"/>
          <w:szCs w:val="24"/>
          <w:rtl w:val="0"/>
        </w:rPr>
      </w:pPr>
      <w:r>
        <w:rPr>
          <w:rFonts w:ascii="Times New Roman" w:hAnsi="Times New Roman" w:eastAsia="Times New Roman" w:cs="Times New Roman"/>
          <w:sz w:val="24"/>
          <w:szCs w:val="24"/>
          <w:rtl w:val="0"/>
        </w:rPr>
        <w:tab/>
      </w:r>
      <w:bookmarkStart w:id="0" w:name="_30j0zll" w:colFirst="0" w:colLast="0"/>
      <w:bookmarkEnd w:id="0"/>
      <w:r>
        <w:rPr>
          <w:rFonts w:hint="default" w:ascii="Times New Roman" w:hAnsi="Times New Roman" w:eastAsia="Times New Roman"/>
          <w:sz w:val="24"/>
          <w:szCs w:val="24"/>
          <w:rtl w:val="0"/>
        </w:rPr>
        <w:t>After finalizing the Blood Link system, it will be presented to the Red Cross Muntinlupa Center for evaluation. If approved for implementation, the complete system and its documentation will be submitted to the Red Cross Muntinlupa Center for deployment.</w:t>
      </w:r>
    </w:p>
    <w:tbl>
      <w:tblPr>
        <w:tblStyle w:val="14"/>
        <w:tblpPr w:vertAnchor="text" w:tblpXSpec="center" w:tblpY="458"/>
        <w:tblOverlap w:val="never"/>
        <w:tblW w:w="722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6" w:type="dxa"/>
          <w:left w:w="106" w:type="dxa"/>
          <w:bottom w:w="0" w:type="dxa"/>
          <w:right w:w="95" w:type="dxa"/>
        </w:tblCellMar>
      </w:tblPr>
      <w:tblGrid>
        <w:gridCol w:w="1362"/>
        <w:gridCol w:w="2214"/>
        <w:gridCol w:w="1835"/>
        <w:gridCol w:w="1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17"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Strategy</w:t>
            </w:r>
            <w:r>
              <w:rPr>
                <w:rFonts w:hint="eastAsia" w:ascii="Times New Roman" w:hAnsi="Times New Roman" w:eastAsia="Times New Roman" w:cs="Times New Roman"/>
                <w:color w:val="000000"/>
                <w:kern w:val="2"/>
                <w:sz w:val="24"/>
                <w:szCs w:val="24"/>
                <w:lang w:val="en-US"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21"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Activities</w:t>
            </w:r>
            <w:r>
              <w:rPr>
                <w:rFonts w:hint="eastAsia" w:ascii="Times New Roman" w:hAnsi="Times New Roman" w:eastAsia="Times New Roman" w:cs="Times New Roman"/>
                <w:color w:val="000000"/>
                <w:kern w:val="2"/>
                <w:sz w:val="24"/>
                <w:szCs w:val="24"/>
                <w:lang w:val="en-US"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16"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Persons Involved</w:t>
            </w:r>
            <w:r>
              <w:rPr>
                <w:rFonts w:hint="eastAsia" w:ascii="Times New Roman" w:hAnsi="Times New Roman" w:eastAsia="Times New Roman" w:cs="Times New Roman"/>
                <w:color w:val="000000"/>
                <w:kern w:val="2"/>
                <w:sz w:val="24"/>
                <w:szCs w:val="24"/>
                <w:lang w:val="en-US"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keepNext w:val="0"/>
              <w:keepLines w:val="0"/>
              <w:widowControl/>
              <w:suppressLineNumbers w:val="0"/>
              <w:spacing w:before="0" w:beforeAutospacing="0" w:after="0" w:afterAutospacing="0" w:line="256" w:lineRule="auto"/>
              <w:ind w:left="0" w:right="15" w:firstLine="0"/>
              <w:jc w:val="center"/>
              <w:rPr>
                <w:rFonts w:hint="default"/>
                <w:kern w:val="2"/>
                <w:sz w:val="24"/>
                <w:szCs w:val="24"/>
              </w:rPr>
            </w:pPr>
            <w:r>
              <w:rPr>
                <w:rFonts w:hint="eastAsia" w:ascii="Times New Roman" w:hAnsi="Times New Roman" w:eastAsia="Times New Roman" w:cs="Times New Roman"/>
                <w:b/>
                <w:bCs w:val="0"/>
                <w:color w:val="000000"/>
                <w:kern w:val="2"/>
                <w:sz w:val="24"/>
                <w:szCs w:val="24"/>
                <w:lang w:val="en-US" w:eastAsia="zh-CN" w:bidi="ar"/>
              </w:rPr>
              <w:t>Duration</w:t>
            </w:r>
            <w:r>
              <w:rPr>
                <w:rFonts w:hint="eastAsia" w:ascii="Times New Roman" w:hAnsi="Times New Roman" w:eastAsia="Times New Roman" w:cs="Times New Roman"/>
                <w:color w:val="000000"/>
                <w:kern w:val="2"/>
                <w:sz w:val="24"/>
                <w:szCs w:val="24"/>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500" w:firstLine="0"/>
              <w:jc w:val="both"/>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24"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1 – 2 Days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System </w:t>
            </w:r>
          </w:p>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21"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2 - 3 Days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Send Flyers, Brochures, </w:t>
            </w:r>
          </w:p>
          <w:p>
            <w:pPr>
              <w:keepNext w:val="0"/>
              <w:keepLines w:val="0"/>
              <w:widowControl/>
              <w:suppressLineNumbers w:val="0"/>
              <w:spacing w:before="0" w:beforeAutospacing="0" w:after="0" w:afterAutospacing="0" w:line="256" w:lineRule="auto"/>
              <w:ind w:left="1"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13"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1 Day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3- Day </w:t>
            </w:r>
          </w:p>
          <w:p>
            <w:pPr>
              <w:keepNext w:val="0"/>
              <w:keepLines w:val="0"/>
              <w:widowControl/>
              <w:suppressLineNumbers w:val="0"/>
              <w:spacing w:before="0" w:beforeAutospacing="0" w:after="0" w:afterAutospacing="0" w:line="256" w:lineRule="auto"/>
              <w:ind w:left="0"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1"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28" w:right="0" w:firstLine="0"/>
              <w:jc w:val="left"/>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Researchers, Adviser, </w:t>
            </w:r>
          </w:p>
          <w:p>
            <w:pPr>
              <w:keepNext w:val="0"/>
              <w:keepLines w:val="0"/>
              <w:widowControl/>
              <w:suppressLineNumbers w:val="0"/>
              <w:spacing w:before="0" w:beforeAutospacing="0" w:after="0" w:afterAutospacing="0" w:line="256" w:lineRule="auto"/>
              <w:ind w:left="0" w:right="13"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Officer and </w:t>
            </w:r>
          </w:p>
          <w:p>
            <w:pPr>
              <w:keepNext w:val="0"/>
              <w:keepLines w:val="0"/>
              <w:widowControl/>
              <w:suppressLineNumbers w:val="0"/>
              <w:spacing w:before="0" w:beforeAutospacing="0" w:after="0" w:afterAutospacing="0" w:line="256" w:lineRule="auto"/>
              <w:ind w:left="0" w:right="16"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vAlign w:val="top"/>
          </w:tcPr>
          <w:p>
            <w:pPr>
              <w:keepNext w:val="0"/>
              <w:keepLines w:val="0"/>
              <w:widowControl/>
              <w:suppressLineNumbers w:val="0"/>
              <w:spacing w:before="0" w:beforeAutospacing="0" w:after="0" w:afterAutospacing="0" w:line="256" w:lineRule="auto"/>
              <w:ind w:left="0" w:right="20" w:firstLine="0"/>
              <w:jc w:val="center"/>
              <w:rPr>
                <w:rFonts w:hint="default"/>
                <w:kern w:val="2"/>
                <w:sz w:val="24"/>
                <w:szCs w:val="24"/>
              </w:rPr>
            </w:pPr>
            <w:r>
              <w:rPr>
                <w:rFonts w:hint="eastAsia" w:ascii="Times New Roman" w:hAnsi="Times New Roman" w:eastAsia="Times New Roman" w:cs="Times New Roman"/>
                <w:color w:val="000000"/>
                <w:kern w:val="2"/>
                <w:sz w:val="24"/>
                <w:szCs w:val="24"/>
                <w:lang w:val="en-US" w:eastAsia="zh-CN" w:bidi="ar"/>
              </w:rPr>
              <w:t xml:space="preserve">3 Days </w:t>
            </w:r>
          </w:p>
        </w:tc>
      </w:tr>
    </w:tbl>
    <w:p>
      <w:pPr>
        <w:spacing w:after="0" w:line="480" w:lineRule="auto"/>
        <w:jc w:val="both"/>
        <w:rPr>
          <w:rFonts w:hint="default" w:ascii="Times New Roman" w:hAnsi="Times New Roman" w:eastAsia="Times New Roman"/>
          <w:sz w:val="24"/>
          <w:szCs w:val="24"/>
          <w:rtl w:val="0"/>
        </w:rPr>
      </w:pPr>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7.95pt;margin-top:-46.95pt;height:1.75pt;width:619.5pt;z-index:251660288;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8Wxh9kAAAANAQAADwAAAAAAAAABACAAAAAiAAAA&#10;ZHJzL2Rvd25yZXYueG1sUEsBAhQAFAAAAAgAh07iQBiIrD8/AgAAmgQAAA4AAAAAAAAAAQAgAAAA&#10;KAEAAGRycy9lMm9Eb2MueG1sUEsFBgAAAAAGAAYAWQEAANk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7.95pt;margin-top:-23.95pt;height:1.75pt;width:614.25pt;z-index:251660288;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NfBptkAAAANAQAADwAAAAAAAAABACAAAAAiAAAAZHJzL2Rv&#10;d25yZXYueG1sUEsBAhQAFAAAAAgAh07iQFhQ/PE5AgAAmAQAAA4AAAAAAAAAAQAgAAAAKAEAAGRy&#10;cy9lMm9Eb2MueG1sUEsFBgAAAAAGAAYAWQEAANMFA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w:drawing>
        <wp:anchor distT="0" distB="0" distL="0" distR="0" simplePos="0" relativeHeight="251660288"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5.95pt;margin-top:-41.95pt;height:963.75pt;width:1.75pt;z-index:251660288;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Lr4WtgAAAALAQAADwAAAAAAAAABACAAAAAiAAAAZHJzL2Rvd25yZXYu&#10;eG1sUEsBAhQAFAAAAAgAh07iQP82BbU0AgAAkgQAAA4AAAAAAAAAAQAgAAAAJwEAAGRycy9lMm9E&#10;b2MueG1sUEsFBgAAAAAGAAYAWQEAAM0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420pt;margin-top:-38.95pt;height:963.75pt;width:1.75pt;z-index:251660288;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cFXa9oAAAAMAQAADwAAAAAAAAABACAAAAAiAAAAZHJzL2Rvd25y&#10;ZXYueG1sUEsBAhQAFAAAAAgAh07iQAXUNYU1AgAAkgQAAA4AAAAAAAAAAQAgAAAAKQEAAGRycy9l&#10;Mm9Eb2MueG1sUEsFBgAAAAAGAAYAWQEAANAFAAAAAA==&#10;">
              <v:fill on="f" focussize="0,0"/>
              <v:stroke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16"/>
        <w:szCs w:val="16"/>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tl w:val="0"/>
      </w:rPr>
      <w:t>PAMANTASAN NG LUNGSOD NG MUNTINLUPA</w:t>
    </w:r>
    <w: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7.95pt;margin-top:0pt;height:1.75pt;width:619.5pt;z-index:251660288;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2wbutYAAAAIAQAADwAAAAAAAAABACAAAAAiAAAAZHJz&#10;L2Rvd25yZXYueG1sUEsBAhQAFAAAAAgAh07iQOEj7x4/AgAAmgQAAA4AAAAAAAAAAQAgAAAAJQEA&#10;AGRycy9lMm9Eb2MueG1sUEsFBgAAAAAGAAYAWQEAANYFAAAAAA==&#10;">
              <v:fill on="f" focussize="0,0"/>
              <v:stroke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07.95pt;margin-top:0pt;height:1.75pt;width:611.25pt;z-index:251660288;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XnX5u1QAAAAgBAAAPAAAAAAAAAAEAIAAAACIAAABkcnMv&#10;ZG93bnJldi54bWxQSwECFAAUAAAACACHTuJAjXNumj8CAACaBAAADgAAAAAAAAABACAAAAAkAQAA&#10;ZHJzL2Uyb0RvYy54bWxQSwUGAAAAAAYABgBZAQAA1QUAAAAA&#10;">
              <v:fill on="f" focussize="0,0"/>
              <v:stroke color="#000000" joinstyle="round" startarrowwidth="narrow" startarrowlength="short" endarrowwidth="narrow" endarrowlength="short"/>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BE6A4"/>
    <w:multiLevelType w:val="multilevel"/>
    <w:tmpl w:val="903BE6A4"/>
    <w:lvl w:ilvl="0" w:tentative="0">
      <w:start w:val="1"/>
      <w:numFmt w:val="lowerLetter"/>
      <w:lvlText w:val="%1."/>
      <w:lvlJc w:val="left"/>
      <w:pPr>
        <w:pBdr>
          <w:top w:val="none" w:color="auto" w:sz="0" w:space="0"/>
          <w:left w:val="none" w:color="auto" w:sz="0" w:space="0"/>
          <w:bottom w:val="none" w:color="auto" w:sz="0" w:space="0"/>
          <w:right w:val="none" w:color="auto" w:sz="0" w:space="0"/>
        </w:pBdr>
        <w:ind w:left="315"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1" w:tentative="0">
      <w:start w:val="1"/>
      <w:numFmt w:val="lowerLetter"/>
      <w:lvlText w:val="%2"/>
      <w:lvlJc w:val="left"/>
      <w:pPr>
        <w:pBdr>
          <w:top w:val="none" w:color="auto" w:sz="0" w:space="0"/>
          <w:left w:val="none" w:color="auto" w:sz="0" w:space="0"/>
          <w:bottom w:val="none" w:color="auto" w:sz="0" w:space="0"/>
          <w:right w:val="none" w:color="auto" w:sz="0" w:space="0"/>
        </w:pBdr>
        <w:ind w:left="126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2" w:tentative="0">
      <w:start w:val="1"/>
      <w:numFmt w:val="lowerRoman"/>
      <w:lvlText w:val="%3"/>
      <w:lvlJc w:val="left"/>
      <w:pPr>
        <w:pBdr>
          <w:top w:val="none" w:color="auto" w:sz="0" w:space="0"/>
          <w:left w:val="none" w:color="auto" w:sz="0" w:space="0"/>
          <w:bottom w:val="none" w:color="auto" w:sz="0" w:space="0"/>
          <w:right w:val="none" w:color="auto" w:sz="0" w:space="0"/>
        </w:pBdr>
        <w:ind w:left="198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3" w:tentative="0">
      <w:start w:val="1"/>
      <w:numFmt w:val="decimal"/>
      <w:lvlText w:val="%4"/>
      <w:lvlJc w:val="left"/>
      <w:pPr>
        <w:pBdr>
          <w:top w:val="none" w:color="auto" w:sz="0" w:space="0"/>
          <w:left w:val="none" w:color="auto" w:sz="0" w:space="0"/>
          <w:bottom w:val="none" w:color="auto" w:sz="0" w:space="0"/>
          <w:right w:val="none" w:color="auto" w:sz="0" w:space="0"/>
        </w:pBdr>
        <w:ind w:left="270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4" w:tentative="0">
      <w:start w:val="1"/>
      <w:numFmt w:val="lowerLetter"/>
      <w:lvlText w:val="%5"/>
      <w:lvlJc w:val="left"/>
      <w:pPr>
        <w:pBdr>
          <w:top w:val="none" w:color="auto" w:sz="0" w:space="0"/>
          <w:left w:val="none" w:color="auto" w:sz="0" w:space="0"/>
          <w:bottom w:val="none" w:color="auto" w:sz="0" w:space="0"/>
          <w:right w:val="none" w:color="auto" w:sz="0" w:space="0"/>
        </w:pBdr>
        <w:ind w:left="342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5" w:tentative="0">
      <w:start w:val="1"/>
      <w:numFmt w:val="lowerRoman"/>
      <w:lvlText w:val="%6"/>
      <w:lvlJc w:val="left"/>
      <w:pPr>
        <w:pBdr>
          <w:top w:val="none" w:color="auto" w:sz="0" w:space="0"/>
          <w:left w:val="none" w:color="auto" w:sz="0" w:space="0"/>
          <w:bottom w:val="none" w:color="auto" w:sz="0" w:space="0"/>
          <w:right w:val="none" w:color="auto" w:sz="0" w:space="0"/>
        </w:pBdr>
        <w:ind w:left="414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6" w:tentative="0">
      <w:start w:val="1"/>
      <w:numFmt w:val="decimal"/>
      <w:lvlText w:val="%7"/>
      <w:lvlJc w:val="left"/>
      <w:pPr>
        <w:pBdr>
          <w:top w:val="none" w:color="auto" w:sz="0" w:space="0"/>
          <w:left w:val="none" w:color="auto" w:sz="0" w:space="0"/>
          <w:bottom w:val="none" w:color="auto" w:sz="0" w:space="0"/>
          <w:right w:val="none" w:color="auto" w:sz="0" w:space="0"/>
        </w:pBdr>
        <w:ind w:left="486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7" w:tentative="0">
      <w:start w:val="1"/>
      <w:numFmt w:val="lowerLetter"/>
      <w:lvlText w:val="%8"/>
      <w:lvlJc w:val="left"/>
      <w:pPr>
        <w:pBdr>
          <w:top w:val="none" w:color="auto" w:sz="0" w:space="0"/>
          <w:left w:val="none" w:color="auto" w:sz="0" w:space="0"/>
          <w:bottom w:val="none" w:color="auto" w:sz="0" w:space="0"/>
          <w:right w:val="none" w:color="auto" w:sz="0" w:space="0"/>
        </w:pBdr>
        <w:ind w:left="5582"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8" w:tentative="0">
      <w:start w:val="1"/>
      <w:numFmt w:val="lowerRoman"/>
      <w:lvlText w:val="%9"/>
      <w:lvlJc w:val="left"/>
      <w:pPr>
        <w:pBdr>
          <w:top w:val="none" w:color="auto" w:sz="0" w:space="0"/>
          <w:left w:val="none" w:color="auto" w:sz="0" w:space="0"/>
          <w:bottom w:val="none" w:color="auto" w:sz="0" w:space="0"/>
          <w:right w:val="none" w:color="auto" w:sz="0" w:space="0"/>
        </w:pBdr>
        <w:ind w:left="6302" w:firstLine="0"/>
        <w:textAlignment w:val="baseline"/>
      </w:pPr>
      <w:rPr>
        <w:rFonts w:ascii="Times New Roman" w:hAnsi="Times New Roman" w:eastAsia="Times New Roman" w:cs="Times New Roman"/>
        <w:b w:val="0"/>
        <w:i w:val="0"/>
        <w:strike w:val="0"/>
        <w:dstrike w:val="0"/>
        <w:color w:val="000000"/>
        <w:sz w:val="18"/>
        <w:szCs w:val="18"/>
        <w:u w:val="none" w:color="000000"/>
      </w:rPr>
    </w:lvl>
  </w:abstractNum>
  <w:abstractNum w:abstractNumId="1">
    <w:nsid w:val="2323B422"/>
    <w:multiLevelType w:val="singleLevel"/>
    <w:tmpl w:val="2323B422"/>
    <w:lvl w:ilvl="0" w:tentative="0">
      <w:start w:val="1"/>
      <w:numFmt w:val="lowerLetter"/>
      <w:suff w:val="space"/>
      <w:lvlText w:val="%1."/>
      <w:lvlJc w:val="left"/>
      <w:rPr>
        <w:rFonts w:hint="default"/>
        <w:sz w:val="18"/>
        <w:szCs w:val="18"/>
      </w:rPr>
    </w:lvl>
  </w:abstractNum>
  <w:abstractNum w:abstractNumId="2">
    <w:nsid w:val="38C0BE08"/>
    <w:multiLevelType w:val="multilevel"/>
    <w:tmpl w:val="38C0BE08"/>
    <w:lvl w:ilvl="0" w:tentative="0">
      <w:start w:val="1"/>
      <w:numFmt w:val="lowerLetter"/>
      <w:lvlText w:val="%1."/>
      <w:lvlJc w:val="left"/>
      <w:pPr>
        <w:pBdr>
          <w:top w:val="none" w:color="auto" w:sz="0" w:space="0"/>
          <w:left w:val="none" w:color="auto" w:sz="0" w:space="0"/>
          <w:bottom w:val="none" w:color="auto" w:sz="0" w:space="0"/>
          <w:right w:val="none" w:color="auto" w:sz="0" w:space="0"/>
        </w:pBdr>
        <w:ind w:left="315"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1" w:tentative="0">
      <w:start w:val="1"/>
      <w:numFmt w:val="lowerLetter"/>
      <w:lvlText w:val="%2"/>
      <w:lvlJc w:val="left"/>
      <w:pPr>
        <w:pBdr>
          <w:top w:val="none" w:color="auto" w:sz="0" w:space="0"/>
          <w:left w:val="none" w:color="auto" w:sz="0" w:space="0"/>
          <w:bottom w:val="none" w:color="auto" w:sz="0" w:space="0"/>
          <w:right w:val="none" w:color="auto" w:sz="0" w:space="0"/>
        </w:pBdr>
        <w:ind w:left="128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2" w:tentative="0">
      <w:start w:val="1"/>
      <w:numFmt w:val="lowerRoman"/>
      <w:lvlText w:val="%3"/>
      <w:lvlJc w:val="left"/>
      <w:pPr>
        <w:pBdr>
          <w:top w:val="none" w:color="auto" w:sz="0" w:space="0"/>
          <w:left w:val="none" w:color="auto" w:sz="0" w:space="0"/>
          <w:bottom w:val="none" w:color="auto" w:sz="0" w:space="0"/>
          <w:right w:val="none" w:color="auto" w:sz="0" w:space="0"/>
        </w:pBdr>
        <w:ind w:left="200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3" w:tentative="0">
      <w:start w:val="1"/>
      <w:numFmt w:val="decimal"/>
      <w:lvlText w:val="%4"/>
      <w:lvlJc w:val="left"/>
      <w:pPr>
        <w:pBdr>
          <w:top w:val="none" w:color="auto" w:sz="0" w:space="0"/>
          <w:left w:val="none" w:color="auto" w:sz="0" w:space="0"/>
          <w:bottom w:val="none" w:color="auto" w:sz="0" w:space="0"/>
          <w:right w:val="none" w:color="auto" w:sz="0" w:space="0"/>
        </w:pBdr>
        <w:ind w:left="272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4" w:tentative="0">
      <w:start w:val="1"/>
      <w:numFmt w:val="lowerLetter"/>
      <w:lvlText w:val="%5"/>
      <w:lvlJc w:val="left"/>
      <w:pPr>
        <w:pBdr>
          <w:top w:val="none" w:color="auto" w:sz="0" w:space="0"/>
          <w:left w:val="none" w:color="auto" w:sz="0" w:space="0"/>
          <w:bottom w:val="none" w:color="auto" w:sz="0" w:space="0"/>
          <w:right w:val="none" w:color="auto" w:sz="0" w:space="0"/>
        </w:pBdr>
        <w:ind w:left="344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5" w:tentative="0">
      <w:start w:val="1"/>
      <w:numFmt w:val="lowerRoman"/>
      <w:lvlText w:val="%6"/>
      <w:lvlJc w:val="left"/>
      <w:pPr>
        <w:pBdr>
          <w:top w:val="none" w:color="auto" w:sz="0" w:space="0"/>
          <w:left w:val="none" w:color="auto" w:sz="0" w:space="0"/>
          <w:bottom w:val="none" w:color="auto" w:sz="0" w:space="0"/>
          <w:right w:val="none" w:color="auto" w:sz="0" w:space="0"/>
        </w:pBdr>
        <w:ind w:left="416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6" w:tentative="0">
      <w:start w:val="1"/>
      <w:numFmt w:val="decimal"/>
      <w:lvlText w:val="%7"/>
      <w:lvlJc w:val="left"/>
      <w:pPr>
        <w:pBdr>
          <w:top w:val="none" w:color="auto" w:sz="0" w:space="0"/>
          <w:left w:val="none" w:color="auto" w:sz="0" w:space="0"/>
          <w:bottom w:val="none" w:color="auto" w:sz="0" w:space="0"/>
          <w:right w:val="none" w:color="auto" w:sz="0" w:space="0"/>
        </w:pBdr>
        <w:ind w:left="488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7" w:tentative="0">
      <w:start w:val="1"/>
      <w:numFmt w:val="lowerLetter"/>
      <w:lvlText w:val="%8"/>
      <w:lvlJc w:val="left"/>
      <w:pPr>
        <w:pBdr>
          <w:top w:val="none" w:color="auto" w:sz="0" w:space="0"/>
          <w:left w:val="none" w:color="auto" w:sz="0" w:space="0"/>
          <w:bottom w:val="none" w:color="auto" w:sz="0" w:space="0"/>
          <w:right w:val="none" w:color="auto" w:sz="0" w:space="0"/>
        </w:pBdr>
        <w:ind w:left="560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8" w:tentative="0">
      <w:start w:val="1"/>
      <w:numFmt w:val="lowerRoman"/>
      <w:lvlText w:val="%9"/>
      <w:lvlJc w:val="left"/>
      <w:pPr>
        <w:pBdr>
          <w:top w:val="none" w:color="auto" w:sz="0" w:space="0"/>
          <w:left w:val="none" w:color="auto" w:sz="0" w:space="0"/>
          <w:bottom w:val="none" w:color="auto" w:sz="0" w:space="0"/>
          <w:right w:val="none" w:color="auto" w:sz="0" w:space="0"/>
        </w:pBdr>
        <w:ind w:left="6326" w:firstLine="0"/>
        <w:textAlignment w:val="baseline"/>
      </w:pPr>
      <w:rPr>
        <w:rFonts w:ascii="Times New Roman" w:hAnsi="Times New Roman" w:eastAsia="Times New Roman" w:cs="Times New Roman"/>
        <w:b w:val="0"/>
        <w:i w:val="0"/>
        <w:strike w:val="0"/>
        <w:dstrike w:val="0"/>
        <w:color w:val="000000"/>
        <w:sz w:val="18"/>
        <w:szCs w:val="18"/>
        <w:u w:val="none" w:color="000000"/>
      </w:rPr>
    </w:lvl>
  </w:abstractNum>
  <w:abstractNum w:abstractNumId="3">
    <w:nsid w:val="702677B4"/>
    <w:multiLevelType w:val="multilevel"/>
    <w:tmpl w:val="702677B4"/>
    <w:lvl w:ilvl="0" w:tentative="0">
      <w:start w:val="1"/>
      <w:numFmt w:val="lowerLetter"/>
      <w:lvlText w:val="%1."/>
      <w:lvlJc w:val="left"/>
      <w:pPr>
        <w:pBdr>
          <w:top w:val="none" w:color="auto" w:sz="0" w:space="0"/>
          <w:left w:val="none" w:color="auto" w:sz="0" w:space="0"/>
          <w:bottom w:val="none" w:color="auto" w:sz="0" w:space="0"/>
          <w:right w:val="none" w:color="auto" w:sz="0" w:space="0"/>
        </w:pBdr>
        <w:ind w:left="315"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1" w:tentative="0">
      <w:start w:val="1"/>
      <w:numFmt w:val="lowerLetter"/>
      <w:lvlText w:val="%2"/>
      <w:lvlJc w:val="left"/>
      <w:pPr>
        <w:pBdr>
          <w:top w:val="none" w:color="auto" w:sz="0" w:space="0"/>
          <w:left w:val="none" w:color="auto" w:sz="0" w:space="0"/>
          <w:bottom w:val="none" w:color="auto" w:sz="0" w:space="0"/>
          <w:right w:val="none" w:color="auto" w:sz="0" w:space="0"/>
        </w:pBdr>
        <w:ind w:left="128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2" w:tentative="0">
      <w:start w:val="1"/>
      <w:numFmt w:val="lowerRoman"/>
      <w:lvlText w:val="%3"/>
      <w:lvlJc w:val="left"/>
      <w:pPr>
        <w:pBdr>
          <w:top w:val="none" w:color="auto" w:sz="0" w:space="0"/>
          <w:left w:val="none" w:color="auto" w:sz="0" w:space="0"/>
          <w:bottom w:val="none" w:color="auto" w:sz="0" w:space="0"/>
          <w:right w:val="none" w:color="auto" w:sz="0" w:space="0"/>
        </w:pBdr>
        <w:ind w:left="200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3" w:tentative="0">
      <w:start w:val="1"/>
      <w:numFmt w:val="decimal"/>
      <w:lvlText w:val="%4"/>
      <w:lvlJc w:val="left"/>
      <w:pPr>
        <w:pBdr>
          <w:top w:val="none" w:color="auto" w:sz="0" w:space="0"/>
          <w:left w:val="none" w:color="auto" w:sz="0" w:space="0"/>
          <w:bottom w:val="none" w:color="auto" w:sz="0" w:space="0"/>
          <w:right w:val="none" w:color="auto" w:sz="0" w:space="0"/>
        </w:pBdr>
        <w:ind w:left="272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4" w:tentative="0">
      <w:start w:val="1"/>
      <w:numFmt w:val="lowerLetter"/>
      <w:lvlText w:val="%5"/>
      <w:lvlJc w:val="left"/>
      <w:pPr>
        <w:pBdr>
          <w:top w:val="none" w:color="auto" w:sz="0" w:space="0"/>
          <w:left w:val="none" w:color="auto" w:sz="0" w:space="0"/>
          <w:bottom w:val="none" w:color="auto" w:sz="0" w:space="0"/>
          <w:right w:val="none" w:color="auto" w:sz="0" w:space="0"/>
        </w:pBdr>
        <w:ind w:left="344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5" w:tentative="0">
      <w:start w:val="1"/>
      <w:numFmt w:val="lowerRoman"/>
      <w:lvlText w:val="%6"/>
      <w:lvlJc w:val="left"/>
      <w:pPr>
        <w:pBdr>
          <w:top w:val="none" w:color="auto" w:sz="0" w:space="0"/>
          <w:left w:val="none" w:color="auto" w:sz="0" w:space="0"/>
          <w:bottom w:val="none" w:color="auto" w:sz="0" w:space="0"/>
          <w:right w:val="none" w:color="auto" w:sz="0" w:space="0"/>
        </w:pBdr>
        <w:ind w:left="416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6" w:tentative="0">
      <w:start w:val="1"/>
      <w:numFmt w:val="decimal"/>
      <w:lvlText w:val="%7"/>
      <w:lvlJc w:val="left"/>
      <w:pPr>
        <w:pBdr>
          <w:top w:val="none" w:color="auto" w:sz="0" w:space="0"/>
          <w:left w:val="none" w:color="auto" w:sz="0" w:space="0"/>
          <w:bottom w:val="none" w:color="auto" w:sz="0" w:space="0"/>
          <w:right w:val="none" w:color="auto" w:sz="0" w:space="0"/>
        </w:pBdr>
        <w:ind w:left="488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7" w:tentative="0">
      <w:start w:val="1"/>
      <w:numFmt w:val="lowerLetter"/>
      <w:lvlText w:val="%8"/>
      <w:lvlJc w:val="left"/>
      <w:pPr>
        <w:pBdr>
          <w:top w:val="none" w:color="auto" w:sz="0" w:space="0"/>
          <w:left w:val="none" w:color="auto" w:sz="0" w:space="0"/>
          <w:bottom w:val="none" w:color="auto" w:sz="0" w:space="0"/>
          <w:right w:val="none" w:color="auto" w:sz="0" w:space="0"/>
        </w:pBdr>
        <w:ind w:left="5606" w:firstLine="0"/>
        <w:textAlignment w:val="baseline"/>
      </w:pPr>
      <w:rPr>
        <w:rFonts w:ascii="Times New Roman" w:hAnsi="Times New Roman" w:eastAsia="Times New Roman" w:cs="Times New Roman"/>
        <w:b w:val="0"/>
        <w:i w:val="0"/>
        <w:strike w:val="0"/>
        <w:dstrike w:val="0"/>
        <w:color w:val="000000"/>
        <w:sz w:val="18"/>
        <w:szCs w:val="18"/>
        <w:u w:val="none" w:color="000000"/>
      </w:rPr>
    </w:lvl>
    <w:lvl w:ilvl="8" w:tentative="0">
      <w:start w:val="1"/>
      <w:numFmt w:val="lowerRoman"/>
      <w:lvlText w:val="%9"/>
      <w:lvlJc w:val="left"/>
      <w:pPr>
        <w:pBdr>
          <w:top w:val="none" w:color="auto" w:sz="0" w:space="0"/>
          <w:left w:val="none" w:color="auto" w:sz="0" w:space="0"/>
          <w:bottom w:val="none" w:color="auto" w:sz="0" w:space="0"/>
          <w:right w:val="none" w:color="auto" w:sz="0" w:space="0"/>
        </w:pBdr>
        <w:ind w:left="6326" w:firstLine="0"/>
        <w:textAlignment w:val="baseline"/>
      </w:pPr>
      <w:rPr>
        <w:rFonts w:ascii="Times New Roman" w:hAnsi="Times New Roman" w:eastAsia="Times New Roman" w:cs="Times New Roman"/>
        <w:b w:val="0"/>
        <w:i w:val="0"/>
        <w:strike w:val="0"/>
        <w:dstrike w:val="0"/>
        <w:color w:val="000000"/>
        <w:sz w:val="18"/>
        <w:szCs w:val="18"/>
        <w:u w:val="none" w:color="000000"/>
      </w:rPr>
    </w:lvl>
  </w:abstractNum>
  <w:abstractNum w:abstractNumId="4">
    <w:nsid w:val="757F1ED5"/>
    <w:multiLevelType w:val="singleLevel"/>
    <w:tmpl w:val="757F1E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D35B1A2"/>
    <w:multiLevelType w:val="singleLevel"/>
    <w:tmpl w:val="7D35B1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877CB6"/>
    <w:rsid w:val="18F176C5"/>
    <w:rsid w:val="51DE7352"/>
    <w:rsid w:val="5E0321B7"/>
    <w:rsid w:val="6E1C4789"/>
    <w:rsid w:val="74DB0027"/>
    <w:rsid w:val="78C61FF4"/>
    <w:rsid w:val="7F0302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15"/>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uiPriority w:val="0"/>
  </w:style>
  <w:style w:type="table" w:default="1" w:styleId="9">
    <w:name w:val="Normal Table"/>
    <w:semiHidden/>
    <w:qFormat/>
    <w:uiPriority w:val="0"/>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1">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0"/>
    <w:pPr>
      <w:keepNext/>
      <w:keepLines/>
      <w:spacing w:before="480" w:after="120"/>
    </w:pPr>
    <w:rPr>
      <w:b/>
      <w:sz w:val="72"/>
      <w:szCs w:val="72"/>
    </w:rPr>
  </w:style>
  <w:style w:type="table" w:customStyle="1" w:styleId="13">
    <w:name w:val="Table Normal1"/>
    <w:qFormat/>
    <w:uiPriority w:val="0"/>
  </w:style>
  <w:style w:type="table" w:customStyle="1" w:styleId="14">
    <w:name w:val="TableGrid"/>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2"/>
      <w:szCs w:val="22"/>
    </w:rPr>
    <w:tblPr>
      <w:tblCellMar>
        <w:top w:w="0" w:type="dxa"/>
        <w:left w:w="0" w:type="dxa"/>
        <w:bottom w:w="0" w:type="dxa"/>
        <w:right w:w="0" w:type="dxa"/>
      </w:tblCellMar>
    </w:tblPr>
  </w:style>
  <w:style w:type="character" w:customStyle="1" w:styleId="15">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TotalTime>13</TotalTime>
  <ScaleCrop>false</ScaleCrop>
  <LinksUpToDate>false</LinksUpToDate>
  <Application>WPS Office_12.2.0.16909_F1E327BC-269C-435d-A152-05C5408002CA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2024-05-15T19:25:00Z</dcterms:created>
  <dc:creator>User1</dc:creator>
  <cp:lastModifiedBy>Faderanga, JC</cp:lastModifiedBy>
  <dcterms:modified xsi:type="dcterms:W3CDTF">2024-05-26T21:26:51Z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045C70B80D674A8DA82EC01A87D7DCD9_12</vt:lpwstr>
  </property>
</Properties>
</file>