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rPr>
          <w:rFonts w:ascii="Times New Roman" w:hAnsi="Times New Roman" w:eastAsia="Times New Roman" w:cs="Times New Roman"/>
        </w:rPr>
      </w:pPr>
    </w:p>
    <w:p w14:paraId="00000002">
      <w:pPr>
        <w:spacing w:after="0" w:line="240" w:lineRule="auto"/>
        <w:jc w:val="center"/>
        <w:rPr>
          <w:rFonts w:ascii="Times New Roman" w:hAnsi="Times New Roman" w:eastAsia="Times New Roman" w:cs="Times New Roman"/>
          <w:b/>
        </w:rPr>
      </w:pPr>
      <w:r>
        <w:rPr>
          <w:rFonts w:ascii="Times New Roman" w:hAnsi="Times New Roman" w:eastAsia="Times New Roman" w:cs="Times New Roman"/>
          <w:b/>
          <w:rtl w:val="0"/>
        </w:rPr>
        <w:t>Users Manual Content</w:t>
      </w:r>
    </w:p>
    <w:p w14:paraId="00000003">
      <w:pPr>
        <w:spacing w:after="0" w:line="240" w:lineRule="auto"/>
        <w:jc w:val="center"/>
        <w:rPr>
          <w:rFonts w:ascii="Times New Roman" w:hAnsi="Times New Roman" w:eastAsia="Times New Roman" w:cs="Times New Roman"/>
          <w:b/>
        </w:rPr>
      </w:pPr>
    </w:p>
    <w:p w14:paraId="00000004">
      <w:pPr>
        <w:spacing w:after="0" w:line="240" w:lineRule="auto"/>
        <w:rPr>
          <w:rFonts w:ascii="Times New Roman" w:hAnsi="Times New Roman" w:eastAsia="Times New Roman" w:cs="Times New Roman"/>
          <w:b/>
        </w:rPr>
      </w:pPr>
      <w:r>
        <w:rPr>
          <w:rFonts w:ascii="Times New Roman" w:hAnsi="Times New Roman" w:eastAsia="Times New Roman" w:cs="Times New Roman"/>
          <w:b/>
          <w:rtl w:val="0"/>
        </w:rPr>
        <w:t>Introduction</w:t>
      </w:r>
    </w:p>
    <w:p w14:paraId="1E6B31E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sz w:val="22"/>
          <w:szCs w:val="22"/>
        </w:rPr>
      </w:pPr>
      <w:r>
        <w:rPr>
          <w:rFonts w:ascii="Times New Roman" w:hAnsi="Times New Roman" w:eastAsia="Times New Roman" w:cs="Times New Roman"/>
          <w:rtl w:val="0"/>
        </w:rPr>
        <w:tab/>
      </w:r>
      <w:r>
        <w:rPr>
          <w:b w:val="0"/>
          <w:bCs w:val="0"/>
          <w:sz w:val="22"/>
          <w:szCs w:val="22"/>
        </w:rPr>
        <w:t>The Mobile-Based Hybrid Blood Bank System for the Red Cross Muntinlupa Chapter is a mobile application designed to facilitate blood donation management. It enhances the efficiency of traditional blood banking operations by integrating a user-friendly mobile interface with the existing blood bank infrastructure. This system allows users to register, schedule blood donation appointments, view real-time blood inventory updates, receive notifications, and access educational resources.</w:t>
      </w:r>
    </w:p>
    <w:p w14:paraId="19B1472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sz w:val="22"/>
          <w:szCs w:val="22"/>
        </w:rPr>
      </w:pPr>
    </w:p>
    <w:p w14:paraId="28B0019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val="0"/>
          <w:bCs w:val="0"/>
          <w:sz w:val="22"/>
          <w:szCs w:val="22"/>
        </w:rPr>
      </w:pPr>
      <w:r>
        <w:rPr>
          <w:b w:val="0"/>
          <w:bCs w:val="0"/>
          <w:sz w:val="22"/>
          <w:szCs w:val="22"/>
        </w:rPr>
        <w:t>This manual provides step-by-step instructions on installing, accessing, and using the system's features effectively.</w:t>
      </w:r>
    </w:p>
    <w:p w14:paraId="00000006">
      <w:pPr>
        <w:spacing w:after="0" w:line="240" w:lineRule="auto"/>
        <w:rPr>
          <w:rFonts w:ascii="Times New Roman" w:hAnsi="Times New Roman" w:eastAsia="Times New Roman" w:cs="Times New Roman"/>
          <w:b/>
        </w:rPr>
      </w:pPr>
    </w:p>
    <w:p w14:paraId="00000007">
      <w:pPr>
        <w:spacing w:after="0" w:line="240" w:lineRule="auto"/>
        <w:rPr>
          <w:rFonts w:ascii="Times New Roman" w:hAnsi="Times New Roman" w:eastAsia="Times New Roman" w:cs="Times New Roman"/>
          <w:b/>
        </w:rPr>
      </w:pPr>
      <w:r>
        <w:rPr>
          <w:rFonts w:ascii="Times New Roman" w:hAnsi="Times New Roman" w:eastAsia="Times New Roman" w:cs="Times New Roman"/>
          <w:b/>
          <w:rtl w:val="0"/>
        </w:rPr>
        <w:t>System Requirements</w:t>
      </w:r>
    </w:p>
    <w:p w14:paraId="00000008">
      <w:pPr>
        <w:spacing w:after="0" w:line="240" w:lineRule="auto"/>
        <w:ind w:firstLine="720"/>
        <w:rPr>
          <w:rFonts w:hint="default" w:ascii="Times New Roman" w:hAnsi="Times New Roman" w:eastAsia="Times New Roman"/>
          <w:rtl w:val="0"/>
        </w:rPr>
      </w:pPr>
      <w:r>
        <w:rPr>
          <w:rFonts w:hint="default" w:ascii="Times New Roman" w:hAnsi="Times New Roman" w:eastAsia="Times New Roman"/>
          <w:rtl w:val="0"/>
        </w:rPr>
        <w:t>The Mobile-Based Hybrid Blood Bank application is supported on Android devices only. Below are the minimum and recommended system requirements.</w:t>
      </w:r>
    </w:p>
    <w:p w14:paraId="4DDF57E5">
      <w:pPr>
        <w:spacing w:after="0" w:line="240" w:lineRule="auto"/>
        <w:ind w:firstLine="720"/>
        <w:rPr>
          <w:rFonts w:hint="default" w:ascii="Times New Roman" w:hAnsi="Times New Roman" w:eastAsia="Times New Roman"/>
          <w:rtl w:val="0"/>
        </w:rPr>
      </w:pPr>
    </w:p>
    <w:p w14:paraId="116BB55B">
      <w:pPr>
        <w:spacing w:after="0" w:line="240" w:lineRule="auto"/>
        <w:rPr>
          <w:rFonts w:hint="default" w:ascii="Times New Roman" w:hAnsi="Times New Roman" w:eastAsia="Times New Roman"/>
          <w:b/>
          <w:bCs w:val="0"/>
          <w:lang w:val="en-US"/>
        </w:rPr>
      </w:pPr>
      <w:r>
        <w:rPr>
          <w:rFonts w:hint="default" w:ascii="Times New Roman" w:hAnsi="Times New Roman" w:eastAsia="Times New Roman"/>
          <w:b/>
          <w:bCs w:val="0"/>
        </w:rPr>
        <w:t>Minimum Requirements</w:t>
      </w:r>
      <w:r>
        <w:rPr>
          <w:rFonts w:hint="default" w:ascii="Times New Roman" w:hAnsi="Times New Roman" w:eastAsia="Times New Roman"/>
          <w:b/>
          <w:bCs w:val="0"/>
          <w:lang w:val="en-US"/>
        </w:rPr>
        <w:t>:</w:t>
      </w:r>
    </w:p>
    <w:p w14:paraId="79FC1870">
      <w:pPr>
        <w:numPr>
          <w:ilvl w:val="0"/>
          <w:numId w:val="1"/>
        </w:numPr>
        <w:spacing w:after="0" w:line="240" w:lineRule="auto"/>
        <w:ind w:left="840" w:leftChars="0" w:hanging="420" w:firstLineChars="0"/>
        <w:rPr>
          <w:rFonts w:hint="default" w:ascii="Times New Roman" w:hAnsi="Times New Roman" w:eastAsia="Times New Roman"/>
          <w:b w:val="0"/>
          <w:bCs/>
        </w:rPr>
      </w:pPr>
      <w:r>
        <w:rPr>
          <w:rFonts w:hint="default" w:ascii="Times New Roman" w:hAnsi="Times New Roman" w:eastAsia="Times New Roman"/>
          <w:b/>
          <w:bCs w:val="0"/>
        </w:rPr>
        <w:t>Operating System:</w:t>
      </w:r>
      <w:r>
        <w:rPr>
          <w:rFonts w:hint="default" w:ascii="Times New Roman" w:hAnsi="Times New Roman" w:eastAsia="Times New Roman"/>
          <w:b w:val="0"/>
          <w:bCs/>
        </w:rPr>
        <w:t xml:space="preserve"> Android 10 or above</w:t>
      </w:r>
    </w:p>
    <w:p w14:paraId="35ABCC16">
      <w:pPr>
        <w:numPr>
          <w:ilvl w:val="0"/>
          <w:numId w:val="1"/>
        </w:numPr>
        <w:spacing w:after="0" w:line="240" w:lineRule="auto"/>
        <w:ind w:left="840" w:leftChars="0" w:hanging="420" w:firstLineChars="0"/>
        <w:rPr>
          <w:rFonts w:hint="default" w:ascii="Times New Roman" w:hAnsi="Times New Roman" w:eastAsia="Times New Roman"/>
          <w:b w:val="0"/>
          <w:bCs/>
        </w:rPr>
      </w:pPr>
      <w:r>
        <w:rPr>
          <w:rFonts w:hint="default" w:ascii="Times New Roman" w:hAnsi="Times New Roman" w:eastAsia="Times New Roman"/>
          <w:b/>
          <w:bCs w:val="0"/>
        </w:rPr>
        <w:t>RAM:</w:t>
      </w:r>
      <w:r>
        <w:rPr>
          <w:rFonts w:hint="default" w:ascii="Times New Roman" w:hAnsi="Times New Roman" w:eastAsia="Times New Roman"/>
          <w:b w:val="0"/>
          <w:bCs/>
        </w:rPr>
        <w:t xml:space="preserve"> 2 GB</w:t>
      </w:r>
    </w:p>
    <w:p w14:paraId="2B89C303">
      <w:pPr>
        <w:numPr>
          <w:ilvl w:val="0"/>
          <w:numId w:val="1"/>
        </w:numPr>
        <w:spacing w:after="0" w:line="240" w:lineRule="auto"/>
        <w:ind w:left="840" w:leftChars="0" w:hanging="420" w:firstLineChars="0"/>
        <w:rPr>
          <w:rFonts w:hint="default" w:ascii="Times New Roman" w:hAnsi="Times New Roman" w:eastAsia="Times New Roman"/>
          <w:b w:val="0"/>
          <w:bCs/>
        </w:rPr>
      </w:pPr>
      <w:r>
        <w:rPr>
          <w:rFonts w:hint="default" w:ascii="Times New Roman" w:hAnsi="Times New Roman" w:eastAsia="Times New Roman"/>
          <w:b/>
          <w:bCs w:val="0"/>
        </w:rPr>
        <w:t>Storage:</w:t>
      </w:r>
      <w:r>
        <w:rPr>
          <w:rFonts w:hint="default" w:ascii="Times New Roman" w:hAnsi="Times New Roman" w:eastAsia="Times New Roman"/>
          <w:b w:val="0"/>
          <w:bCs/>
        </w:rPr>
        <w:t xml:space="preserve"> 100 MB of available space</w:t>
      </w:r>
    </w:p>
    <w:p w14:paraId="7685F3E1">
      <w:pPr>
        <w:numPr>
          <w:ilvl w:val="0"/>
          <w:numId w:val="1"/>
        </w:numPr>
        <w:spacing w:after="0" w:line="240" w:lineRule="auto"/>
        <w:ind w:left="840" w:leftChars="0" w:hanging="420" w:firstLineChars="0"/>
        <w:rPr>
          <w:rFonts w:hint="default" w:ascii="Times New Roman" w:hAnsi="Times New Roman" w:eastAsia="Times New Roman"/>
          <w:b w:val="0"/>
          <w:bCs/>
        </w:rPr>
      </w:pPr>
      <w:r>
        <w:rPr>
          <w:rFonts w:hint="default" w:ascii="Times New Roman" w:hAnsi="Times New Roman" w:eastAsia="Times New Roman"/>
          <w:b/>
          <w:bCs w:val="0"/>
        </w:rPr>
        <w:t xml:space="preserve">Internet Connection: </w:t>
      </w:r>
      <w:r>
        <w:rPr>
          <w:rFonts w:hint="default" w:ascii="Times New Roman" w:hAnsi="Times New Roman" w:eastAsia="Times New Roman"/>
          <w:b w:val="0"/>
          <w:bCs/>
        </w:rPr>
        <w:t>Required for real-time updates and notifications</w:t>
      </w:r>
    </w:p>
    <w:p w14:paraId="64C828A7">
      <w:pPr>
        <w:spacing w:after="0" w:line="240" w:lineRule="auto"/>
        <w:rPr>
          <w:rFonts w:hint="default" w:ascii="Times New Roman" w:hAnsi="Times New Roman" w:eastAsia="Times New Roman"/>
          <w:b w:val="0"/>
          <w:bCs/>
        </w:rPr>
      </w:pPr>
    </w:p>
    <w:p w14:paraId="67B91B14">
      <w:pPr>
        <w:spacing w:after="0" w:line="240" w:lineRule="auto"/>
        <w:rPr>
          <w:rFonts w:hint="default" w:ascii="Times New Roman" w:hAnsi="Times New Roman" w:eastAsia="Times New Roman"/>
          <w:b/>
          <w:bCs w:val="0"/>
          <w:lang w:val="en-US"/>
        </w:rPr>
      </w:pPr>
      <w:r>
        <w:rPr>
          <w:rFonts w:hint="default" w:ascii="Times New Roman" w:hAnsi="Times New Roman" w:eastAsia="Times New Roman"/>
          <w:b/>
          <w:bCs w:val="0"/>
        </w:rPr>
        <w:t>Recommended Requirements</w:t>
      </w:r>
      <w:r>
        <w:rPr>
          <w:rFonts w:hint="default" w:ascii="Times New Roman" w:hAnsi="Times New Roman" w:eastAsia="Times New Roman"/>
          <w:b/>
          <w:bCs w:val="0"/>
          <w:lang w:val="en-US"/>
        </w:rPr>
        <w:t>:</w:t>
      </w:r>
    </w:p>
    <w:p w14:paraId="361036FB">
      <w:pPr>
        <w:numPr>
          <w:ilvl w:val="0"/>
          <w:numId w:val="1"/>
        </w:numPr>
        <w:spacing w:after="0" w:line="240" w:lineRule="auto"/>
        <w:ind w:left="840" w:leftChars="0" w:hanging="420" w:firstLineChars="0"/>
        <w:rPr>
          <w:rFonts w:hint="default" w:ascii="Times New Roman" w:hAnsi="Times New Roman" w:eastAsia="Times New Roman"/>
          <w:b w:val="0"/>
          <w:bCs/>
        </w:rPr>
      </w:pPr>
      <w:r>
        <w:rPr>
          <w:rFonts w:hint="default" w:ascii="Times New Roman" w:hAnsi="Times New Roman" w:eastAsia="Times New Roman"/>
          <w:b/>
          <w:bCs w:val="0"/>
        </w:rPr>
        <w:t>Operating System:</w:t>
      </w:r>
      <w:r>
        <w:rPr>
          <w:rFonts w:hint="default" w:ascii="Times New Roman" w:hAnsi="Times New Roman" w:eastAsia="Times New Roman"/>
          <w:b w:val="0"/>
          <w:bCs/>
        </w:rPr>
        <w:t xml:space="preserve"> Android 12 or above</w:t>
      </w:r>
    </w:p>
    <w:p w14:paraId="1A7CA856">
      <w:pPr>
        <w:numPr>
          <w:ilvl w:val="0"/>
          <w:numId w:val="1"/>
        </w:numPr>
        <w:spacing w:after="0" w:line="240" w:lineRule="auto"/>
        <w:ind w:left="840" w:leftChars="0" w:hanging="420" w:firstLineChars="0"/>
        <w:rPr>
          <w:rFonts w:hint="default" w:ascii="Times New Roman" w:hAnsi="Times New Roman" w:eastAsia="Times New Roman"/>
          <w:b w:val="0"/>
          <w:bCs/>
        </w:rPr>
      </w:pPr>
      <w:r>
        <w:rPr>
          <w:rFonts w:hint="default" w:ascii="Times New Roman" w:hAnsi="Times New Roman" w:eastAsia="Times New Roman"/>
          <w:b/>
          <w:bCs w:val="0"/>
        </w:rPr>
        <w:t>RAM:</w:t>
      </w:r>
      <w:r>
        <w:rPr>
          <w:rFonts w:hint="default" w:ascii="Times New Roman" w:hAnsi="Times New Roman" w:eastAsia="Times New Roman"/>
          <w:b w:val="0"/>
          <w:bCs/>
        </w:rPr>
        <w:t xml:space="preserve"> 4 GB or higher</w:t>
      </w:r>
    </w:p>
    <w:p w14:paraId="35FF9F23">
      <w:pPr>
        <w:numPr>
          <w:ilvl w:val="0"/>
          <w:numId w:val="1"/>
        </w:numPr>
        <w:spacing w:after="0" w:line="240" w:lineRule="auto"/>
        <w:ind w:left="840" w:leftChars="0" w:hanging="420" w:firstLineChars="0"/>
        <w:rPr>
          <w:rFonts w:hint="default" w:ascii="Times New Roman" w:hAnsi="Times New Roman" w:eastAsia="Times New Roman"/>
          <w:b w:val="0"/>
          <w:bCs/>
        </w:rPr>
      </w:pPr>
      <w:r>
        <w:rPr>
          <w:rFonts w:hint="default" w:ascii="Times New Roman" w:hAnsi="Times New Roman" w:eastAsia="Times New Roman"/>
          <w:b/>
          <w:bCs w:val="0"/>
        </w:rPr>
        <w:t xml:space="preserve">Storage: </w:t>
      </w:r>
      <w:r>
        <w:rPr>
          <w:rFonts w:hint="default" w:ascii="Times New Roman" w:hAnsi="Times New Roman" w:eastAsia="Times New Roman"/>
          <w:b w:val="0"/>
          <w:bCs/>
        </w:rPr>
        <w:t>200 MB of available space</w:t>
      </w:r>
    </w:p>
    <w:p w14:paraId="00000011">
      <w:pPr>
        <w:numPr>
          <w:ilvl w:val="0"/>
          <w:numId w:val="1"/>
        </w:numPr>
        <w:spacing w:after="0" w:line="240" w:lineRule="auto"/>
        <w:ind w:left="840" w:leftChars="0" w:hanging="420" w:firstLineChars="0"/>
        <w:rPr>
          <w:b/>
          <w:i w:val="0"/>
          <w:smallCaps w:val="0"/>
          <w:strike w:val="0"/>
          <w:color w:val="000000"/>
          <w:sz w:val="22"/>
          <w:szCs w:val="22"/>
          <w:u w:val="none"/>
          <w:shd w:val="clear" w:fill="auto"/>
          <w:vertAlign w:val="baseline"/>
        </w:rPr>
      </w:pPr>
      <w:r>
        <w:rPr>
          <w:rFonts w:hint="default" w:ascii="Times New Roman" w:hAnsi="Times New Roman" w:eastAsia="Times New Roman"/>
          <w:b/>
          <w:bCs w:val="0"/>
        </w:rPr>
        <w:t>Stable Internet Connection:</w:t>
      </w:r>
      <w:r>
        <w:rPr>
          <w:rFonts w:hint="default" w:ascii="Times New Roman" w:hAnsi="Times New Roman" w:eastAsia="Times New Roman"/>
          <w:b w:val="0"/>
          <w:bCs/>
        </w:rPr>
        <w:t xml:space="preserve"> Wi-Fi or 4G/5G network</w:t>
      </w:r>
    </w:p>
    <w:p w14:paraId="00000012">
      <w:pPr>
        <w:spacing w:after="0" w:line="240" w:lineRule="auto"/>
        <w:rPr>
          <w:rFonts w:ascii="Times New Roman" w:hAnsi="Times New Roman" w:eastAsia="Times New Roman" w:cs="Times New Roman"/>
          <w:b/>
        </w:rPr>
      </w:pPr>
    </w:p>
    <w:p w14:paraId="00000013">
      <w:pPr>
        <w:spacing w:after="0" w:line="240" w:lineRule="auto"/>
        <w:rPr>
          <w:rFonts w:ascii="Times New Roman" w:hAnsi="Times New Roman" w:eastAsia="Times New Roman" w:cs="Times New Roman"/>
          <w:b/>
        </w:rPr>
      </w:pPr>
      <w:r>
        <w:rPr>
          <w:rFonts w:ascii="Times New Roman" w:hAnsi="Times New Roman" w:eastAsia="Times New Roman" w:cs="Times New Roman"/>
          <w:b/>
          <w:rtl w:val="0"/>
        </w:rPr>
        <w:t>Installation</w:t>
      </w:r>
    </w:p>
    <w:p w14:paraId="00000014">
      <w:pPr>
        <w:spacing w:after="0" w:line="240" w:lineRule="auto"/>
        <w:ind w:firstLine="720" w:firstLineChars="0"/>
        <w:rPr>
          <w:rFonts w:ascii="Times New Roman" w:hAnsi="Times New Roman" w:eastAsia="Times New Roman" w:cs="Times New Roman"/>
        </w:rPr>
      </w:pPr>
      <w:r>
        <w:rPr>
          <w:rFonts w:hint="default" w:ascii="Times New Roman" w:hAnsi="Times New Roman" w:eastAsia="Times New Roman"/>
          <w:rtl w:val="0"/>
        </w:rPr>
        <w:t>To install the Mobile-Based Hybrid Blood Bank application, obtain the official download link from the Red Cross Muntinlupa Chapter and download the application using your Android device. Once the download is complete, locate the file in your device's Downloads folder and tap to open it</w:t>
      </w:r>
      <w:r>
        <w:rPr>
          <w:rFonts w:hint="default" w:ascii="Times New Roman" w:hAnsi="Times New Roman" w:eastAsia="Times New Roman"/>
          <w:rtl w:val="0"/>
          <w:lang w:val="en-US"/>
        </w:rPr>
        <w:t xml:space="preserve"> and s</w:t>
      </w:r>
      <w:r>
        <w:rPr>
          <w:rFonts w:hint="default" w:ascii="Times New Roman" w:hAnsi="Times New Roman" w:eastAsia="Times New Roman"/>
          <w:rtl w:val="0"/>
        </w:rPr>
        <w:t>elect Install</w:t>
      </w:r>
      <w:r>
        <w:rPr>
          <w:rFonts w:hint="default" w:ascii="Times New Roman" w:hAnsi="Times New Roman" w:eastAsia="Times New Roman"/>
          <w:rtl w:val="0"/>
          <w:lang w:val="en-US"/>
        </w:rPr>
        <w:t>.</w:t>
      </w:r>
      <w:r>
        <w:rPr>
          <w:rFonts w:hint="default" w:ascii="Times New Roman" w:hAnsi="Times New Roman" w:eastAsia="Times New Roman"/>
          <w:rtl w:val="0"/>
        </w:rPr>
        <w:t xml:space="preserve"> After the installation completes, tap Open to launch the application and proceed with the registration or login process.</w:t>
      </w:r>
    </w:p>
    <w:p w14:paraId="00000026">
      <w:pPr>
        <w:spacing w:after="0" w:line="240" w:lineRule="auto"/>
        <w:rPr>
          <w:rFonts w:ascii="Times New Roman" w:hAnsi="Times New Roman" w:eastAsia="Times New Roman" w:cs="Times New Roman"/>
          <w:b/>
        </w:rPr>
      </w:pPr>
    </w:p>
    <w:p w14:paraId="2398AB8E">
      <w:pPr>
        <w:spacing w:after="0" w:line="240" w:lineRule="auto"/>
        <w:rPr>
          <w:rFonts w:ascii="Times New Roman" w:hAnsi="Times New Roman" w:eastAsia="Times New Roman" w:cs="Times New Roman"/>
          <w:b/>
          <w:rtl w:val="0"/>
        </w:rPr>
      </w:pPr>
      <w:r>
        <w:rPr>
          <w:rFonts w:ascii="Times New Roman" w:hAnsi="Times New Roman" w:eastAsia="Times New Roman" w:cs="Times New Roman"/>
          <w:b/>
          <w:rtl w:val="0"/>
        </w:rPr>
        <w:t>Instruction on How to use/How to Play the game</w:t>
      </w:r>
    </w:p>
    <w:p w14:paraId="450E9F0B">
      <w:pPr>
        <w:spacing w:after="0" w:line="240" w:lineRule="auto"/>
        <w:rPr>
          <w:rFonts w:hint="default" w:ascii="Times New Roman" w:hAnsi="Times New Roman" w:eastAsia="Times New Roman"/>
          <w:b/>
          <w:bCs/>
          <w:rtl w:val="0"/>
          <w:lang w:val="en-US"/>
        </w:rPr>
      </w:pPr>
      <w:r>
        <w:rPr>
          <w:rFonts w:hint="default" w:ascii="Times New Roman" w:hAnsi="Times New Roman" w:eastAsia="Times New Roman"/>
          <w:b/>
          <w:bCs/>
          <w:rtl w:val="0"/>
        </w:rPr>
        <w:t>Account Registration and Login</w:t>
      </w:r>
    </w:p>
    <w:p w14:paraId="5FFF581F">
      <w:pPr>
        <w:spacing w:after="0" w:line="240" w:lineRule="auto"/>
        <w:rPr>
          <w:rFonts w:hint="default" w:ascii="Times New Roman" w:hAnsi="Times New Roman" w:eastAsia="Times New Roman"/>
          <w:b/>
          <w:bCs/>
          <w:rtl w:val="0"/>
        </w:rPr>
      </w:pPr>
      <w:r>
        <w:rPr>
          <w:rFonts w:hint="default" w:ascii="Times New Roman" w:hAnsi="Times New Roman" w:eastAsia="Times New Roman"/>
          <w:b/>
          <w:bCs/>
          <w:rtl w:val="0"/>
        </w:rPr>
        <w:t>To Register:</w:t>
      </w:r>
    </w:p>
    <w:p w14:paraId="60FD80AF">
      <w:pPr>
        <w:numPr>
          <w:ilvl w:val="0"/>
          <w:numId w:val="1"/>
        </w:numPr>
        <w:spacing w:after="0" w:line="240" w:lineRule="auto"/>
        <w:ind w:left="840" w:leftChars="0" w:hanging="420" w:firstLineChars="0"/>
        <w:rPr>
          <w:rFonts w:hint="default" w:ascii="Times New Roman" w:hAnsi="Times New Roman" w:eastAsia="Times New Roman"/>
          <w:rtl w:val="0"/>
        </w:rPr>
      </w:pPr>
      <w:r>
        <w:rPr>
          <w:rFonts w:hint="default" w:ascii="Times New Roman" w:hAnsi="Times New Roman" w:eastAsia="Times New Roman"/>
          <w:rtl w:val="0"/>
        </w:rPr>
        <w:t>Launch the application.</w:t>
      </w:r>
    </w:p>
    <w:p w14:paraId="79D337C9">
      <w:pPr>
        <w:numPr>
          <w:ilvl w:val="0"/>
          <w:numId w:val="1"/>
        </w:numPr>
        <w:spacing w:after="0" w:line="240" w:lineRule="auto"/>
        <w:ind w:left="840" w:leftChars="0" w:hanging="420" w:firstLineChars="0"/>
        <w:rPr>
          <w:rFonts w:hint="default" w:ascii="Times New Roman" w:hAnsi="Times New Roman" w:eastAsia="Times New Roman"/>
          <w:rtl w:val="0"/>
        </w:rPr>
      </w:pPr>
      <w:r>
        <w:rPr>
          <w:rFonts w:hint="default" w:ascii="Times New Roman" w:hAnsi="Times New Roman" w:eastAsia="Times New Roman"/>
          <w:rtl w:val="0"/>
        </w:rPr>
        <w:t xml:space="preserve">Tap on </w:t>
      </w:r>
      <w:r>
        <w:rPr>
          <w:rFonts w:hint="default" w:ascii="Times New Roman" w:hAnsi="Times New Roman" w:eastAsia="Times New Roman"/>
          <w:rtl w:val="0"/>
          <w:lang w:val="en-US"/>
        </w:rPr>
        <w:t>Sign up</w:t>
      </w:r>
      <w:r>
        <w:rPr>
          <w:rFonts w:hint="default" w:ascii="Times New Roman" w:hAnsi="Times New Roman" w:eastAsia="Times New Roman"/>
          <w:rtl w:val="0"/>
        </w:rPr>
        <w:t>.</w:t>
      </w:r>
    </w:p>
    <w:p w14:paraId="0611E91B">
      <w:pPr>
        <w:numPr>
          <w:ilvl w:val="0"/>
          <w:numId w:val="1"/>
        </w:numPr>
        <w:spacing w:after="0" w:line="240" w:lineRule="auto"/>
        <w:ind w:left="840" w:leftChars="0" w:hanging="420" w:firstLineChars="0"/>
        <w:rPr>
          <w:rFonts w:hint="default" w:ascii="Times New Roman" w:hAnsi="Times New Roman" w:eastAsia="Times New Roman"/>
          <w:rtl w:val="0"/>
        </w:rPr>
      </w:pPr>
      <w:r>
        <w:rPr>
          <w:rFonts w:hint="default" w:ascii="Times New Roman" w:hAnsi="Times New Roman" w:eastAsia="Times New Roman"/>
          <w:rtl w:val="0"/>
        </w:rPr>
        <w:t xml:space="preserve">Fill </w:t>
      </w:r>
      <w:r>
        <w:rPr>
          <w:rFonts w:hint="default" w:ascii="Times New Roman" w:hAnsi="Times New Roman" w:eastAsia="Times New Roman"/>
          <w:rtl w:val="0"/>
          <w:lang w:val="en-US"/>
        </w:rPr>
        <w:t>up each page with corresponding personal details needed.</w:t>
      </w:r>
    </w:p>
    <w:p w14:paraId="3F7FC0F5">
      <w:pPr>
        <w:numPr>
          <w:ilvl w:val="0"/>
          <w:numId w:val="1"/>
        </w:numPr>
        <w:spacing w:after="0" w:line="240" w:lineRule="auto"/>
        <w:ind w:left="840" w:leftChars="0" w:hanging="420" w:firstLineChars="0"/>
        <w:rPr>
          <w:rFonts w:hint="default" w:ascii="Times New Roman" w:hAnsi="Times New Roman" w:eastAsia="Times New Roman"/>
          <w:rtl w:val="0"/>
        </w:rPr>
      </w:pPr>
      <w:r>
        <w:rPr>
          <w:rFonts w:hint="default" w:ascii="Times New Roman" w:hAnsi="Times New Roman" w:eastAsia="Times New Roman"/>
          <w:rtl w:val="0"/>
          <w:lang w:val="en-US"/>
        </w:rPr>
        <w:t>Read Term and Condition and press the checkbox to processed.</w:t>
      </w:r>
    </w:p>
    <w:p w14:paraId="55763755">
      <w:pPr>
        <w:numPr>
          <w:ilvl w:val="0"/>
          <w:numId w:val="1"/>
        </w:numPr>
        <w:spacing w:after="0" w:line="240" w:lineRule="auto"/>
        <w:ind w:left="840" w:leftChars="0" w:hanging="420" w:firstLineChars="0"/>
        <w:rPr>
          <w:rFonts w:hint="default" w:ascii="Times New Roman" w:hAnsi="Times New Roman" w:eastAsia="Times New Roman"/>
          <w:rtl w:val="0"/>
        </w:rPr>
      </w:pPr>
      <w:r>
        <w:rPr>
          <w:rFonts w:hint="default" w:ascii="Times New Roman" w:hAnsi="Times New Roman" w:eastAsia="Times New Roman"/>
          <w:rtl w:val="0"/>
        </w:rPr>
        <w:t>Tap Submit to complete the registration.</w:t>
      </w:r>
    </w:p>
    <w:p w14:paraId="206FED08">
      <w:pPr>
        <w:spacing w:after="0" w:line="240" w:lineRule="auto"/>
        <w:rPr>
          <w:rFonts w:hint="default" w:ascii="Times New Roman" w:hAnsi="Times New Roman" w:eastAsia="Times New Roman"/>
          <w:b/>
          <w:bCs/>
          <w:rtl w:val="0"/>
        </w:rPr>
      </w:pPr>
      <w:r>
        <w:rPr>
          <w:rFonts w:hint="default" w:ascii="Times New Roman" w:hAnsi="Times New Roman" w:eastAsia="Times New Roman"/>
          <w:b/>
          <w:bCs/>
          <w:rtl w:val="0"/>
        </w:rPr>
        <w:t>To Login:</w:t>
      </w:r>
    </w:p>
    <w:p w14:paraId="5F9F3F4E">
      <w:pPr>
        <w:numPr>
          <w:ilvl w:val="0"/>
          <w:numId w:val="1"/>
        </w:numPr>
        <w:spacing w:after="0" w:line="240" w:lineRule="auto"/>
        <w:ind w:left="840" w:leftChars="0" w:hanging="420" w:firstLineChars="0"/>
        <w:rPr>
          <w:rFonts w:hint="default" w:ascii="Times New Roman" w:hAnsi="Times New Roman" w:eastAsia="Times New Roman"/>
          <w:rtl w:val="0"/>
        </w:rPr>
      </w:pPr>
      <w:r>
        <w:rPr>
          <w:rFonts w:hint="default" w:ascii="Times New Roman" w:hAnsi="Times New Roman" w:eastAsia="Times New Roman"/>
          <w:rtl w:val="0"/>
        </w:rPr>
        <w:t>Open the application.</w:t>
      </w:r>
    </w:p>
    <w:p w14:paraId="2ABA1C0E">
      <w:pPr>
        <w:numPr>
          <w:ilvl w:val="0"/>
          <w:numId w:val="1"/>
        </w:numPr>
        <w:spacing w:after="0" w:line="240" w:lineRule="auto"/>
        <w:ind w:left="840" w:leftChars="0" w:hanging="420" w:firstLineChars="0"/>
        <w:rPr>
          <w:rFonts w:hint="default" w:ascii="Times New Roman" w:hAnsi="Times New Roman" w:eastAsia="Times New Roman"/>
          <w:rtl w:val="0"/>
        </w:rPr>
      </w:pPr>
      <w:r>
        <w:rPr>
          <w:rFonts w:hint="default" w:ascii="Times New Roman" w:hAnsi="Times New Roman" w:eastAsia="Times New Roman"/>
          <w:rtl w:val="0"/>
        </w:rPr>
        <w:t>Enter your registered email and password</w:t>
      </w:r>
      <w:r>
        <w:rPr>
          <w:rFonts w:hint="default" w:ascii="Times New Roman" w:hAnsi="Times New Roman" w:eastAsia="Times New Roman"/>
          <w:rtl w:val="0"/>
          <w:lang w:val="en-US"/>
        </w:rPr>
        <w:t xml:space="preserve"> and t</w:t>
      </w:r>
      <w:r>
        <w:rPr>
          <w:rFonts w:hint="default" w:ascii="Times New Roman" w:hAnsi="Times New Roman" w:eastAsia="Times New Roman"/>
          <w:rtl w:val="0"/>
        </w:rPr>
        <w:t>ap on Login.</w:t>
      </w:r>
    </w:p>
    <w:p w14:paraId="00000028">
      <w:pPr>
        <w:numPr>
          <w:ilvl w:val="0"/>
          <w:numId w:val="1"/>
        </w:numPr>
        <w:spacing w:after="0" w:line="240" w:lineRule="auto"/>
        <w:ind w:left="840" w:leftChars="0" w:hanging="420" w:firstLineChars="0"/>
        <w:rPr>
          <w:rFonts w:ascii="Times New Roman" w:hAnsi="Times New Roman" w:eastAsia="Times New Roman" w:cs="Times New Roman"/>
        </w:rPr>
      </w:pPr>
      <w:r>
        <w:rPr>
          <w:rFonts w:hint="default" w:ascii="Times New Roman" w:hAnsi="Times New Roman" w:eastAsia="Times New Roman"/>
          <w:rtl w:val="0"/>
        </w:rPr>
        <w:t>You will be redirected to the dashboard upon successful login.</w:t>
      </w:r>
    </w:p>
    <w:p w14:paraId="00000029">
      <w:pPr>
        <w:spacing w:after="0" w:line="240" w:lineRule="auto"/>
        <w:rPr>
          <w:rFonts w:ascii="Times New Roman" w:hAnsi="Times New Roman" w:eastAsia="Times New Roman" w:cs="Times New Roman"/>
        </w:rPr>
      </w:pPr>
    </w:p>
    <w:p w14:paraId="0000002A">
      <w:pPr>
        <w:spacing w:after="0" w:line="240" w:lineRule="auto"/>
        <w:rPr>
          <w:rFonts w:ascii="Times New Roman" w:hAnsi="Times New Roman" w:eastAsia="Times New Roman" w:cs="Times New Roman"/>
          <w:b/>
        </w:rPr>
      </w:pPr>
      <w:r>
        <w:rPr>
          <w:rFonts w:ascii="Times New Roman" w:hAnsi="Times New Roman" w:eastAsia="Times New Roman" w:cs="Times New Roman"/>
          <w:b/>
          <w:rtl w:val="0"/>
        </w:rPr>
        <w:t>How to use:</w:t>
      </w:r>
    </w:p>
    <w:p w14:paraId="4A781C02">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bCs/>
          <w:i w:val="0"/>
          <w:smallCaps w:val="0"/>
          <w:strike w:val="0"/>
          <w:color w:val="000000"/>
          <w:sz w:val="22"/>
          <w:szCs w:val="22"/>
          <w:u w:val="none"/>
          <w:shd w:val="clear" w:fill="auto"/>
          <w:vertAlign w:val="baseline"/>
        </w:rPr>
      </w:pPr>
      <w:r>
        <w:rPr>
          <w:rFonts w:hint="default" w:ascii="Times New Roman" w:hAnsi="Times New Roman" w:cs="Times New Roman"/>
          <w:b/>
          <w:bCs/>
          <w:i w:val="0"/>
          <w:smallCaps w:val="0"/>
          <w:strike w:val="0"/>
          <w:color w:val="000000"/>
          <w:sz w:val="22"/>
          <w:szCs w:val="22"/>
          <w:u w:val="none"/>
          <w:shd w:val="clear" w:fill="auto"/>
          <w:vertAlign w:val="baseline"/>
        </w:rPr>
        <w:t>Dashboard</w:t>
      </w:r>
    </w:p>
    <w:p w14:paraId="18F79B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rPr>
        <w:t>View announcements and upcoming blood donation campaigns.</w:t>
      </w:r>
    </w:p>
    <w:p w14:paraId="0822005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rPr>
        <w:t>Access real-time blood inventory updates.</w:t>
      </w:r>
    </w:p>
    <w:p w14:paraId="44D9A5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rPr>
        <w:t>View health tips and educational resources.</w:t>
      </w:r>
    </w:p>
    <w:p w14:paraId="59A7E78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val="0"/>
          <w:i w:val="0"/>
          <w:smallCaps w:val="0"/>
          <w:strike w:val="0"/>
          <w:color w:val="000000"/>
          <w:sz w:val="22"/>
          <w:szCs w:val="22"/>
          <w:u w:val="none"/>
          <w:shd w:val="clear" w:fill="auto"/>
          <w:vertAlign w:val="baseline"/>
        </w:rPr>
      </w:pPr>
    </w:p>
    <w:p w14:paraId="5E1197C0">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r>
        <w:rPr>
          <w:rFonts w:hint="default" w:ascii="Times New Roman" w:hAnsi="Times New Roman" w:cs="Times New Roman"/>
          <w:b/>
          <w:bCs/>
          <w:i w:val="0"/>
          <w:smallCaps w:val="0"/>
          <w:strike w:val="0"/>
          <w:color w:val="000000"/>
          <w:sz w:val="22"/>
          <w:szCs w:val="22"/>
          <w:u w:val="none"/>
          <w:shd w:val="clear" w:fill="auto"/>
          <w:vertAlign w:val="baseline"/>
        </w:rPr>
        <w:t>Appointment Scheduling</w:t>
      </w:r>
    </w:p>
    <w:p w14:paraId="31B77FB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lang w:val="en-US"/>
        </w:rPr>
        <w:t>On Dashboard, n</w:t>
      </w:r>
      <w:r>
        <w:rPr>
          <w:rFonts w:hint="default" w:ascii="Times New Roman" w:hAnsi="Times New Roman" w:cs="Times New Roman"/>
          <w:b w:val="0"/>
          <w:i w:val="0"/>
          <w:smallCaps w:val="0"/>
          <w:strike w:val="0"/>
          <w:color w:val="000000"/>
          <w:sz w:val="22"/>
          <w:szCs w:val="22"/>
          <w:u w:val="none"/>
          <w:shd w:val="clear" w:fill="auto"/>
          <w:vertAlign w:val="baseline"/>
        </w:rPr>
        <w:t xml:space="preserve">avigate to the </w:t>
      </w:r>
      <w:r>
        <w:rPr>
          <w:rFonts w:hint="default" w:ascii="Times New Roman" w:hAnsi="Times New Roman" w:cs="Times New Roman"/>
          <w:b w:val="0"/>
          <w:i w:val="0"/>
          <w:smallCaps w:val="0"/>
          <w:strike w:val="0"/>
          <w:color w:val="000000"/>
          <w:sz w:val="22"/>
          <w:szCs w:val="22"/>
          <w:u w:val="none"/>
          <w:shd w:val="clear" w:fill="auto"/>
          <w:vertAlign w:val="baseline"/>
          <w:lang w:val="en-US"/>
        </w:rPr>
        <w:t>“Set Up Your Appointment”</w:t>
      </w:r>
      <w:r>
        <w:rPr>
          <w:rFonts w:hint="default" w:ascii="Times New Roman" w:hAnsi="Times New Roman" w:cs="Times New Roman"/>
          <w:b w:val="0"/>
          <w:i w:val="0"/>
          <w:smallCaps w:val="0"/>
          <w:strike w:val="0"/>
          <w:color w:val="000000"/>
          <w:sz w:val="22"/>
          <w:szCs w:val="22"/>
          <w:u w:val="none"/>
          <w:shd w:val="clear" w:fill="auto"/>
          <w:vertAlign w:val="baseline"/>
        </w:rPr>
        <w:t>.</w:t>
      </w:r>
    </w:p>
    <w:p w14:paraId="3C94A72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rPr>
        <w:t>Select a preferred blood donation center</w:t>
      </w:r>
      <w:r>
        <w:rPr>
          <w:rFonts w:hint="default" w:ascii="Times New Roman" w:hAnsi="Times New Roman" w:cs="Times New Roman"/>
          <w:b w:val="0"/>
          <w:i w:val="0"/>
          <w:smallCaps w:val="0"/>
          <w:strike w:val="0"/>
          <w:color w:val="000000"/>
          <w:sz w:val="22"/>
          <w:szCs w:val="22"/>
          <w:u w:val="none"/>
          <w:shd w:val="clear" w:fill="auto"/>
          <w:vertAlign w:val="baseline"/>
          <w:lang w:val="en-US"/>
        </w:rPr>
        <w:t xml:space="preserve"> or blood request</w:t>
      </w:r>
      <w:r>
        <w:rPr>
          <w:rFonts w:hint="default" w:ascii="Times New Roman" w:hAnsi="Times New Roman" w:cs="Times New Roman"/>
          <w:b w:val="0"/>
          <w:i w:val="0"/>
          <w:smallCaps w:val="0"/>
          <w:strike w:val="0"/>
          <w:color w:val="000000"/>
          <w:sz w:val="22"/>
          <w:szCs w:val="22"/>
          <w:u w:val="none"/>
          <w:shd w:val="clear" w:fill="auto"/>
          <w:vertAlign w:val="baseline"/>
        </w:rPr>
        <w:t>.</w:t>
      </w:r>
    </w:p>
    <w:p w14:paraId="122515F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rPr>
        <w:t>Choose an available date and time.</w:t>
      </w:r>
    </w:p>
    <w:p w14:paraId="31635CB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rPr>
        <w:t>Confirm your appointment.</w:t>
      </w:r>
    </w:p>
    <w:p w14:paraId="5DEBDF2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rPr>
        <w:t>You will receive a notification as a reminder.</w:t>
      </w:r>
    </w:p>
    <w:p w14:paraId="0B9F723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val="0"/>
          <w:i w:val="0"/>
          <w:smallCaps w:val="0"/>
          <w:strike w:val="0"/>
          <w:color w:val="000000"/>
          <w:sz w:val="22"/>
          <w:szCs w:val="22"/>
          <w:u w:val="none"/>
          <w:shd w:val="clear" w:fill="auto"/>
          <w:vertAlign w:val="baseline"/>
        </w:rPr>
      </w:pPr>
    </w:p>
    <w:p w14:paraId="265D295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val="0"/>
          <w:i w:val="0"/>
          <w:smallCaps w:val="0"/>
          <w:strike w:val="0"/>
          <w:color w:val="000000"/>
          <w:sz w:val="22"/>
          <w:szCs w:val="22"/>
          <w:u w:val="none"/>
          <w:shd w:val="clear" w:fill="auto"/>
          <w:vertAlign w:val="baseline"/>
          <w:lang w:val="en-US"/>
        </w:rPr>
      </w:pPr>
      <w:r>
        <w:rPr>
          <w:rFonts w:hint="default" w:ascii="Times New Roman" w:hAnsi="Times New Roman"/>
          <w:b/>
          <w:bCs/>
          <w:i w:val="0"/>
          <w:smallCaps w:val="0"/>
          <w:strike w:val="0"/>
          <w:color w:val="000000"/>
          <w:sz w:val="22"/>
          <w:szCs w:val="22"/>
          <w:u w:val="none"/>
          <w:shd w:val="clear" w:fill="auto"/>
          <w:vertAlign w:val="baseline"/>
          <w:lang w:val="en-US"/>
        </w:rPr>
        <w:t>Donation Drive</w:t>
      </w:r>
    </w:p>
    <w:p w14:paraId="72F4EED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lang w:val="en-US"/>
        </w:rPr>
        <w:t>On dashboard/Home tabs, navigate to Donation Driv.</w:t>
      </w:r>
    </w:p>
    <w:p w14:paraId="5C3DCCA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b w:val="0"/>
          <w:i w:val="0"/>
          <w:smallCaps w:val="0"/>
          <w:strike w:val="0"/>
          <w:color w:val="000000"/>
          <w:sz w:val="22"/>
          <w:szCs w:val="22"/>
          <w:u w:val="none"/>
          <w:shd w:val="clear" w:fill="auto"/>
          <w:vertAlign w:val="baseline"/>
          <w:lang w:val="en-US"/>
        </w:rPr>
        <w:t>Select your preferred date and location for dination.</w:t>
      </w:r>
    </w:p>
    <w:p w14:paraId="3BF6F39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lang w:val="en-US"/>
        </w:rPr>
        <w:t>Answer the following Assessments and click Pre-Register.</w:t>
      </w:r>
    </w:p>
    <w:p w14:paraId="1901FB6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lang w:val="en-US"/>
        </w:rPr>
        <w:t>After submitting Pre-Registration, your ticket number will show.</w:t>
      </w:r>
    </w:p>
    <w:p w14:paraId="313C6E9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i w:val="0"/>
          <w:smallCaps w:val="0"/>
          <w:strike w:val="0"/>
          <w:color w:val="000000"/>
          <w:sz w:val="22"/>
          <w:szCs w:val="22"/>
          <w:u w:val="none"/>
          <w:shd w:val="clear" w:fill="auto"/>
          <w:vertAlign w:val="baseline"/>
        </w:rPr>
      </w:pPr>
      <w:r>
        <w:rPr>
          <w:rFonts w:hint="default" w:ascii="Times New Roman" w:hAnsi="Times New Roman" w:cs="Times New Roman"/>
          <w:b w:val="0"/>
          <w:i w:val="0"/>
          <w:smallCaps w:val="0"/>
          <w:strike w:val="0"/>
          <w:color w:val="000000"/>
          <w:sz w:val="22"/>
          <w:szCs w:val="22"/>
          <w:u w:val="none"/>
          <w:shd w:val="clear" w:fill="auto"/>
          <w:vertAlign w:val="baseline"/>
          <w:lang w:val="en-US"/>
        </w:rPr>
        <w:t>Use ticket number on drive donation as your appointment scheduled.</w:t>
      </w:r>
    </w:p>
    <w:p w14:paraId="2B114C5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val="0"/>
          <w:i w:val="0"/>
          <w:smallCaps w:val="0"/>
          <w:strike w:val="0"/>
          <w:color w:val="000000"/>
          <w:sz w:val="22"/>
          <w:szCs w:val="22"/>
          <w:u w:val="none"/>
          <w:shd w:val="clear" w:fill="auto"/>
          <w:vertAlign w:val="baseline"/>
        </w:rPr>
      </w:pPr>
    </w:p>
    <w:p w14:paraId="3150995E">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r>
        <w:rPr>
          <w:rFonts w:hint="default" w:ascii="Times New Roman" w:hAnsi="Times New Roman" w:cs="Times New Roman"/>
          <w:b/>
          <w:bCs/>
          <w:i w:val="0"/>
          <w:smallCaps w:val="0"/>
          <w:strike w:val="0"/>
          <w:color w:val="000000"/>
          <w:sz w:val="22"/>
          <w:szCs w:val="22"/>
          <w:u w:val="none"/>
          <w:shd w:val="clear" w:fill="auto"/>
          <w:vertAlign w:val="baseline"/>
          <w:lang w:val="en-US"/>
        </w:rPr>
        <w:t>Blood Request</w:t>
      </w:r>
    </w:p>
    <w:p w14:paraId="0273D72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Navigate to Donor tab.</w:t>
      </w:r>
    </w:p>
    <w:p w14:paraId="45EC23F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Select compatible donor.</w:t>
      </w:r>
    </w:p>
    <w:p w14:paraId="002B3FD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trike w:val="0"/>
          <w:color w:val="000000"/>
          <w:sz w:val="22"/>
          <w:szCs w:val="22"/>
          <w:u w:val="none"/>
          <w:shd w:val="clear" w:fill="auto"/>
          <w:vertAlign w:val="baseline"/>
          <w:lang w:val="en-US"/>
        </w:rPr>
        <w:t>W</w:t>
      </w:r>
      <w:r>
        <w:rPr>
          <w:rFonts w:hint="default" w:ascii="Times New Roman" w:hAnsi="Times New Roman" w:cs="Times New Roman"/>
          <w:b w:val="0"/>
          <w:bCs w:val="0"/>
          <w:i w:val="0"/>
          <w:smallCaps w:val="0"/>
          <w:strike w:val="0"/>
          <w:color w:val="000000"/>
          <w:sz w:val="22"/>
          <w:szCs w:val="22"/>
          <w:u w:val="none"/>
          <w:shd w:val="clear" w:fill="auto"/>
          <w:vertAlign w:val="baseline"/>
          <w:lang w:val="en-US"/>
        </w:rPr>
        <w:t>ait for the donor to accept your request.</w:t>
      </w:r>
    </w:p>
    <w:p w14:paraId="62180B2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You will get a notification when the donor accept or reject your request.</w:t>
      </w:r>
    </w:p>
    <w:p w14:paraId="2447C53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If donor accept, wait for the notification that your donor already successfully donated a blood.</w:t>
      </w:r>
    </w:p>
    <w:p w14:paraId="6F98E0C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trike w:val="0"/>
          <w:color w:val="000000"/>
          <w:sz w:val="22"/>
          <w:szCs w:val="22"/>
          <w:u w:val="none"/>
          <w:shd w:val="clear" w:fill="auto"/>
          <w:vertAlign w:val="baseline"/>
          <w:lang w:val="en-US"/>
        </w:rPr>
        <w:t>P</w:t>
      </w:r>
      <w:r>
        <w:rPr>
          <w:rFonts w:hint="default" w:ascii="Times New Roman" w:hAnsi="Times New Roman" w:cs="Times New Roman"/>
          <w:b w:val="0"/>
          <w:bCs w:val="0"/>
          <w:i w:val="0"/>
          <w:smallCaps w:val="0"/>
          <w:strike w:val="0"/>
          <w:color w:val="000000"/>
          <w:sz w:val="22"/>
          <w:szCs w:val="22"/>
          <w:u w:val="none"/>
          <w:shd w:val="clear" w:fill="auto"/>
          <w:vertAlign w:val="baseline"/>
          <w:lang w:val="en-US"/>
        </w:rPr>
        <w:t>roceed to Muntinlupa Redcross to claim your Blood, just show your Request number.</w:t>
      </w:r>
    </w:p>
    <w:p w14:paraId="6C29A0A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p>
    <w:p w14:paraId="546C5E63">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r>
        <w:rPr>
          <w:rFonts w:hint="default" w:ascii="Times New Roman" w:hAnsi="Times New Roman" w:cs="Times New Roman"/>
          <w:b/>
          <w:bCs/>
          <w:i w:val="0"/>
          <w:smallCaps w:val="0"/>
          <w:strike w:val="0"/>
          <w:color w:val="000000"/>
          <w:sz w:val="22"/>
          <w:szCs w:val="22"/>
          <w:u w:val="none"/>
          <w:shd w:val="clear" w:fill="auto"/>
          <w:vertAlign w:val="baseline"/>
          <w:lang w:val="en-US"/>
        </w:rPr>
        <w:t>Blood Donation</w:t>
      </w:r>
    </w:p>
    <w:p w14:paraId="66A9C4A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Navigate to Request Tab</w:t>
      </w:r>
    </w:p>
    <w:p w14:paraId="1EFF46A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Choose a patient that need a blood that compatible to your blood type.</w:t>
      </w:r>
    </w:p>
    <w:p w14:paraId="5AC4280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trike w:val="0"/>
          <w:color w:val="000000"/>
          <w:sz w:val="22"/>
          <w:szCs w:val="22"/>
          <w:u w:val="none"/>
          <w:shd w:val="clear" w:fill="auto"/>
          <w:vertAlign w:val="baseline"/>
          <w:lang w:val="en-US"/>
        </w:rPr>
        <w:t>C</w:t>
      </w:r>
      <w:r>
        <w:rPr>
          <w:rFonts w:hint="default" w:ascii="Times New Roman" w:hAnsi="Times New Roman" w:cs="Times New Roman"/>
          <w:b w:val="0"/>
          <w:bCs w:val="0"/>
          <w:i w:val="0"/>
          <w:smallCaps w:val="0"/>
          <w:strike w:val="0"/>
          <w:color w:val="000000"/>
          <w:sz w:val="22"/>
          <w:szCs w:val="22"/>
          <w:u w:val="none"/>
          <w:shd w:val="clear" w:fill="auto"/>
          <w:vertAlign w:val="baseline"/>
          <w:lang w:val="en-US"/>
        </w:rPr>
        <w:t>lick donate button to proceed donation</w:t>
      </w:r>
    </w:p>
    <w:p w14:paraId="27EC4FB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Click Donate</w:t>
      </w:r>
    </w:p>
    <w:p w14:paraId="5738366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Read conditions to donate blood</w:t>
      </w:r>
    </w:p>
    <w:p w14:paraId="2AF1EC5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Enter your current weight in kilograms(kg)</w:t>
      </w:r>
    </w:p>
    <w:p w14:paraId="32EDA3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Answer the Assessment</w:t>
      </w:r>
    </w:p>
    <w:p w14:paraId="022194A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Click Continue</w:t>
      </w:r>
    </w:p>
    <w:p w14:paraId="78D1529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Select a date for your donation</w:t>
      </w:r>
    </w:p>
    <w:p w14:paraId="78DB504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Click Submit.</w:t>
      </w:r>
    </w:p>
    <w:p w14:paraId="77BC62C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p>
    <w:p w14:paraId="74496434">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r>
        <w:rPr>
          <w:rFonts w:hint="default" w:ascii="Times New Roman" w:hAnsi="Times New Roman" w:cs="Times New Roman"/>
          <w:b/>
          <w:bCs/>
          <w:i w:val="0"/>
          <w:smallCaps w:val="0"/>
          <w:strike w:val="0"/>
          <w:color w:val="000000"/>
          <w:sz w:val="22"/>
          <w:szCs w:val="22"/>
          <w:u w:val="none"/>
          <w:shd w:val="clear" w:fill="auto"/>
          <w:vertAlign w:val="baseline"/>
          <w:lang w:val="en-US"/>
        </w:rPr>
        <w:t>Blood Bank</w:t>
      </w:r>
    </w:p>
    <w:p w14:paraId="114FFB5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mallCaps w:val="0"/>
          <w:strike w:val="0"/>
          <w:color w:val="000000"/>
          <w:sz w:val="22"/>
          <w:szCs w:val="22"/>
          <w:u w:val="none"/>
          <w:shd w:val="clear" w:fill="auto"/>
          <w:vertAlign w:val="baseline"/>
          <w:lang w:val="en-US"/>
        </w:rPr>
        <w:t>On dashboard look for Blood Bank tab</w:t>
      </w:r>
    </w:p>
    <w:p w14:paraId="2764334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trike w:val="0"/>
          <w:color w:val="000000"/>
          <w:sz w:val="22"/>
          <w:szCs w:val="22"/>
          <w:u w:val="none"/>
          <w:shd w:val="clear" w:fill="auto"/>
          <w:vertAlign w:val="baseline"/>
          <w:lang w:val="en-US"/>
        </w:rPr>
        <w:t>C</w:t>
      </w:r>
      <w:r>
        <w:rPr>
          <w:rFonts w:hint="default" w:ascii="Times New Roman" w:hAnsi="Times New Roman" w:cs="Times New Roman"/>
          <w:b w:val="0"/>
          <w:bCs w:val="0"/>
          <w:i w:val="0"/>
          <w:smallCaps w:val="0"/>
          <w:strike w:val="0"/>
          <w:color w:val="000000"/>
          <w:sz w:val="22"/>
          <w:szCs w:val="22"/>
          <w:u w:val="none"/>
          <w:shd w:val="clear" w:fill="auto"/>
          <w:vertAlign w:val="baseline"/>
          <w:lang w:val="en-US"/>
        </w:rPr>
        <w:t>lick it</w:t>
      </w:r>
    </w:p>
    <w:p w14:paraId="0290E94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40" w:leftChars="0" w:right="0" w:rightChars="0" w:hanging="420" w:firstLineChars="0"/>
        <w:jc w:val="left"/>
        <w:rPr>
          <w:rFonts w:hint="default" w:ascii="Times New Roman" w:hAnsi="Times New Roman" w:cs="Times New Roman"/>
          <w:b w:val="0"/>
          <w:bCs w:val="0"/>
          <w:i w:val="0"/>
          <w:smallCaps w:val="0"/>
          <w:strike w:val="0"/>
          <w:color w:val="000000"/>
          <w:sz w:val="22"/>
          <w:szCs w:val="22"/>
          <w:u w:val="none"/>
          <w:shd w:val="clear" w:fill="auto"/>
          <w:vertAlign w:val="baseline"/>
          <w:lang w:val="en-US"/>
        </w:rPr>
      </w:pPr>
      <w:r>
        <w:rPr>
          <w:rFonts w:hint="default" w:ascii="Times New Roman" w:hAnsi="Times New Roman" w:cs="Times New Roman"/>
          <w:b w:val="0"/>
          <w:bCs w:val="0"/>
          <w:i w:val="0"/>
          <w:strike w:val="0"/>
          <w:color w:val="000000"/>
          <w:sz w:val="22"/>
          <w:szCs w:val="22"/>
          <w:u w:val="none"/>
          <w:shd w:val="clear" w:fill="auto"/>
          <w:vertAlign w:val="baseline"/>
          <w:lang w:val="en-US"/>
        </w:rPr>
        <w:t>A</w:t>
      </w:r>
      <w:r>
        <w:rPr>
          <w:rFonts w:hint="default" w:ascii="Times New Roman" w:hAnsi="Times New Roman" w:cs="Times New Roman"/>
          <w:b w:val="0"/>
          <w:bCs w:val="0"/>
          <w:i w:val="0"/>
          <w:smallCaps w:val="0"/>
          <w:strike w:val="0"/>
          <w:color w:val="000000"/>
          <w:sz w:val="22"/>
          <w:szCs w:val="22"/>
          <w:u w:val="none"/>
          <w:shd w:val="clear" w:fill="auto"/>
          <w:vertAlign w:val="baseline"/>
          <w:lang w:val="en-US"/>
        </w:rPr>
        <w:t>nd check current blood stocks</w:t>
      </w:r>
    </w:p>
    <w:p w14:paraId="3E6F03B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p>
    <w:p w14:paraId="3D64CEE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p>
    <w:p w14:paraId="4C2F0371">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Times New Roman" w:hAnsi="Times New Roman" w:cs="Times New Roman"/>
          <w:b/>
          <w:bCs/>
          <w:i w:val="0"/>
          <w:smallCaps w:val="0"/>
          <w:strike w:val="0"/>
          <w:color w:val="000000"/>
          <w:sz w:val="22"/>
          <w:szCs w:val="22"/>
          <w:u w:val="none"/>
          <w:shd w:val="clear" w:fill="auto"/>
          <w:vertAlign w:val="baseline"/>
          <w:lang w:val="en-US"/>
        </w:rPr>
      </w:pPr>
    </w:p>
    <w:p w14:paraId="1D933436">
      <w:pPr>
        <w:spacing w:after="0" w:line="240" w:lineRule="auto"/>
        <w:rPr>
          <w:rFonts w:hint="default" w:ascii="Times New Roman" w:hAnsi="Times New Roman" w:eastAsia="Times New Roman" w:cs="Times New Roman"/>
          <w:b/>
          <w:rtl w:val="0"/>
          <w:lang w:val="en-US"/>
        </w:rPr>
      </w:pPr>
      <w:r>
        <w:rPr>
          <w:rFonts w:ascii="Times New Roman" w:hAnsi="Times New Roman" w:eastAsia="Times New Roman" w:cs="Times New Roman"/>
          <w:b/>
          <w:rtl w:val="0"/>
        </w:rPr>
        <w:t>Credits</w:t>
      </w:r>
    </w:p>
    <w:p w14:paraId="34A8A056">
      <w:pPr>
        <w:spacing w:after="0" w:line="240" w:lineRule="auto"/>
        <w:rPr>
          <w:rFonts w:hint="default" w:ascii="Times New Roman" w:hAnsi="Times New Roman" w:eastAsia="Times New Roman" w:cs="Times New Roman"/>
          <w:b/>
          <w:rtl w:val="0"/>
          <w:lang w:val="en-US"/>
        </w:rPr>
      </w:pPr>
      <w:r>
        <w:rPr>
          <w:rFonts w:hint="default" w:ascii="Times New Roman" w:hAnsi="Times New Roman" w:eastAsia="Times New Roman" w:cs="Times New Roman"/>
          <w:b/>
          <w:rtl w:val="0"/>
          <w:lang w:val="en-US"/>
        </w:rPr>
        <w:t xml:space="preserve">Janrey Cyril C. Faderanga </w:t>
      </w:r>
    </w:p>
    <w:p w14:paraId="77C11056">
      <w:pPr>
        <w:numPr>
          <w:ilvl w:val="0"/>
          <w:numId w:val="1"/>
        </w:numPr>
        <w:spacing w:after="0" w:line="240" w:lineRule="auto"/>
        <w:ind w:left="840" w:leftChars="0" w:hanging="420" w:firstLineChars="0"/>
        <w:rPr>
          <w:rFonts w:hint="default" w:ascii="Times New Roman" w:hAnsi="Times New Roman" w:eastAsia="Times New Roman" w:cs="Times New Roman"/>
          <w:b w:val="0"/>
          <w:bCs/>
          <w:rtl w:val="0"/>
          <w:lang w:val="en-US"/>
        </w:rPr>
      </w:pPr>
      <w:r>
        <w:rPr>
          <w:rFonts w:hint="default" w:ascii="Times New Roman" w:hAnsi="Times New Roman" w:eastAsia="Times New Roman" w:cs="Times New Roman"/>
          <w:b w:val="0"/>
          <w:bCs/>
          <w:rtl w:val="0"/>
          <w:lang w:val="en-US"/>
        </w:rPr>
        <w:t>Lead Developer</w:t>
      </w:r>
    </w:p>
    <w:p w14:paraId="2D93698D">
      <w:pPr>
        <w:numPr>
          <w:ilvl w:val="0"/>
          <w:numId w:val="1"/>
        </w:numPr>
        <w:spacing w:after="0" w:line="240" w:lineRule="auto"/>
        <w:ind w:left="840" w:leftChars="0" w:hanging="420" w:firstLineChars="0"/>
        <w:rPr>
          <w:rFonts w:hint="default" w:ascii="Times New Roman" w:hAnsi="Times New Roman" w:eastAsia="Times New Roman" w:cs="Times New Roman"/>
          <w:b w:val="0"/>
          <w:bCs/>
          <w:rtl w:val="0"/>
          <w:lang w:val="en-US"/>
        </w:rPr>
      </w:pPr>
      <w:r>
        <w:rPr>
          <w:rFonts w:hint="default" w:ascii="Times New Roman" w:hAnsi="Times New Roman" w:eastAsia="Times New Roman" w:cs="Times New Roman"/>
          <w:b w:val="0"/>
          <w:bCs/>
          <w:rtl w:val="0"/>
          <w:lang w:val="en-US"/>
        </w:rPr>
        <w:t>Team Leader</w:t>
      </w:r>
    </w:p>
    <w:p w14:paraId="560FB0B0">
      <w:pPr>
        <w:numPr>
          <w:numId w:val="0"/>
        </w:numPr>
        <w:spacing w:after="0" w:line="240" w:lineRule="auto"/>
        <w:ind w:left="420" w:leftChars="0"/>
        <w:rPr>
          <w:rFonts w:hint="default" w:ascii="Times New Roman" w:hAnsi="Times New Roman" w:eastAsia="Times New Roman" w:cs="Times New Roman"/>
          <w:b w:val="0"/>
          <w:bCs/>
          <w:rtl w:val="0"/>
          <w:lang w:val="en-US"/>
        </w:rPr>
      </w:pPr>
    </w:p>
    <w:p w14:paraId="495C354A">
      <w:pPr>
        <w:spacing w:after="0" w:line="240" w:lineRule="auto"/>
        <w:rPr>
          <w:rFonts w:hint="default" w:ascii="Times New Roman" w:hAnsi="Times New Roman" w:eastAsia="Times New Roman" w:cs="Times New Roman"/>
          <w:b/>
          <w:rtl w:val="0"/>
          <w:lang w:val="en-US"/>
        </w:rPr>
      </w:pPr>
      <w:r>
        <w:rPr>
          <w:rFonts w:hint="default" w:ascii="Times New Roman" w:hAnsi="Times New Roman" w:eastAsia="Times New Roman" w:cs="Times New Roman"/>
          <w:b/>
          <w:rtl w:val="0"/>
          <w:lang w:val="en-US"/>
        </w:rPr>
        <w:t>Kyrah A. Panglinan</w:t>
      </w:r>
    </w:p>
    <w:p w14:paraId="4C6A850F">
      <w:pPr>
        <w:numPr>
          <w:ilvl w:val="0"/>
          <w:numId w:val="1"/>
        </w:numPr>
        <w:spacing w:after="0" w:line="240" w:lineRule="auto"/>
        <w:ind w:left="840" w:leftChars="0" w:hanging="420" w:firstLineChars="0"/>
        <w:rPr>
          <w:rFonts w:hint="default" w:ascii="Times New Roman" w:hAnsi="Times New Roman" w:eastAsia="Times New Roman"/>
          <w:b w:val="0"/>
          <w:bCs/>
          <w:rtl w:val="0"/>
          <w:lang w:val="en-US"/>
        </w:rPr>
      </w:pPr>
      <w:r>
        <w:rPr>
          <w:rFonts w:hint="default" w:ascii="Times New Roman" w:hAnsi="Times New Roman" w:eastAsia="Times New Roman"/>
          <w:b w:val="0"/>
          <w:bCs/>
          <w:rtl w:val="0"/>
          <w:lang w:val="en-US"/>
        </w:rPr>
        <w:t>Quality Assurance Analyst</w:t>
      </w:r>
    </w:p>
    <w:p w14:paraId="6CAB7F5B">
      <w:pPr>
        <w:numPr>
          <w:ilvl w:val="0"/>
          <w:numId w:val="1"/>
        </w:numPr>
        <w:spacing w:after="0" w:line="240" w:lineRule="auto"/>
        <w:ind w:left="840" w:leftChars="0" w:hanging="420" w:firstLineChars="0"/>
        <w:rPr>
          <w:rFonts w:hint="default" w:ascii="Times New Roman" w:hAnsi="Times New Roman" w:eastAsia="Times New Roman"/>
          <w:b w:val="0"/>
          <w:bCs/>
          <w:rtl w:val="0"/>
          <w:lang w:val="en-US"/>
        </w:rPr>
      </w:pPr>
      <w:r>
        <w:rPr>
          <w:rFonts w:hint="default" w:ascii="Times New Roman" w:hAnsi="Times New Roman" w:eastAsia="Times New Roman"/>
          <w:b w:val="0"/>
          <w:bCs/>
          <w:rtl w:val="0"/>
          <w:lang w:val="en-US"/>
        </w:rPr>
        <w:t>Documentation Specialist</w:t>
      </w:r>
      <w:bookmarkStart w:id="0" w:name="_GoBack"/>
      <w:bookmarkEnd w:id="0"/>
    </w:p>
    <w:p w14:paraId="1723E0F3">
      <w:pPr>
        <w:numPr>
          <w:numId w:val="0"/>
        </w:numPr>
        <w:spacing w:after="0" w:line="240" w:lineRule="auto"/>
        <w:ind w:left="420" w:leftChars="0"/>
        <w:rPr>
          <w:rFonts w:hint="default" w:ascii="Times New Roman" w:hAnsi="Times New Roman" w:eastAsia="Times New Roman"/>
          <w:b w:val="0"/>
          <w:bCs/>
          <w:rtl w:val="0"/>
          <w:lang w:val="en-US"/>
        </w:rPr>
      </w:pPr>
    </w:p>
    <w:p w14:paraId="339438AE">
      <w:pPr>
        <w:spacing w:after="0" w:line="240" w:lineRule="auto"/>
        <w:rPr>
          <w:rFonts w:hint="default" w:ascii="Times New Roman" w:hAnsi="Times New Roman" w:eastAsia="Times New Roman" w:cs="Times New Roman"/>
          <w:b/>
          <w:rtl w:val="0"/>
          <w:lang w:val="en-US"/>
        </w:rPr>
      </w:pPr>
      <w:r>
        <w:rPr>
          <w:rFonts w:hint="default" w:ascii="Times New Roman" w:hAnsi="Times New Roman" w:eastAsia="Times New Roman" w:cs="Times New Roman"/>
          <w:b/>
          <w:rtl w:val="0"/>
          <w:lang w:val="en-US"/>
        </w:rPr>
        <w:t>Mary Grace S. Santarin</w:t>
      </w:r>
    </w:p>
    <w:p w14:paraId="250505C3">
      <w:pPr>
        <w:numPr>
          <w:ilvl w:val="0"/>
          <w:numId w:val="1"/>
        </w:numPr>
        <w:spacing w:after="0" w:line="240" w:lineRule="auto"/>
        <w:ind w:left="840" w:leftChars="0" w:hanging="420" w:firstLineChars="0"/>
        <w:rPr>
          <w:rFonts w:hint="default" w:ascii="Times New Roman" w:hAnsi="Times New Roman" w:eastAsia="Times New Roman" w:cs="Times New Roman"/>
          <w:b w:val="0"/>
          <w:bCs/>
          <w:rtl w:val="0"/>
          <w:lang w:val="en-US"/>
        </w:rPr>
      </w:pPr>
      <w:r>
        <w:rPr>
          <w:rFonts w:hint="default" w:ascii="Times New Roman" w:hAnsi="Times New Roman" w:eastAsia="Times New Roman"/>
          <w:b w:val="0"/>
          <w:bCs/>
          <w:rtl w:val="0"/>
          <w:lang w:val="en-US"/>
        </w:rPr>
        <w:t>Research Analyst</w:t>
      </w:r>
    </w:p>
    <w:p w14:paraId="459121CD">
      <w:pPr>
        <w:numPr>
          <w:ilvl w:val="0"/>
          <w:numId w:val="1"/>
        </w:numPr>
        <w:spacing w:after="0" w:line="240" w:lineRule="auto"/>
        <w:ind w:left="840" w:leftChars="0" w:hanging="420" w:firstLineChars="0"/>
        <w:rPr>
          <w:rFonts w:hint="default" w:ascii="Times New Roman" w:hAnsi="Times New Roman" w:eastAsia="Times New Roman"/>
          <w:b w:val="0"/>
          <w:bCs/>
          <w:rtl w:val="0"/>
          <w:lang w:val="en-US"/>
        </w:rPr>
      </w:pPr>
      <w:r>
        <w:rPr>
          <w:rFonts w:hint="default" w:ascii="Times New Roman" w:hAnsi="Times New Roman" w:eastAsia="Times New Roman"/>
          <w:b w:val="0"/>
          <w:bCs/>
          <w:rtl w:val="0"/>
          <w:lang w:val="en-US"/>
        </w:rPr>
        <w:t>Documentation Specialist</w:t>
      </w:r>
    </w:p>
    <w:p w14:paraId="2CB77CC2">
      <w:pPr>
        <w:spacing w:after="0" w:line="240" w:lineRule="auto"/>
        <w:rPr>
          <w:rFonts w:hint="default" w:ascii="Times New Roman" w:hAnsi="Times New Roman" w:eastAsia="Times New Roman" w:cs="Times New Roman"/>
          <w:b w:val="0"/>
          <w:bCs/>
          <w:rtl w:val="0"/>
          <w:lang w:val="en-US"/>
        </w:rPr>
      </w:pPr>
    </w:p>
    <w:p w14:paraId="00000033">
      <w:pPr>
        <w:spacing w:after="0" w:line="240" w:lineRule="auto"/>
        <w:rPr>
          <w:rFonts w:ascii="Times New Roman" w:hAnsi="Times New Roman" w:eastAsia="Times New Roman" w:cs="Times New Roman"/>
          <w:b/>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Arial Narrow">
    <w:panose1 w:val="020B0606020202030204"/>
    <w:charset w:val="00"/>
    <w:family w:val="auto"/>
    <w:pitch w:val="default"/>
    <w:sig w:usb0="00000287" w:usb1="00000800" w:usb2="00000000" w:usb3="00000000" w:csb0="2000009F" w:csb1="DFD70000"/>
  </w:font>
  <w:font w:name="Arial Rounded">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Unispace">
    <w:panose1 w:val="02000809060000020004"/>
    <w:charset w:val="00"/>
    <w:family w:val="auto"/>
    <w:pitch w:val="default"/>
    <w:sig w:usb0="A000002F" w:usb1="0000200A" w:usb2="00000000" w:usb3="00000000" w:csb0="20000093" w:csb1="00000000"/>
  </w:font>
  <w:font w:name="Yu Gothic Medium">
    <w:panose1 w:val="020B0500000000000000"/>
    <w:charset w:val="80"/>
    <w:family w:val="auto"/>
    <w:pitch w:val="default"/>
    <w:sig w:usb0="E00002FF" w:usb1="2AC7FDFF" w:usb2="00000016" w:usb3="00000000" w:csb0="2002009F" w:csb1="00000000"/>
  </w:font>
  <w:font w:name="Webdings">
    <w:panose1 w:val="05030102010509060703"/>
    <w:charset w:val="00"/>
    <w:family w:val="auto"/>
    <w:pitch w:val="default"/>
    <w:sig w:usb0="00000000" w:usb1="00000000" w:usb2="00000000" w:usb3="00000000" w:csb0="80000000" w:csb1="00000000"/>
  </w:font>
  <w:font w:name="Wingdings 3">
    <w:panose1 w:val="050401020108070707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2160"/>
      <w:jc w:val="center"/>
      <w:rPr>
        <w:rFonts w:ascii="Arial Narrow" w:hAnsi="Arial Narrow" w:eastAsia="Arial Narrow" w:cs="Arial Narrow"/>
        <w:b/>
        <w:i w:val="0"/>
        <w:smallCaps w:val="0"/>
        <w:strike w:val="0"/>
        <w:color w:val="000000"/>
        <w:sz w:val="22"/>
        <w:szCs w:val="22"/>
        <w:u w:val="none"/>
        <w:shd w:val="clear" w:fill="auto"/>
        <w:vertAlign w:val="baseline"/>
      </w:rPr>
    </w:pPr>
    <w:r>
      <w:rPr>
        <w:rFonts w:ascii="Arial Narrow" w:hAnsi="Arial Narrow" w:eastAsia="Arial Narrow" w:cs="Arial Narrow"/>
        <w:b/>
        <w:i w:val="0"/>
        <w:smallCaps w:val="0"/>
        <w:strike w:val="0"/>
        <w:color w:val="000000"/>
        <w:sz w:val="34"/>
        <w:szCs w:val="34"/>
        <w:u w:val="none"/>
        <w:shd w:val="clear" w:fill="auto"/>
        <w:vertAlign w:val="baseline"/>
        <w:rtl w:val="0"/>
      </w:rPr>
      <w:t>PAMANTASAN NG LUNGSOD NG MUNTINLUPA</w:t>
    </w:r>
    <w:r>
      <w:drawing>
        <wp:anchor distT="0" distB="0" distL="0" distR="0" simplePos="0" relativeHeight="251659264" behindDoc="1" locked="0" layoutInCell="1" allowOverlap="1">
          <wp:simplePos x="0" y="0"/>
          <wp:positionH relativeFrom="column">
            <wp:posOffset>-342265</wp:posOffset>
          </wp:positionH>
          <wp:positionV relativeFrom="paragraph">
            <wp:posOffset>-399415</wp:posOffset>
          </wp:positionV>
          <wp:extent cx="1657350" cy="1304925"/>
          <wp:effectExtent l="0" t="0" r="0" b="0"/>
          <wp:wrapNone/>
          <wp:docPr id="1"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1" name="image1.png" descr="C:\Users\Samsung\Downloads\PLMUN n CITCS Logo.png"/>
                  <pic:cNvPicPr preferRelativeResize="0"/>
                </pic:nvPicPr>
                <pic:blipFill>
                  <a:blip r:embed="rId1"/>
                  <a:srcRect/>
                  <a:stretch>
                    <a:fillRect/>
                  </a:stretch>
                </pic:blipFill>
                <pic:spPr>
                  <a:xfrm>
                    <a:off x="0" y="0"/>
                    <a:ext cx="1657350" cy="1304925"/>
                  </a:xfrm>
                  <a:prstGeom prst="rect">
                    <a:avLst/>
                  </a:prstGeom>
                </pic:spPr>
              </pic:pic>
            </a:graphicData>
          </a:graphic>
        </wp:anchor>
      </w:drawing>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Rounded" w:hAnsi="Arial Rounded" w:eastAsia="Arial Rounded" w:cs="Arial Rounded"/>
        <w:b/>
        <w:i w:val="0"/>
        <w:smallCaps w:val="0"/>
        <w:strike w:val="0"/>
        <w:color w:val="000000"/>
        <w:sz w:val="22"/>
        <w:szCs w:val="22"/>
        <w:u w:val="none"/>
        <w:shd w:val="clear" w:fill="auto"/>
        <w:vertAlign w:val="baseline"/>
      </w:rPr>
    </w:pPr>
    <w:r>
      <w:rPr>
        <w:rFonts w:ascii="Arial Rounded" w:hAnsi="Arial Rounded" w:eastAsia="Arial Rounded" w:cs="Arial Rounded"/>
        <w:b/>
        <w:i w:val="0"/>
        <w:smallCaps w:val="0"/>
        <w:strike w:val="0"/>
        <w:color w:val="000000"/>
        <w:sz w:val="22"/>
        <w:szCs w:val="22"/>
        <w:u w:val="none"/>
        <w:shd w:val="clear" w:fill="auto"/>
        <w:vertAlign w:val="baseline"/>
        <w:rtl w:val="0"/>
      </w:rPr>
      <w:tab/>
    </w:r>
    <w:r>
      <w:rPr>
        <w:rFonts w:ascii="Arial Rounded" w:hAnsi="Arial Rounded" w:eastAsia="Arial Rounded" w:cs="Arial Rounded"/>
        <w:b/>
        <w:i w:val="0"/>
        <w:smallCaps w:val="0"/>
        <w:strike w:val="0"/>
        <w:color w:val="000000"/>
        <w:sz w:val="22"/>
        <w:szCs w:val="22"/>
        <w:u w:val="none"/>
        <w:shd w:val="clear" w:fill="auto"/>
        <w:vertAlign w:val="baseline"/>
        <w:rtl w:val="0"/>
      </w:rPr>
      <w:t xml:space="preserve">     COLLEGE OF INFORMATION TECHNOLOGY AND COMPUTER STUDIES</w:t>
    </w:r>
  </w:p>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rial Narrow" w:hAnsi="Arial Narrow" w:eastAsia="Arial Narrow" w:cs="Arial Narrow"/>
        <w:b/>
        <w:i w:val="0"/>
        <w:smallCaps w:val="0"/>
        <w:strike w:val="0"/>
        <w:color w:val="000000"/>
        <w:sz w:val="18"/>
        <w:szCs w:val="18"/>
        <w:u w:val="none"/>
        <w:shd w:val="clear" w:fill="auto"/>
        <w:vertAlign w:val="baseline"/>
      </w:rPr>
    </w:pPr>
    <w:r>
      <w:rPr>
        <w:rFonts w:ascii="Arial Rounded" w:hAnsi="Arial Rounded" w:eastAsia="Arial Rounded" w:cs="Arial Rounded"/>
        <w:b/>
        <w:i w:val="0"/>
        <w:smallCaps w:val="0"/>
        <w:strike w:val="0"/>
        <w:color w:val="000000"/>
        <w:sz w:val="22"/>
        <w:szCs w:val="22"/>
        <w:u w:val="none"/>
        <w:shd w:val="clear" w:fill="auto"/>
        <w:vertAlign w:val="baseline"/>
        <w:rtl w:val="0"/>
      </w:rPr>
      <w:tab/>
    </w:r>
    <w:r>
      <w:rPr>
        <w:rFonts w:ascii="Arial Rounded" w:hAnsi="Arial Rounded" w:eastAsia="Arial Rounded" w:cs="Arial Rounded"/>
        <w:b/>
        <w:i w:val="0"/>
        <w:smallCaps w:val="0"/>
        <w:strike w:val="0"/>
        <w:color w:val="000000"/>
        <w:sz w:val="22"/>
        <w:szCs w:val="22"/>
        <w:u w:val="none"/>
        <w:shd w:val="clear" w:fill="auto"/>
        <w:vertAlign w:val="baseline"/>
        <w:rtl w:val="0"/>
      </w:rPr>
      <w:t xml:space="preserve">                   </w:t>
    </w:r>
    <w:r>
      <w:rPr>
        <w:rFonts w:ascii="Arial Narrow" w:hAnsi="Arial Narrow" w:eastAsia="Arial Narrow" w:cs="Arial Narrow"/>
        <w:b/>
        <w:i w:val="0"/>
        <w:smallCaps w:val="0"/>
        <w:strike w:val="0"/>
        <w:color w:val="000000"/>
        <w:sz w:val="18"/>
        <w:szCs w:val="18"/>
        <w:u w:val="none"/>
        <w:shd w:val="clear" w:fill="auto"/>
        <w:vertAlign w:val="baseline"/>
        <w:rtl w:val="0"/>
      </w:rPr>
      <w:t>N.B.P. RESERVATION POBLACION, MUNTINLUPA CITY</w:t>
    </w:r>
  </w:p>
  <w:p w14:paraId="000000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16"/>
        <w:szCs w:val="16"/>
        <w:u w:val="none"/>
        <w:shd w:val="clear" w:fill="auto"/>
        <w:vertAlign w:val="baseline"/>
      </w:rPr>
    </w:pPr>
  </w:p>
  <w:p w14:paraId="00000038">
    <w:pPr>
      <w:rPr>
        <w:rFonts w:ascii="Arial" w:hAnsi="Arial" w:eastAsia="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4ADE58"/>
    <w:multiLevelType w:val="singleLevel"/>
    <w:tmpl w:val="E84ADE58"/>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9D72C06"/>
    <w:rsid w:val="4DF85C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1"/>
    <w:next w:val="1"/>
    <w:uiPriority w:val="0"/>
    <w:pPr>
      <w:keepNext/>
      <w:keepLines/>
      <w:pageBreakBefore w:val="0"/>
      <w:spacing w:before="480" w:after="120"/>
    </w:pPr>
    <w:rPr>
      <w:b/>
      <w:sz w:val="72"/>
      <w:szCs w:val="72"/>
    </w:rPr>
  </w:style>
  <w:style w:type="table" w:customStyle="1" w:styleId="13">
    <w:name w:val="Table Norm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TotalTime>1</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2025-03-22T02:43:27Z</dcterms:created>
  <dc:creator>User1</dc:creator>
  <cp:lastModifiedBy>User1</cp:lastModifiedBy>
  <dcterms:modified xsi:type="dcterms:W3CDTF">2025-03-22T03:47:20Z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ECCEAABD4A024784827F35DE91B7199D_12</vt:lpwstr>
  </property>
</Properties>
</file>