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58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2022-04-29 07:09:00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https://maps.google.com/?q=4.0980995,-73.6453877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Comuna 8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Ocoa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Reporte: Desbordamiento rio Ocoa inundación barrio Guatape Municipio: Villavicencio Fecha: 29 abril del 2022 Hora: 7:09am Descripción: Debido a las fuertes precipitaciones de las últimas horas en la ciudad de Villavicencio, se presenta desbordamiento del rio ocoa en el barrio Guatape, con inundación de vías Acciones realizadas: Defensa civil y cruz roja atienten el punto de la emergencia realizando la verificación de las condiciones  Quién atiende: Cruz roja y defensa civil Afectaciones: Inundación de vías Quien reporta: oficina de gestión del Riesgo Villavicencio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7.5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