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101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/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https://maps.google.com/?q=4.1415692,-73.6493001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Delizamiento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Inspección de Surimena, socavación lateral margen derecha aguas abajo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